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eastAsiaTheme="majorEastAsia" w:cstheme="majorBidi"/>
          <w:b/>
          <w:bCs/>
          <w:color w:val="365F91" w:themeColor="accent1" w:themeShade="BF"/>
          <w:spacing w:val="5"/>
          <w:kern w:val="28"/>
          <w:sz w:val="28"/>
          <w:szCs w:val="28"/>
        </w:rPr>
        <w:id w:val="1182858242"/>
        <w:docPartObj>
          <w:docPartGallery w:val="Cover Pages"/>
          <w:docPartUnique/>
        </w:docPartObj>
      </w:sdtPr>
      <w:sdtEndPr>
        <w:rPr>
          <w:i/>
          <w:color w:val="17365D" w:themeColor="text2" w:themeShade="BF"/>
          <w:sz w:val="52"/>
          <w:szCs w:val="52"/>
        </w:rPr>
      </w:sdtEndPr>
      <w:sdtContent>
        <w:p w:rsidR="00056680" w:rsidRPr="00821EA8" w:rsidRDefault="00D156B0" w:rsidP="00E3773E">
          <w:r>
            <w:rPr>
              <w:noProof/>
            </w:rPr>
            <w:pict>
              <v:rect id="Rectangle 35" o:spid="_x0000_s1026" style="position:absolute;margin-left:63.2pt;margin-top:155.5pt;width:497.15pt;height:98.9pt;z-index:251650048;visibility:visible;mso-position-horizontal-relative:page;mso-position-vertical-relative:page;v-text-anchor:bottom" fillcolor="white [3212]" stroked="f" strokeweight="2pt">
                <v:path arrowok="t"/>
                <v:textbox inset="14.4pt,14.4pt,14.4pt,28.8pt">
                  <w:txbxContent>
                    <w:p w:rsidR="0085068F" w:rsidRPr="00D709CC" w:rsidRDefault="009E4A5B" w:rsidP="00AA7D16">
                      <w:pPr>
                        <w:jc w:val="center"/>
                        <w:rPr>
                          <w:i/>
                          <w:sz w:val="24"/>
                        </w:rPr>
                      </w:pPr>
                      <w:r w:rsidRPr="009E4A5B">
                        <w:rPr>
                          <w:i/>
                          <w:sz w:val="24"/>
                        </w:rPr>
                        <w:t xml:space="preserve">The scientific research programs at </w:t>
                      </w:r>
                      <w:r>
                        <w:rPr>
                          <w:i/>
                          <w:sz w:val="24"/>
                        </w:rPr>
                        <w:t>IPDM</w:t>
                      </w:r>
                      <w:r w:rsidRPr="009E4A5B">
                        <w:rPr>
                          <w:i/>
                          <w:sz w:val="24"/>
                        </w:rPr>
                        <w:t xml:space="preserve"> are focused on basic and translational medical research in fields including</w:t>
                      </w:r>
                      <w:r>
                        <w:rPr>
                          <w:i/>
                          <w:sz w:val="24"/>
                        </w:rPr>
                        <w:t xml:space="preserve"> Histopathology, H</w:t>
                      </w:r>
                      <w:r w:rsidR="001570DE">
                        <w:rPr>
                          <w:i/>
                          <w:sz w:val="24"/>
                        </w:rPr>
                        <w:t>a</w:t>
                      </w:r>
                      <w:r>
                        <w:rPr>
                          <w:i/>
                          <w:sz w:val="24"/>
                        </w:rPr>
                        <w:t>ematology, Microbiology and Oral pathology.</w:t>
                      </w:r>
                    </w:p>
                  </w:txbxContent>
                </v:textbox>
                <w10:wrap anchorx="page" anchory="page"/>
              </v:rect>
            </w:pict>
          </w:r>
          <w:r w:rsidR="00EC47B8">
            <w:rPr>
              <w:noProof/>
            </w:rPr>
            <w:drawing>
              <wp:anchor distT="0" distB="0" distL="114300" distR="114300" simplePos="0" relativeHeight="251658240" behindDoc="1" locked="0" layoutInCell="1" allowOverlap="1" wp14:anchorId="13210AAD" wp14:editId="75A33FFF">
                <wp:simplePos x="0" y="0"/>
                <wp:positionH relativeFrom="column">
                  <wp:posOffset>-316147</wp:posOffset>
                </wp:positionH>
                <wp:positionV relativeFrom="paragraph">
                  <wp:posOffset>0</wp:posOffset>
                </wp:positionV>
                <wp:extent cx="6219190" cy="866140"/>
                <wp:effectExtent l="0" t="0" r="0" b="0"/>
                <wp:wrapTight wrapText="bothSides">
                  <wp:wrapPolygon edited="0">
                    <wp:start x="0" y="0"/>
                    <wp:lineTo x="0" y="20903"/>
                    <wp:lineTo x="21503" y="20903"/>
                    <wp:lineTo x="215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219190" cy="866140"/>
                        </a:xfrm>
                        <a:prstGeom prst="rect">
                          <a:avLst/>
                        </a:prstGeom>
                      </pic:spPr>
                    </pic:pic>
                  </a:graphicData>
                </a:graphic>
                <wp14:sizeRelH relativeFrom="page">
                  <wp14:pctWidth>0</wp14:pctWidth>
                </wp14:sizeRelH>
                <wp14:sizeRelV relativeFrom="page">
                  <wp14:pctHeight>0</wp14:pctHeight>
                </wp14:sizeRelV>
              </wp:anchor>
            </w:drawing>
          </w:r>
        </w:p>
        <w:p w:rsidR="004E06C8" w:rsidRDefault="004E06C8" w:rsidP="00E3773E">
          <w:pPr>
            <w:rPr>
              <w:bCs/>
            </w:rPr>
          </w:pPr>
        </w:p>
        <w:p w:rsidR="00316A72" w:rsidRDefault="00316A72" w:rsidP="00E3773E"/>
        <w:p w:rsidR="005F6220" w:rsidRDefault="00D156B0" w:rsidP="00E3773E">
          <w:r>
            <w:rPr>
              <w:noProof/>
            </w:rPr>
            <w:pict>
              <v:rect id="Rectangle 36" o:spid="_x0000_s1156" style="position:absolute;margin-left:42.9pt;margin-top:149.6pt;width:531.5pt;height:534.5pt;z-index:25164902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" fillcolor="white [3212]" strokecolor="#938953 [1614]" strokeweight="1.25pt">
                <v:path arrowok="t"/>
                <w10:wrap anchorx="page" anchory="page"/>
              </v:rect>
            </w:pict>
          </w:r>
        </w:p>
        <w:p w:rsidR="005F6220" w:rsidRDefault="00D156B0" w:rsidP="00E3773E">
          <w:r>
            <w:rPr>
              <w:noProof/>
            </w:rPr>
            <w:pict>
              <v:shapetype id="_x0000_t202" coordsize="21600,21600" o:spt="202" path="m,l,21600r21600,l21600,xe">
                <v:stroke joinstyle="miter"/>
                <v:path gradientshapeok="t" o:connecttype="rect"/>
              </v:shapetype>
              <v:shape id="Text Box 39" o:spid="_x0000_s1027" type="#_x0000_t202" style="position:absolute;margin-left:55.7pt;margin-top:269.7pt;width:508.55pt;height:408.6pt;z-index:2518292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" filled="f" stroked="f" strokeweight=".5pt">
                <v:path arrowok="t"/>
                <v:textbox>
                  <w:txbxContent>
                    <w:sdt>
                      <w:sdtPr>
                        <w:rPr>
                          <w:noProof/>
                          <w:color w:val="4F81BD" w:themeColor="accent1"/>
                          <w:sz w:val="72"/>
                          <w:szCs w:val="144"/>
                        </w:rPr>
                        <w:alias w:val="Title"/>
                        <w:id w:val="-839851319"/>
                        <w:dataBinding w:prefixMappings="xmlns:ns0='http://schemas.openxmlformats.org/package/2006/metadata/core-properties' xmlns:ns1='http://purl.org/dc/elements/1.1/'" w:xpath="/ns0:coreProperties[1]/ns1:title[1]" w:storeItemID="{6C3C8BC8-F283-45AE-878A-BAB7291924A1}"/>
                        <w:text/>
                      </w:sdtPr>
                      <w:sdtEndPr/>
                      <w:sdtContent>
                        <w:p w:rsidR="0085068F" w:rsidRPr="00D709CC" w:rsidRDefault="0085068F" w:rsidP="00EC47B8">
                          <w:pPr>
                            <w:jc w:val="center"/>
                            <w:rPr>
                              <w:noProof/>
                              <w:color w:val="4F81BD" w:themeColor="accent1"/>
                              <w:sz w:val="72"/>
                              <w:szCs w:val="144"/>
                            </w:rPr>
                          </w:pPr>
                          <w:r>
                            <w:rPr>
                              <w:noProof/>
                              <w:color w:val="4F81BD" w:themeColor="accent1"/>
                              <w:sz w:val="72"/>
                              <w:szCs w:val="144"/>
                              <w:lang w:val="en-GB"/>
                            </w:rPr>
                            <w:t>M.Phil. Course Document</w:t>
                          </w:r>
                        </w:p>
                      </w:sdtContent>
                    </w:sdt>
                    <w:sdt>
                      <w:sdtPr>
                        <w:rPr>
                          <w:noProof/>
                          <w:color w:val="1F497D" w:themeColor="text2"/>
                          <w:sz w:val="32"/>
                          <w:szCs w:val="40"/>
                        </w:rPr>
                        <w:alias w:val="Subtitle"/>
                        <w:id w:val="-1649737359"/>
                        <w:dataBinding w:prefixMappings="xmlns:ns0='http://schemas.openxmlformats.org/package/2006/metadata/core-properties' xmlns:ns1='http://purl.org/dc/elements/1.1/'" w:xpath="/ns0:coreProperties[1]/ns1:subject[1]" w:storeItemID="{6C3C8BC8-F283-45AE-878A-BAB7291924A1}"/>
                        <w:text/>
                      </w:sdtPr>
                      <w:sdtEndPr/>
                      <w:sdtContent>
                        <w:p w:rsidR="0085068F" w:rsidRPr="00D709CC" w:rsidRDefault="0085068F" w:rsidP="00EC47B8">
                          <w:pPr>
                            <w:jc w:val="center"/>
                            <w:rPr>
                              <w:noProof/>
                              <w:color w:val="1F497D" w:themeColor="text2"/>
                              <w:sz w:val="32"/>
                              <w:szCs w:val="40"/>
                            </w:rPr>
                          </w:pPr>
                          <w:r w:rsidRPr="00D709CC">
                            <w:rPr>
                              <w:noProof/>
                              <w:color w:val="1F497D" w:themeColor="text2"/>
                              <w:sz w:val="32"/>
                              <w:szCs w:val="40"/>
                              <w:lang w:val="en-GB"/>
                            </w:rPr>
                            <w:t>Research Degree Program In Basic Medical Sciences</w:t>
                          </w:r>
                        </w:p>
                      </w:sdtContent>
                    </w:sdt>
                    <w:p w:rsidR="0085068F" w:rsidRPr="00D709CC" w:rsidRDefault="00D47E0F" w:rsidP="00D47E0F">
                      <w:pPr>
                        <w:jc w:val="center"/>
                      </w:pPr>
                      <w:r>
                        <w:rPr>
                          <w:noProof/>
                        </w:rPr>
                        <w:drawing>
                          <wp:inline distT="0" distB="0" distL="0" distR="0" wp14:anchorId="2C4A657B" wp14:editId="3D23DAF4">
                            <wp:extent cx="2400300" cy="2314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2314575"/>
                                    </a:xfrm>
                                    <a:prstGeom prst="rect">
                                      <a:avLst/>
                                    </a:prstGeom>
                                    <a:noFill/>
                                    <a:ln>
                                      <a:noFill/>
                                    </a:ln>
                                  </pic:spPr>
                                </pic:pic>
                              </a:graphicData>
                            </a:graphic>
                          </wp:inline>
                        </w:drawing>
                      </w:r>
                    </w:p>
                    <w:p w:rsidR="0085068F" w:rsidRPr="00D709CC" w:rsidRDefault="0085068F" w:rsidP="00D47E0F">
                      <w:pPr>
                        <w:jc w:val="center"/>
                      </w:pPr>
                    </w:p>
                    <w:p w:rsidR="0085068F" w:rsidRPr="00D709CC" w:rsidRDefault="00D47E0F" w:rsidP="00D47E0F">
                      <w:pPr>
                        <w:jc w:val="center"/>
                      </w:pPr>
                      <w:r>
                        <w:rPr>
                          <w:noProof/>
                        </w:rPr>
                        <w:drawing>
                          <wp:inline distT="0" distB="0" distL="0" distR="0" wp14:anchorId="47955285" wp14:editId="468B96E9">
                            <wp:extent cx="37084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0596" cy="228735"/>
                                    </a:xfrm>
                                    <a:prstGeom prst="rect">
                                      <a:avLst/>
                                    </a:prstGeom>
                                    <a:noFill/>
                                    <a:ln>
                                      <a:noFill/>
                                    </a:ln>
                                  </pic:spPr>
                                </pic:pic>
                              </a:graphicData>
                            </a:graphic>
                          </wp:inline>
                        </w:drawing>
                      </w:r>
                    </w:p>
                    <w:p w:rsidR="0085068F" w:rsidRPr="00D709CC" w:rsidRDefault="0085068F" w:rsidP="00D709CC"/>
                    <w:p w:rsidR="0085068F" w:rsidRPr="00D709CC" w:rsidRDefault="0085068F" w:rsidP="00D709CC"/>
                    <w:p w:rsidR="0085068F" w:rsidRPr="00D709CC" w:rsidRDefault="0085068F" w:rsidP="00D709CC"/>
                    <w:p w:rsidR="0085068F" w:rsidRPr="00D709CC" w:rsidRDefault="0085068F" w:rsidP="00D709CC"/>
                    <w:p w:rsidR="0085068F" w:rsidRPr="00D709CC" w:rsidRDefault="0085068F" w:rsidP="00D709CC"/>
                    <w:p w:rsidR="0085068F" w:rsidRPr="00D709CC" w:rsidRDefault="0085068F" w:rsidP="00D709CC"/>
                  </w:txbxContent>
                </v:textbox>
                <w10:wrap type="square" anchorx="page" anchory="page"/>
              </v:shape>
            </w:pict>
          </w:r>
        </w:p>
        <w:p w:rsidR="005F6220" w:rsidRDefault="005F6220" w:rsidP="00E3773E"/>
        <w:p w:rsidR="005F6220" w:rsidRDefault="00D156B0" w:rsidP="00E3773E">
          <w:r>
            <w:rPr>
              <w:noProof/>
            </w:rPr>
            <w:pict>
              <v:rect id="Rectangle 37" o:spid="_x0000_s1155" style="position:absolute;margin-left:171.5pt;margin-top:598.9pt;width:286.55pt;height:6.2pt;z-index:251652096;visibility:visible;mso-position-horizontal-relative:page;mso-position-vertic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" fillcolor="#4f81bd [3204]" stroked="f" strokeweight="2pt">
                <v:path arrowok="t"/>
                <w10:wrap anchorx="page" anchory="page"/>
              </v:rect>
            </w:pict>
          </w:r>
        </w:p>
        <w:p w:rsidR="005F6220" w:rsidRDefault="005F6220" w:rsidP="00E3773E">
          <w:pPr>
            <w:sectPr w:rsidR="005F6220" w:rsidSect="007975EE">
              <w:headerReference w:type="even" r:id="rId12"/>
              <w:headerReference w:type="default" r:id="rId13"/>
              <w:footerReference w:type="even" r:id="rId14"/>
              <w:footerReference w:type="default" r:id="rId15"/>
              <w:headerReference w:type="first" r:id="rId16"/>
              <w:pgSz w:w="12240" w:h="15840"/>
              <w:pgMar w:top="1440" w:right="1800" w:bottom="1440" w:left="1800" w:header="567" w:footer="567" w:gutter="0"/>
              <w:pgNumType w:fmt="lowerRoman" w:start="1"/>
              <w:cols w:space="720"/>
              <w:titlePg/>
              <w:docGrid w:linePitch="360"/>
            </w:sectPr>
          </w:pPr>
        </w:p>
        <w:sdt>
          <w:sdtPr>
            <w:rPr>
              <w:rFonts w:eastAsiaTheme="minorHAnsi" w:cstheme="minorBidi"/>
              <w:b w:val="0"/>
              <w:bCs w:val="0"/>
              <w:color w:val="auto"/>
              <w:sz w:val="22"/>
              <w:szCs w:val="22"/>
              <w:lang w:eastAsia="en-US"/>
            </w:rPr>
            <w:id w:val="1421064646"/>
            <w:docPartObj>
              <w:docPartGallery w:val="Table of Contents"/>
              <w:docPartUnique/>
            </w:docPartObj>
          </w:sdtPr>
          <w:sdtEndPr>
            <w:rPr>
              <w:noProof/>
            </w:rPr>
          </w:sdtEndPr>
          <w:sdtContent>
            <w:p w:rsidR="00D709CC" w:rsidRDefault="00D709CC">
              <w:pPr>
                <w:pStyle w:val="TOCHeading"/>
              </w:pPr>
              <w:r>
                <w:t>Table of Contents</w:t>
              </w:r>
            </w:p>
            <w:p w:rsidR="00C30460" w:rsidRDefault="00291424">
              <w:pPr>
                <w:pStyle w:val="TOC2"/>
                <w:tabs>
                  <w:tab w:val="right" w:leader="dot" w:pos="8630"/>
                </w:tabs>
                <w:rPr>
                  <w:rFonts w:eastAsiaTheme="minorEastAsia"/>
                  <w:smallCaps w:val="0"/>
                  <w:noProof/>
                </w:rPr>
              </w:pPr>
              <w:r>
                <w:rPr>
                  <w:caps/>
                </w:rPr>
                <w:fldChar w:fldCharType="begin"/>
              </w:r>
              <w:r w:rsidR="00D709CC">
                <w:rPr>
                  <w:caps/>
                </w:rPr>
                <w:instrText xml:space="preserve"> TOC \t "Heading 1,2,Heading 2,3,Title,1" </w:instrText>
              </w:r>
              <w:r>
                <w:rPr>
                  <w:caps/>
                </w:rPr>
                <w:fldChar w:fldCharType="separate"/>
              </w:r>
              <w:r w:rsidR="00C30460">
                <w:rPr>
                  <w:noProof/>
                </w:rPr>
                <w:t>List of Figures</w:t>
              </w:r>
              <w:r w:rsidR="00C30460">
                <w:rPr>
                  <w:noProof/>
                </w:rPr>
                <w:tab/>
              </w:r>
              <w:r w:rsidR="00C30460">
                <w:rPr>
                  <w:noProof/>
                </w:rPr>
                <w:fldChar w:fldCharType="begin"/>
              </w:r>
              <w:r w:rsidR="00C30460">
                <w:rPr>
                  <w:noProof/>
                </w:rPr>
                <w:instrText xml:space="preserve"> PAGEREF _Toc69658256 \h </w:instrText>
              </w:r>
              <w:r w:rsidR="00C30460">
                <w:rPr>
                  <w:noProof/>
                </w:rPr>
              </w:r>
              <w:r w:rsidR="00C30460">
                <w:rPr>
                  <w:noProof/>
                </w:rPr>
                <w:fldChar w:fldCharType="separate"/>
              </w:r>
              <w:r w:rsidR="008460BA">
                <w:rPr>
                  <w:noProof/>
                </w:rPr>
                <w:t>i</w:t>
              </w:r>
              <w:r w:rsidR="00C30460">
                <w:rPr>
                  <w:noProof/>
                </w:rPr>
                <w:fldChar w:fldCharType="end"/>
              </w:r>
            </w:p>
            <w:p w:rsidR="00C30460" w:rsidRDefault="00C30460">
              <w:pPr>
                <w:pStyle w:val="TOC1"/>
                <w:tabs>
                  <w:tab w:val="right" w:leader="dot" w:pos="8630"/>
                </w:tabs>
                <w:rPr>
                  <w:rFonts w:eastAsiaTheme="minorEastAsia"/>
                  <w:b w:val="0"/>
                  <w:caps w:val="0"/>
                  <w:noProof/>
                </w:rPr>
              </w:pPr>
              <w:r>
                <w:rPr>
                  <w:noProof/>
                </w:rPr>
                <w:t>Section I</w:t>
              </w:r>
              <w:r>
                <w:rPr>
                  <w:noProof/>
                </w:rPr>
                <w:tab/>
              </w:r>
              <w:r>
                <w:rPr>
                  <w:noProof/>
                </w:rPr>
                <w:fldChar w:fldCharType="begin"/>
              </w:r>
              <w:r>
                <w:rPr>
                  <w:noProof/>
                </w:rPr>
                <w:instrText xml:space="preserve"> PAGEREF _Toc69658257 \h </w:instrText>
              </w:r>
              <w:r>
                <w:rPr>
                  <w:noProof/>
                </w:rPr>
              </w:r>
              <w:r>
                <w:rPr>
                  <w:noProof/>
                </w:rPr>
                <w:fldChar w:fldCharType="separate"/>
              </w:r>
              <w:r w:rsidR="008460BA">
                <w:rPr>
                  <w:noProof/>
                </w:rPr>
                <w:t>i</w:t>
              </w:r>
              <w:r>
                <w:rPr>
                  <w:noProof/>
                </w:rPr>
                <w:fldChar w:fldCharType="end"/>
              </w:r>
            </w:p>
            <w:p w:rsidR="00C30460" w:rsidRDefault="00C30460">
              <w:pPr>
                <w:pStyle w:val="TOC1"/>
                <w:tabs>
                  <w:tab w:val="right" w:leader="dot" w:pos="8630"/>
                </w:tabs>
                <w:rPr>
                  <w:rFonts w:eastAsiaTheme="minorEastAsia"/>
                  <w:b w:val="0"/>
                  <w:caps w:val="0"/>
                  <w:noProof/>
                </w:rPr>
              </w:pPr>
              <w:r>
                <w:rPr>
                  <w:noProof/>
                </w:rPr>
                <w:t>Introduction</w:t>
              </w:r>
              <w:r>
                <w:rPr>
                  <w:noProof/>
                </w:rPr>
                <w:tab/>
              </w:r>
              <w:r>
                <w:rPr>
                  <w:noProof/>
                </w:rPr>
                <w:fldChar w:fldCharType="begin"/>
              </w:r>
              <w:r>
                <w:rPr>
                  <w:noProof/>
                </w:rPr>
                <w:instrText xml:space="preserve"> PAGEREF _Toc69658258 \h </w:instrText>
              </w:r>
              <w:r>
                <w:rPr>
                  <w:noProof/>
                </w:rPr>
              </w:r>
              <w:r>
                <w:rPr>
                  <w:noProof/>
                </w:rPr>
                <w:fldChar w:fldCharType="separate"/>
              </w:r>
              <w:r w:rsidR="008460BA">
                <w:rPr>
                  <w:noProof/>
                </w:rPr>
                <w:t>i</w:t>
              </w:r>
              <w:r>
                <w:rPr>
                  <w:noProof/>
                </w:rPr>
                <w:fldChar w:fldCharType="end"/>
              </w:r>
            </w:p>
            <w:p w:rsidR="00C30460" w:rsidRDefault="00C30460">
              <w:pPr>
                <w:pStyle w:val="TOC2"/>
                <w:tabs>
                  <w:tab w:val="left" w:pos="660"/>
                  <w:tab w:val="right" w:leader="dot" w:pos="8630"/>
                </w:tabs>
                <w:rPr>
                  <w:rFonts w:eastAsiaTheme="minorEastAsia"/>
                  <w:smallCaps w:val="0"/>
                  <w:noProof/>
                </w:rPr>
              </w:pPr>
              <w:r>
                <w:rPr>
                  <w:noProof/>
                </w:rPr>
                <w:t>1</w:t>
              </w:r>
              <w:r>
                <w:rPr>
                  <w:rFonts w:eastAsiaTheme="minorEastAsia"/>
                  <w:smallCaps w:val="0"/>
                  <w:noProof/>
                </w:rPr>
                <w:tab/>
              </w:r>
              <w:r>
                <w:rPr>
                  <w:noProof/>
                </w:rPr>
                <w:t>Program Details</w:t>
              </w:r>
              <w:r>
                <w:rPr>
                  <w:noProof/>
                </w:rPr>
                <w:tab/>
              </w:r>
              <w:r>
                <w:rPr>
                  <w:noProof/>
                </w:rPr>
                <w:fldChar w:fldCharType="begin"/>
              </w:r>
              <w:r>
                <w:rPr>
                  <w:noProof/>
                </w:rPr>
                <w:instrText xml:space="preserve"> PAGEREF _Toc69658259 \h </w:instrText>
              </w:r>
              <w:r>
                <w:rPr>
                  <w:noProof/>
                </w:rPr>
              </w:r>
              <w:r>
                <w:rPr>
                  <w:noProof/>
                </w:rPr>
                <w:fldChar w:fldCharType="separate"/>
              </w:r>
              <w:r w:rsidR="008460BA">
                <w:rPr>
                  <w:noProof/>
                </w:rPr>
                <w:t>1</w:t>
              </w:r>
              <w:r>
                <w:rPr>
                  <w:noProof/>
                </w:rPr>
                <w:fldChar w:fldCharType="end"/>
              </w:r>
            </w:p>
            <w:p w:rsidR="00C30460" w:rsidRDefault="00C30460">
              <w:pPr>
                <w:pStyle w:val="TOC1"/>
                <w:tabs>
                  <w:tab w:val="right" w:leader="dot" w:pos="8630"/>
                </w:tabs>
                <w:rPr>
                  <w:rFonts w:eastAsiaTheme="minorEastAsia"/>
                  <w:b w:val="0"/>
                  <w:caps w:val="0"/>
                  <w:noProof/>
                </w:rPr>
              </w:pPr>
              <w:r>
                <w:rPr>
                  <w:noProof/>
                </w:rPr>
                <w:t>Masters of Philosophy (MPhil)</w:t>
              </w:r>
              <w:r>
                <w:rPr>
                  <w:noProof/>
                </w:rPr>
                <w:tab/>
              </w:r>
              <w:r>
                <w:rPr>
                  <w:noProof/>
                </w:rPr>
                <w:fldChar w:fldCharType="begin"/>
              </w:r>
              <w:r>
                <w:rPr>
                  <w:noProof/>
                </w:rPr>
                <w:instrText xml:space="preserve"> PAGEREF _Toc69658260 \h </w:instrText>
              </w:r>
              <w:r>
                <w:rPr>
                  <w:noProof/>
                </w:rPr>
              </w:r>
              <w:r>
                <w:rPr>
                  <w:noProof/>
                </w:rPr>
                <w:fldChar w:fldCharType="separate"/>
              </w:r>
              <w:r w:rsidR="008460BA">
                <w:rPr>
                  <w:noProof/>
                </w:rPr>
                <w:t>2</w:t>
              </w:r>
              <w:r>
                <w:rPr>
                  <w:noProof/>
                </w:rPr>
                <w:fldChar w:fldCharType="end"/>
              </w:r>
            </w:p>
            <w:p w:rsidR="00C30460" w:rsidRDefault="00C30460">
              <w:pPr>
                <w:pStyle w:val="TOC2"/>
                <w:tabs>
                  <w:tab w:val="left" w:pos="660"/>
                  <w:tab w:val="right" w:leader="dot" w:pos="8630"/>
                </w:tabs>
                <w:rPr>
                  <w:rFonts w:eastAsiaTheme="minorEastAsia"/>
                  <w:smallCaps w:val="0"/>
                  <w:noProof/>
                </w:rPr>
              </w:pPr>
              <w:r>
                <w:rPr>
                  <w:noProof/>
                </w:rPr>
                <w:t>1</w:t>
              </w:r>
              <w:r>
                <w:rPr>
                  <w:rFonts w:eastAsiaTheme="minorEastAsia"/>
                  <w:smallCaps w:val="0"/>
                  <w:noProof/>
                </w:rPr>
                <w:tab/>
              </w:r>
              <w:r>
                <w:rPr>
                  <w:noProof/>
                </w:rPr>
                <w:t>Vision</w:t>
              </w:r>
              <w:r>
                <w:rPr>
                  <w:noProof/>
                </w:rPr>
                <w:tab/>
              </w:r>
              <w:r>
                <w:rPr>
                  <w:noProof/>
                </w:rPr>
                <w:fldChar w:fldCharType="begin"/>
              </w:r>
              <w:r>
                <w:rPr>
                  <w:noProof/>
                </w:rPr>
                <w:instrText xml:space="preserve"> PAGEREF _Toc69658261 \h </w:instrText>
              </w:r>
              <w:r>
                <w:rPr>
                  <w:noProof/>
                </w:rPr>
              </w:r>
              <w:r>
                <w:rPr>
                  <w:noProof/>
                </w:rPr>
                <w:fldChar w:fldCharType="separate"/>
              </w:r>
              <w:r w:rsidR="008460BA">
                <w:rPr>
                  <w:noProof/>
                </w:rPr>
                <w:t>2</w:t>
              </w:r>
              <w:r>
                <w:rPr>
                  <w:noProof/>
                </w:rPr>
                <w:fldChar w:fldCharType="end"/>
              </w:r>
            </w:p>
            <w:p w:rsidR="00C30460" w:rsidRDefault="00C30460">
              <w:pPr>
                <w:pStyle w:val="TOC2"/>
                <w:tabs>
                  <w:tab w:val="left" w:pos="660"/>
                  <w:tab w:val="right" w:leader="dot" w:pos="8630"/>
                </w:tabs>
                <w:rPr>
                  <w:rFonts w:eastAsiaTheme="minorEastAsia"/>
                  <w:smallCaps w:val="0"/>
                  <w:noProof/>
                </w:rPr>
              </w:pPr>
              <w:r>
                <w:rPr>
                  <w:noProof/>
                </w:rPr>
                <w:t>2</w:t>
              </w:r>
              <w:r>
                <w:rPr>
                  <w:rFonts w:eastAsiaTheme="minorEastAsia"/>
                  <w:smallCaps w:val="0"/>
                  <w:noProof/>
                </w:rPr>
                <w:tab/>
              </w:r>
              <w:r>
                <w:rPr>
                  <w:noProof/>
                </w:rPr>
                <w:t>Mission</w:t>
              </w:r>
              <w:r>
                <w:rPr>
                  <w:noProof/>
                </w:rPr>
                <w:tab/>
              </w:r>
              <w:r>
                <w:rPr>
                  <w:noProof/>
                </w:rPr>
                <w:fldChar w:fldCharType="begin"/>
              </w:r>
              <w:r>
                <w:rPr>
                  <w:noProof/>
                </w:rPr>
                <w:instrText xml:space="preserve"> PAGEREF _Toc69658262 \h </w:instrText>
              </w:r>
              <w:r>
                <w:rPr>
                  <w:noProof/>
                </w:rPr>
              </w:r>
              <w:r>
                <w:rPr>
                  <w:noProof/>
                </w:rPr>
                <w:fldChar w:fldCharType="separate"/>
              </w:r>
              <w:r w:rsidR="008460BA">
                <w:rPr>
                  <w:noProof/>
                </w:rPr>
                <w:t>2</w:t>
              </w:r>
              <w:r>
                <w:rPr>
                  <w:noProof/>
                </w:rPr>
                <w:fldChar w:fldCharType="end"/>
              </w:r>
            </w:p>
            <w:p w:rsidR="00C30460" w:rsidRDefault="00C30460">
              <w:pPr>
                <w:pStyle w:val="TOC2"/>
                <w:tabs>
                  <w:tab w:val="left" w:pos="660"/>
                  <w:tab w:val="right" w:leader="dot" w:pos="8630"/>
                </w:tabs>
                <w:rPr>
                  <w:rFonts w:eastAsiaTheme="minorEastAsia"/>
                  <w:smallCaps w:val="0"/>
                  <w:noProof/>
                </w:rPr>
              </w:pPr>
              <w:r>
                <w:rPr>
                  <w:noProof/>
                </w:rPr>
                <w:t>3</w:t>
              </w:r>
              <w:r>
                <w:rPr>
                  <w:rFonts w:eastAsiaTheme="minorEastAsia"/>
                  <w:smallCaps w:val="0"/>
                  <w:noProof/>
                </w:rPr>
                <w:tab/>
              </w:r>
              <w:r>
                <w:rPr>
                  <w:noProof/>
                </w:rPr>
                <w:t>Overview</w:t>
              </w:r>
              <w:r>
                <w:rPr>
                  <w:noProof/>
                </w:rPr>
                <w:tab/>
              </w:r>
              <w:r>
                <w:rPr>
                  <w:noProof/>
                </w:rPr>
                <w:fldChar w:fldCharType="begin"/>
              </w:r>
              <w:r>
                <w:rPr>
                  <w:noProof/>
                </w:rPr>
                <w:instrText xml:space="preserve"> PAGEREF _Toc69658263 \h </w:instrText>
              </w:r>
              <w:r>
                <w:rPr>
                  <w:noProof/>
                </w:rPr>
              </w:r>
              <w:r>
                <w:rPr>
                  <w:noProof/>
                </w:rPr>
                <w:fldChar w:fldCharType="separate"/>
              </w:r>
              <w:r w:rsidR="008460BA">
                <w:rPr>
                  <w:noProof/>
                </w:rPr>
                <w:t>2</w:t>
              </w:r>
              <w:r>
                <w:rPr>
                  <w:noProof/>
                </w:rPr>
                <w:fldChar w:fldCharType="end"/>
              </w:r>
            </w:p>
            <w:p w:rsidR="00C30460" w:rsidRDefault="00C30460">
              <w:pPr>
                <w:pStyle w:val="TOC2"/>
                <w:tabs>
                  <w:tab w:val="left" w:pos="660"/>
                  <w:tab w:val="right" w:leader="dot" w:pos="8630"/>
                </w:tabs>
                <w:rPr>
                  <w:rFonts w:eastAsiaTheme="minorEastAsia"/>
                  <w:smallCaps w:val="0"/>
                  <w:noProof/>
                </w:rPr>
              </w:pPr>
              <w:r>
                <w:rPr>
                  <w:noProof/>
                </w:rPr>
                <w:t>4</w:t>
              </w:r>
              <w:r>
                <w:rPr>
                  <w:rFonts w:eastAsiaTheme="minorEastAsia"/>
                  <w:smallCaps w:val="0"/>
                  <w:noProof/>
                </w:rPr>
                <w:tab/>
              </w:r>
              <w:r>
                <w:rPr>
                  <w:noProof/>
                </w:rPr>
                <w:t>Outcomes</w:t>
              </w:r>
              <w:r>
                <w:rPr>
                  <w:noProof/>
                </w:rPr>
                <w:tab/>
              </w:r>
              <w:r>
                <w:rPr>
                  <w:noProof/>
                </w:rPr>
                <w:fldChar w:fldCharType="begin"/>
              </w:r>
              <w:r>
                <w:rPr>
                  <w:noProof/>
                </w:rPr>
                <w:instrText xml:space="preserve"> PAGEREF _Toc69658264 \h </w:instrText>
              </w:r>
              <w:r>
                <w:rPr>
                  <w:noProof/>
                </w:rPr>
              </w:r>
              <w:r>
                <w:rPr>
                  <w:noProof/>
                </w:rPr>
                <w:fldChar w:fldCharType="separate"/>
              </w:r>
              <w:r w:rsidR="008460BA">
                <w:rPr>
                  <w:noProof/>
                </w:rPr>
                <w:t>2</w:t>
              </w:r>
              <w:r>
                <w:rPr>
                  <w:noProof/>
                </w:rPr>
                <w:fldChar w:fldCharType="end"/>
              </w:r>
            </w:p>
            <w:p w:rsidR="00C30460" w:rsidRDefault="00C30460">
              <w:pPr>
                <w:pStyle w:val="TOC2"/>
                <w:tabs>
                  <w:tab w:val="left" w:pos="660"/>
                  <w:tab w:val="right" w:leader="dot" w:pos="8630"/>
                </w:tabs>
                <w:rPr>
                  <w:rFonts w:eastAsiaTheme="minorEastAsia"/>
                  <w:smallCaps w:val="0"/>
                  <w:noProof/>
                </w:rPr>
              </w:pPr>
              <w:r>
                <w:rPr>
                  <w:noProof/>
                </w:rPr>
                <w:t>5</w:t>
              </w:r>
              <w:r>
                <w:rPr>
                  <w:rFonts w:eastAsiaTheme="minorEastAsia"/>
                  <w:smallCaps w:val="0"/>
                  <w:noProof/>
                </w:rPr>
                <w:tab/>
              </w:r>
              <w:r>
                <w:rPr>
                  <w:noProof/>
                </w:rPr>
                <w:t>Core values</w:t>
              </w:r>
              <w:r>
                <w:rPr>
                  <w:noProof/>
                </w:rPr>
                <w:tab/>
              </w:r>
              <w:r>
                <w:rPr>
                  <w:noProof/>
                </w:rPr>
                <w:fldChar w:fldCharType="begin"/>
              </w:r>
              <w:r>
                <w:rPr>
                  <w:noProof/>
                </w:rPr>
                <w:instrText xml:space="preserve"> PAGEREF _Toc69658265 \h </w:instrText>
              </w:r>
              <w:r>
                <w:rPr>
                  <w:noProof/>
                </w:rPr>
              </w:r>
              <w:r>
                <w:rPr>
                  <w:noProof/>
                </w:rPr>
                <w:fldChar w:fldCharType="separate"/>
              </w:r>
              <w:r w:rsidR="008460BA">
                <w:rPr>
                  <w:noProof/>
                </w:rPr>
                <w:t>2</w:t>
              </w:r>
              <w:r>
                <w:rPr>
                  <w:noProof/>
                </w:rPr>
                <w:fldChar w:fldCharType="end"/>
              </w:r>
            </w:p>
            <w:p w:rsidR="00C30460" w:rsidRDefault="00C30460">
              <w:pPr>
                <w:pStyle w:val="TOC2"/>
                <w:tabs>
                  <w:tab w:val="left" w:pos="660"/>
                  <w:tab w:val="right" w:leader="dot" w:pos="8630"/>
                </w:tabs>
                <w:rPr>
                  <w:rFonts w:eastAsiaTheme="minorEastAsia"/>
                  <w:smallCaps w:val="0"/>
                  <w:noProof/>
                </w:rPr>
              </w:pPr>
              <w:r>
                <w:rPr>
                  <w:noProof/>
                </w:rPr>
                <w:t>6</w:t>
              </w:r>
              <w:r>
                <w:rPr>
                  <w:rFonts w:eastAsiaTheme="minorEastAsia"/>
                  <w:smallCaps w:val="0"/>
                  <w:noProof/>
                </w:rPr>
                <w:tab/>
              </w:r>
              <w:r>
                <w:rPr>
                  <w:noProof/>
                </w:rPr>
                <w:t>Core Activities</w:t>
              </w:r>
              <w:r>
                <w:rPr>
                  <w:noProof/>
                </w:rPr>
                <w:tab/>
              </w:r>
              <w:r>
                <w:rPr>
                  <w:noProof/>
                </w:rPr>
                <w:fldChar w:fldCharType="begin"/>
              </w:r>
              <w:r>
                <w:rPr>
                  <w:noProof/>
                </w:rPr>
                <w:instrText xml:space="preserve"> PAGEREF _Toc69658266 \h </w:instrText>
              </w:r>
              <w:r>
                <w:rPr>
                  <w:noProof/>
                </w:rPr>
              </w:r>
              <w:r>
                <w:rPr>
                  <w:noProof/>
                </w:rPr>
                <w:fldChar w:fldCharType="separate"/>
              </w:r>
              <w:r w:rsidR="008460BA">
                <w:rPr>
                  <w:noProof/>
                </w:rPr>
                <w:t>2</w:t>
              </w:r>
              <w:r>
                <w:rPr>
                  <w:noProof/>
                </w:rPr>
                <w:fldChar w:fldCharType="end"/>
              </w:r>
            </w:p>
            <w:p w:rsidR="00C30460" w:rsidRDefault="00C30460">
              <w:pPr>
                <w:pStyle w:val="TOC2"/>
                <w:tabs>
                  <w:tab w:val="left" w:pos="660"/>
                  <w:tab w:val="right" w:leader="dot" w:pos="8630"/>
                </w:tabs>
                <w:rPr>
                  <w:rFonts w:eastAsiaTheme="minorEastAsia"/>
                  <w:smallCaps w:val="0"/>
                  <w:noProof/>
                </w:rPr>
              </w:pPr>
              <w:r>
                <w:rPr>
                  <w:noProof/>
                </w:rPr>
                <w:t>7</w:t>
              </w:r>
              <w:r>
                <w:rPr>
                  <w:rFonts w:eastAsiaTheme="minorEastAsia"/>
                  <w:smallCaps w:val="0"/>
                  <w:noProof/>
                </w:rPr>
                <w:tab/>
              </w:r>
              <w:r>
                <w:rPr>
                  <w:noProof/>
                </w:rPr>
                <w:t>Teaching and Learning Methods</w:t>
              </w:r>
              <w:r>
                <w:rPr>
                  <w:noProof/>
                </w:rPr>
                <w:tab/>
              </w:r>
              <w:r>
                <w:rPr>
                  <w:noProof/>
                </w:rPr>
                <w:fldChar w:fldCharType="begin"/>
              </w:r>
              <w:r>
                <w:rPr>
                  <w:noProof/>
                </w:rPr>
                <w:instrText xml:space="preserve"> PAGEREF _Toc69658267 \h </w:instrText>
              </w:r>
              <w:r>
                <w:rPr>
                  <w:noProof/>
                </w:rPr>
              </w:r>
              <w:r>
                <w:rPr>
                  <w:noProof/>
                </w:rPr>
                <w:fldChar w:fldCharType="separate"/>
              </w:r>
              <w:r w:rsidR="008460BA">
                <w:rPr>
                  <w:noProof/>
                </w:rPr>
                <w:t>3</w:t>
              </w:r>
              <w:r>
                <w:rPr>
                  <w:noProof/>
                </w:rPr>
                <w:fldChar w:fldCharType="end"/>
              </w:r>
            </w:p>
            <w:p w:rsidR="00C30460" w:rsidRDefault="00C30460">
              <w:pPr>
                <w:pStyle w:val="TOC2"/>
                <w:tabs>
                  <w:tab w:val="left" w:pos="660"/>
                  <w:tab w:val="right" w:leader="dot" w:pos="8630"/>
                </w:tabs>
                <w:rPr>
                  <w:rFonts w:eastAsiaTheme="minorEastAsia"/>
                  <w:smallCaps w:val="0"/>
                  <w:noProof/>
                </w:rPr>
              </w:pPr>
              <w:r>
                <w:rPr>
                  <w:noProof/>
                </w:rPr>
                <w:t>8</w:t>
              </w:r>
              <w:r>
                <w:rPr>
                  <w:rFonts w:eastAsiaTheme="minorEastAsia"/>
                  <w:smallCaps w:val="0"/>
                  <w:noProof/>
                </w:rPr>
                <w:tab/>
              </w:r>
              <w:r>
                <w:rPr>
                  <w:noProof/>
                </w:rPr>
                <w:t>Assessment Methods</w:t>
              </w:r>
              <w:r>
                <w:rPr>
                  <w:noProof/>
                </w:rPr>
                <w:tab/>
              </w:r>
              <w:r>
                <w:rPr>
                  <w:noProof/>
                </w:rPr>
                <w:fldChar w:fldCharType="begin"/>
              </w:r>
              <w:r>
                <w:rPr>
                  <w:noProof/>
                </w:rPr>
                <w:instrText xml:space="preserve"> PAGEREF _Toc69658268 \h </w:instrText>
              </w:r>
              <w:r>
                <w:rPr>
                  <w:noProof/>
                </w:rPr>
              </w:r>
              <w:r>
                <w:rPr>
                  <w:noProof/>
                </w:rPr>
                <w:fldChar w:fldCharType="separate"/>
              </w:r>
              <w:r w:rsidR="008460BA">
                <w:rPr>
                  <w:noProof/>
                </w:rPr>
                <w:t>3</w:t>
              </w:r>
              <w:r>
                <w:rPr>
                  <w:noProof/>
                </w:rPr>
                <w:fldChar w:fldCharType="end"/>
              </w:r>
            </w:p>
            <w:p w:rsidR="00C30460" w:rsidRDefault="00C30460">
              <w:pPr>
                <w:pStyle w:val="TOC2"/>
                <w:tabs>
                  <w:tab w:val="left" w:pos="660"/>
                  <w:tab w:val="right" w:leader="dot" w:pos="8630"/>
                </w:tabs>
                <w:rPr>
                  <w:rFonts w:eastAsiaTheme="minorEastAsia"/>
                  <w:smallCaps w:val="0"/>
                  <w:noProof/>
                </w:rPr>
              </w:pPr>
              <w:r>
                <w:rPr>
                  <w:noProof/>
                </w:rPr>
                <w:t>9</w:t>
              </w:r>
              <w:r>
                <w:rPr>
                  <w:rFonts w:eastAsiaTheme="minorEastAsia"/>
                  <w:smallCaps w:val="0"/>
                  <w:noProof/>
                </w:rPr>
                <w:tab/>
              </w:r>
              <w:r>
                <w:rPr>
                  <w:noProof/>
                </w:rPr>
                <w:t>Compulsory Courses</w:t>
              </w:r>
              <w:r>
                <w:rPr>
                  <w:noProof/>
                </w:rPr>
                <w:tab/>
              </w:r>
              <w:r>
                <w:rPr>
                  <w:noProof/>
                </w:rPr>
                <w:fldChar w:fldCharType="begin"/>
              </w:r>
              <w:r>
                <w:rPr>
                  <w:noProof/>
                </w:rPr>
                <w:instrText xml:space="preserve"> PAGEREF _Toc69658269 \h </w:instrText>
              </w:r>
              <w:r>
                <w:rPr>
                  <w:noProof/>
                </w:rPr>
              </w:r>
              <w:r>
                <w:rPr>
                  <w:noProof/>
                </w:rPr>
                <w:fldChar w:fldCharType="separate"/>
              </w:r>
              <w:r w:rsidR="008460BA">
                <w:rPr>
                  <w:noProof/>
                </w:rPr>
                <w:t>3</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10</w:t>
              </w:r>
              <w:r>
                <w:rPr>
                  <w:rFonts w:eastAsiaTheme="minorEastAsia"/>
                  <w:smallCaps w:val="0"/>
                  <w:noProof/>
                </w:rPr>
                <w:tab/>
              </w:r>
              <w:r>
                <w:rPr>
                  <w:noProof/>
                </w:rPr>
                <w:t>Specialty Courses</w:t>
              </w:r>
              <w:r>
                <w:rPr>
                  <w:noProof/>
                </w:rPr>
                <w:tab/>
              </w:r>
              <w:r>
                <w:rPr>
                  <w:noProof/>
                </w:rPr>
                <w:fldChar w:fldCharType="begin"/>
              </w:r>
              <w:r>
                <w:rPr>
                  <w:noProof/>
                </w:rPr>
                <w:instrText xml:space="preserve"> PAGEREF _Toc69658270 \h </w:instrText>
              </w:r>
              <w:r>
                <w:rPr>
                  <w:noProof/>
                </w:rPr>
              </w:r>
              <w:r>
                <w:rPr>
                  <w:noProof/>
                </w:rPr>
                <w:fldChar w:fldCharType="separate"/>
              </w:r>
              <w:r w:rsidR="008460BA">
                <w:rPr>
                  <w:noProof/>
                </w:rPr>
                <w:t>3</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11</w:t>
              </w:r>
              <w:r>
                <w:rPr>
                  <w:rFonts w:eastAsiaTheme="minorEastAsia"/>
                  <w:smallCaps w:val="0"/>
                  <w:noProof/>
                </w:rPr>
                <w:tab/>
              </w:r>
              <w:r>
                <w:rPr>
                  <w:noProof/>
                </w:rPr>
                <w:t>Optional Courses</w:t>
              </w:r>
              <w:r>
                <w:rPr>
                  <w:noProof/>
                </w:rPr>
                <w:tab/>
              </w:r>
              <w:r>
                <w:rPr>
                  <w:noProof/>
                </w:rPr>
                <w:fldChar w:fldCharType="begin"/>
              </w:r>
              <w:r>
                <w:rPr>
                  <w:noProof/>
                </w:rPr>
                <w:instrText xml:space="preserve"> PAGEREF _Toc69658271 \h </w:instrText>
              </w:r>
              <w:r>
                <w:rPr>
                  <w:noProof/>
                </w:rPr>
              </w:r>
              <w:r>
                <w:rPr>
                  <w:noProof/>
                </w:rPr>
                <w:fldChar w:fldCharType="separate"/>
              </w:r>
              <w:r w:rsidR="008460BA">
                <w:rPr>
                  <w:noProof/>
                </w:rPr>
                <w:t>3</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12</w:t>
              </w:r>
              <w:r>
                <w:rPr>
                  <w:rFonts w:eastAsiaTheme="minorEastAsia"/>
                  <w:smallCaps w:val="0"/>
                  <w:noProof/>
                </w:rPr>
                <w:tab/>
              </w:r>
              <w:r>
                <w:rPr>
                  <w:noProof/>
                </w:rPr>
                <w:t>Registration in the University</w:t>
              </w:r>
              <w:r>
                <w:rPr>
                  <w:noProof/>
                </w:rPr>
                <w:tab/>
              </w:r>
              <w:r>
                <w:rPr>
                  <w:noProof/>
                </w:rPr>
                <w:fldChar w:fldCharType="begin"/>
              </w:r>
              <w:r>
                <w:rPr>
                  <w:noProof/>
                </w:rPr>
                <w:instrText xml:space="preserve"> PAGEREF _Toc69658272 \h </w:instrText>
              </w:r>
              <w:r>
                <w:rPr>
                  <w:noProof/>
                </w:rPr>
              </w:r>
              <w:r>
                <w:rPr>
                  <w:noProof/>
                </w:rPr>
                <w:fldChar w:fldCharType="separate"/>
              </w:r>
              <w:r w:rsidR="008460BA">
                <w:rPr>
                  <w:noProof/>
                </w:rPr>
                <w:t>4</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13</w:t>
              </w:r>
              <w:r>
                <w:rPr>
                  <w:rFonts w:eastAsiaTheme="minorEastAsia"/>
                  <w:smallCaps w:val="0"/>
                  <w:noProof/>
                </w:rPr>
                <w:tab/>
              </w:r>
              <w:r>
                <w:rPr>
                  <w:noProof/>
                </w:rPr>
                <w:t>Mentors</w:t>
              </w:r>
              <w:r>
                <w:rPr>
                  <w:noProof/>
                </w:rPr>
                <w:tab/>
              </w:r>
              <w:r>
                <w:rPr>
                  <w:noProof/>
                </w:rPr>
                <w:fldChar w:fldCharType="begin"/>
              </w:r>
              <w:r>
                <w:rPr>
                  <w:noProof/>
                </w:rPr>
                <w:instrText xml:space="preserve"> PAGEREF _Toc69658273 \h </w:instrText>
              </w:r>
              <w:r>
                <w:rPr>
                  <w:noProof/>
                </w:rPr>
              </w:r>
              <w:r>
                <w:rPr>
                  <w:noProof/>
                </w:rPr>
                <w:fldChar w:fldCharType="separate"/>
              </w:r>
              <w:r w:rsidR="008460BA">
                <w:rPr>
                  <w:noProof/>
                </w:rPr>
                <w:t>4</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14</w:t>
              </w:r>
              <w:r>
                <w:rPr>
                  <w:rFonts w:eastAsiaTheme="minorEastAsia"/>
                  <w:smallCaps w:val="0"/>
                  <w:noProof/>
                </w:rPr>
                <w:tab/>
              </w:r>
              <w:r>
                <w:rPr>
                  <w:noProof/>
                </w:rPr>
                <w:t>Student Assessment Methods</w:t>
              </w:r>
              <w:r>
                <w:rPr>
                  <w:noProof/>
                </w:rPr>
                <w:tab/>
              </w:r>
              <w:r>
                <w:rPr>
                  <w:noProof/>
                </w:rPr>
                <w:fldChar w:fldCharType="begin"/>
              </w:r>
              <w:r>
                <w:rPr>
                  <w:noProof/>
                </w:rPr>
                <w:instrText xml:space="preserve"> PAGEREF _Toc69658274 \h </w:instrText>
              </w:r>
              <w:r>
                <w:rPr>
                  <w:noProof/>
                </w:rPr>
              </w:r>
              <w:r>
                <w:rPr>
                  <w:noProof/>
                </w:rPr>
                <w:fldChar w:fldCharType="separate"/>
              </w:r>
              <w:r w:rsidR="008460BA">
                <w:rPr>
                  <w:noProof/>
                </w:rPr>
                <w:t>4</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15</w:t>
              </w:r>
              <w:r>
                <w:rPr>
                  <w:rFonts w:eastAsiaTheme="minorEastAsia"/>
                  <w:smallCaps w:val="0"/>
                  <w:noProof/>
                </w:rPr>
                <w:tab/>
              </w:r>
              <w:r>
                <w:rPr>
                  <w:noProof/>
                </w:rPr>
                <w:t>Weighting of assessments   Total marks=100</w:t>
              </w:r>
              <w:r>
                <w:rPr>
                  <w:noProof/>
                </w:rPr>
                <w:tab/>
              </w:r>
              <w:r>
                <w:rPr>
                  <w:noProof/>
                </w:rPr>
                <w:fldChar w:fldCharType="begin"/>
              </w:r>
              <w:r>
                <w:rPr>
                  <w:noProof/>
                </w:rPr>
                <w:instrText xml:space="preserve"> PAGEREF _Toc69658275 \h </w:instrText>
              </w:r>
              <w:r>
                <w:rPr>
                  <w:noProof/>
                </w:rPr>
              </w:r>
              <w:r>
                <w:rPr>
                  <w:noProof/>
                </w:rPr>
                <w:fldChar w:fldCharType="separate"/>
              </w:r>
              <w:r w:rsidR="008460BA">
                <w:rPr>
                  <w:noProof/>
                </w:rPr>
                <w:t>4</w:t>
              </w:r>
              <w:r>
                <w:rPr>
                  <w:noProof/>
                </w:rPr>
                <w:fldChar w:fldCharType="end"/>
              </w:r>
            </w:p>
            <w:p w:rsidR="00C30460" w:rsidRDefault="00C30460">
              <w:pPr>
                <w:pStyle w:val="TOC1"/>
                <w:tabs>
                  <w:tab w:val="right" w:leader="dot" w:pos="8630"/>
                </w:tabs>
                <w:rPr>
                  <w:rFonts w:eastAsiaTheme="minorEastAsia"/>
                  <w:b w:val="0"/>
                  <w:caps w:val="0"/>
                  <w:noProof/>
                </w:rPr>
              </w:pPr>
              <w:r>
                <w:rPr>
                  <w:noProof/>
                </w:rPr>
                <w:t>Review Process</w:t>
              </w:r>
              <w:r>
                <w:rPr>
                  <w:noProof/>
                </w:rPr>
                <w:tab/>
              </w:r>
              <w:r>
                <w:rPr>
                  <w:noProof/>
                </w:rPr>
                <w:fldChar w:fldCharType="begin"/>
              </w:r>
              <w:r>
                <w:rPr>
                  <w:noProof/>
                </w:rPr>
                <w:instrText xml:space="preserve"> PAGEREF _Toc69658276 \h </w:instrText>
              </w:r>
              <w:r>
                <w:rPr>
                  <w:noProof/>
                </w:rPr>
              </w:r>
              <w:r>
                <w:rPr>
                  <w:noProof/>
                </w:rPr>
                <w:fldChar w:fldCharType="separate"/>
              </w:r>
              <w:r w:rsidR="008460BA">
                <w:rPr>
                  <w:noProof/>
                </w:rPr>
                <w:t>5</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16</w:t>
              </w:r>
              <w:r>
                <w:rPr>
                  <w:rFonts w:eastAsiaTheme="minorEastAsia"/>
                  <w:smallCaps w:val="0"/>
                  <w:noProof/>
                </w:rPr>
                <w:tab/>
              </w:r>
              <w:r>
                <w:rPr>
                  <w:noProof/>
                </w:rPr>
                <w:t>Year 1</w:t>
              </w:r>
              <w:r>
                <w:rPr>
                  <w:noProof/>
                </w:rPr>
                <w:tab/>
              </w:r>
              <w:r>
                <w:rPr>
                  <w:noProof/>
                </w:rPr>
                <w:fldChar w:fldCharType="begin"/>
              </w:r>
              <w:r>
                <w:rPr>
                  <w:noProof/>
                </w:rPr>
                <w:instrText xml:space="preserve"> PAGEREF _Toc69658277 \h </w:instrText>
              </w:r>
              <w:r>
                <w:rPr>
                  <w:noProof/>
                </w:rPr>
              </w:r>
              <w:r>
                <w:rPr>
                  <w:noProof/>
                </w:rPr>
                <w:fldChar w:fldCharType="separate"/>
              </w:r>
              <w:r w:rsidR="008460BA">
                <w:rPr>
                  <w:noProof/>
                </w:rPr>
                <w:t>5</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17</w:t>
              </w:r>
              <w:r>
                <w:rPr>
                  <w:rFonts w:eastAsiaTheme="minorEastAsia"/>
                  <w:smallCaps w:val="0"/>
                  <w:noProof/>
                </w:rPr>
                <w:tab/>
              </w:r>
              <w:r>
                <w:rPr>
                  <w:noProof/>
                </w:rPr>
                <w:t>Year 2</w:t>
              </w:r>
              <w:r>
                <w:rPr>
                  <w:noProof/>
                </w:rPr>
                <w:tab/>
              </w:r>
              <w:r>
                <w:rPr>
                  <w:noProof/>
                </w:rPr>
                <w:fldChar w:fldCharType="begin"/>
              </w:r>
              <w:r>
                <w:rPr>
                  <w:noProof/>
                </w:rPr>
                <w:instrText xml:space="preserve"> PAGEREF _Toc69658278 \h </w:instrText>
              </w:r>
              <w:r>
                <w:rPr>
                  <w:noProof/>
                </w:rPr>
              </w:r>
              <w:r>
                <w:rPr>
                  <w:noProof/>
                </w:rPr>
                <w:fldChar w:fldCharType="separate"/>
              </w:r>
              <w:r w:rsidR="008460BA">
                <w:rPr>
                  <w:noProof/>
                </w:rPr>
                <w:t>5</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17.1</w:t>
              </w:r>
              <w:r>
                <w:rPr>
                  <w:rFonts w:eastAsiaTheme="minorEastAsia"/>
                  <w:i w:val="0"/>
                  <w:noProof/>
                </w:rPr>
                <w:tab/>
              </w:r>
              <w:r>
                <w:rPr>
                  <w:noProof/>
                </w:rPr>
                <w:t>0-3 Month</w:t>
              </w:r>
              <w:r>
                <w:rPr>
                  <w:noProof/>
                </w:rPr>
                <w:tab/>
              </w:r>
              <w:r>
                <w:rPr>
                  <w:noProof/>
                </w:rPr>
                <w:fldChar w:fldCharType="begin"/>
              </w:r>
              <w:r>
                <w:rPr>
                  <w:noProof/>
                </w:rPr>
                <w:instrText xml:space="preserve"> PAGEREF _Toc69658279 \h </w:instrText>
              </w:r>
              <w:r>
                <w:rPr>
                  <w:noProof/>
                </w:rPr>
              </w:r>
              <w:r>
                <w:rPr>
                  <w:noProof/>
                </w:rPr>
                <w:fldChar w:fldCharType="separate"/>
              </w:r>
              <w:r w:rsidR="008460BA">
                <w:rPr>
                  <w:noProof/>
                </w:rPr>
                <w:t>5</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17.2</w:t>
              </w:r>
              <w:r>
                <w:rPr>
                  <w:rFonts w:eastAsiaTheme="minorEastAsia"/>
                  <w:i w:val="0"/>
                  <w:noProof/>
                </w:rPr>
                <w:tab/>
              </w:r>
              <w:r>
                <w:rPr>
                  <w:noProof/>
                </w:rPr>
                <w:t>6</w:t>
              </w:r>
              <w:r w:rsidRPr="00E26C75">
                <w:rPr>
                  <w:noProof/>
                  <w:vertAlign w:val="superscript"/>
                </w:rPr>
                <w:t>th</w:t>
              </w:r>
              <w:r>
                <w:rPr>
                  <w:noProof/>
                </w:rPr>
                <w:t>Months (Review 2)</w:t>
              </w:r>
              <w:r>
                <w:rPr>
                  <w:noProof/>
                </w:rPr>
                <w:tab/>
              </w:r>
              <w:r>
                <w:rPr>
                  <w:noProof/>
                </w:rPr>
                <w:fldChar w:fldCharType="begin"/>
              </w:r>
              <w:r>
                <w:rPr>
                  <w:noProof/>
                </w:rPr>
                <w:instrText xml:space="preserve"> PAGEREF _Toc69658280 \h </w:instrText>
              </w:r>
              <w:r>
                <w:rPr>
                  <w:noProof/>
                </w:rPr>
              </w:r>
              <w:r>
                <w:rPr>
                  <w:noProof/>
                </w:rPr>
                <w:fldChar w:fldCharType="separate"/>
              </w:r>
              <w:r w:rsidR="008460BA">
                <w:rPr>
                  <w:noProof/>
                </w:rPr>
                <w:t>5</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17.3</w:t>
              </w:r>
              <w:r>
                <w:rPr>
                  <w:rFonts w:eastAsiaTheme="minorEastAsia"/>
                  <w:i w:val="0"/>
                  <w:noProof/>
                </w:rPr>
                <w:tab/>
              </w:r>
              <w:r>
                <w:rPr>
                  <w:noProof/>
                </w:rPr>
                <w:t>6</w:t>
              </w:r>
              <w:r w:rsidRPr="00E26C75">
                <w:rPr>
                  <w:noProof/>
                  <w:vertAlign w:val="superscript"/>
                </w:rPr>
                <w:t>th</w:t>
              </w:r>
              <w:r>
                <w:rPr>
                  <w:noProof/>
                </w:rPr>
                <w:t>-9</w:t>
              </w:r>
              <w:r w:rsidRPr="00E26C75">
                <w:rPr>
                  <w:noProof/>
                  <w:vertAlign w:val="superscript"/>
                </w:rPr>
                <w:t>th</w:t>
              </w:r>
              <w:r>
                <w:rPr>
                  <w:noProof/>
                </w:rPr>
                <w:t>Months (Review 3)</w:t>
              </w:r>
              <w:r>
                <w:rPr>
                  <w:noProof/>
                </w:rPr>
                <w:tab/>
              </w:r>
              <w:r>
                <w:rPr>
                  <w:noProof/>
                </w:rPr>
                <w:fldChar w:fldCharType="begin"/>
              </w:r>
              <w:r>
                <w:rPr>
                  <w:noProof/>
                </w:rPr>
                <w:instrText xml:space="preserve"> PAGEREF _Toc69658281 \h </w:instrText>
              </w:r>
              <w:r>
                <w:rPr>
                  <w:noProof/>
                </w:rPr>
              </w:r>
              <w:r>
                <w:rPr>
                  <w:noProof/>
                </w:rPr>
                <w:fldChar w:fldCharType="separate"/>
              </w:r>
              <w:r w:rsidR="008460BA">
                <w:rPr>
                  <w:noProof/>
                </w:rPr>
                <w:t>5</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18</w:t>
              </w:r>
              <w:r>
                <w:rPr>
                  <w:rFonts w:eastAsiaTheme="minorEastAsia"/>
                  <w:smallCaps w:val="0"/>
                  <w:noProof/>
                </w:rPr>
                <w:tab/>
              </w:r>
              <w:r>
                <w:rPr>
                  <w:noProof/>
                </w:rPr>
                <w:t>Timeline for MPhil Process</w:t>
              </w:r>
              <w:r>
                <w:rPr>
                  <w:noProof/>
                </w:rPr>
                <w:tab/>
              </w:r>
              <w:r>
                <w:rPr>
                  <w:noProof/>
                </w:rPr>
                <w:fldChar w:fldCharType="begin"/>
              </w:r>
              <w:r>
                <w:rPr>
                  <w:noProof/>
                </w:rPr>
                <w:instrText xml:space="preserve"> PAGEREF _Toc69658282 \h </w:instrText>
              </w:r>
              <w:r>
                <w:rPr>
                  <w:noProof/>
                </w:rPr>
              </w:r>
              <w:r>
                <w:rPr>
                  <w:noProof/>
                </w:rPr>
                <w:fldChar w:fldCharType="separate"/>
              </w:r>
              <w:r w:rsidR="008460BA">
                <w:rPr>
                  <w:noProof/>
                </w:rPr>
                <w:t>6</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19</w:t>
              </w:r>
              <w:r>
                <w:rPr>
                  <w:rFonts w:eastAsiaTheme="minorEastAsia"/>
                  <w:smallCaps w:val="0"/>
                  <w:noProof/>
                </w:rPr>
                <w:tab/>
              </w:r>
              <w:r>
                <w:rPr>
                  <w:noProof/>
                </w:rPr>
                <w:t>Fellowships</w:t>
              </w:r>
              <w:r>
                <w:rPr>
                  <w:noProof/>
                </w:rPr>
                <w:tab/>
              </w:r>
              <w:r>
                <w:rPr>
                  <w:noProof/>
                </w:rPr>
                <w:fldChar w:fldCharType="begin"/>
              </w:r>
              <w:r>
                <w:rPr>
                  <w:noProof/>
                </w:rPr>
                <w:instrText xml:space="preserve"> PAGEREF _Toc69658283 \h </w:instrText>
              </w:r>
              <w:r>
                <w:rPr>
                  <w:noProof/>
                </w:rPr>
              </w:r>
              <w:r>
                <w:rPr>
                  <w:noProof/>
                </w:rPr>
                <w:fldChar w:fldCharType="separate"/>
              </w:r>
              <w:r w:rsidR="008460BA">
                <w:rPr>
                  <w:noProof/>
                </w:rPr>
                <w:t>6</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20</w:t>
              </w:r>
              <w:r>
                <w:rPr>
                  <w:rFonts w:eastAsiaTheme="minorEastAsia"/>
                  <w:smallCaps w:val="0"/>
                  <w:noProof/>
                </w:rPr>
                <w:tab/>
              </w:r>
              <w:r>
                <w:rPr>
                  <w:noProof/>
                </w:rPr>
                <w:t>Application</w:t>
              </w:r>
              <w:r>
                <w:rPr>
                  <w:noProof/>
                </w:rPr>
                <w:tab/>
              </w:r>
              <w:r>
                <w:rPr>
                  <w:noProof/>
                </w:rPr>
                <w:fldChar w:fldCharType="begin"/>
              </w:r>
              <w:r>
                <w:rPr>
                  <w:noProof/>
                </w:rPr>
                <w:instrText xml:space="preserve"> PAGEREF _Toc69658284 \h </w:instrText>
              </w:r>
              <w:r>
                <w:rPr>
                  <w:noProof/>
                </w:rPr>
              </w:r>
              <w:r>
                <w:rPr>
                  <w:noProof/>
                </w:rPr>
                <w:fldChar w:fldCharType="separate"/>
              </w:r>
              <w:r w:rsidR="008460BA">
                <w:rPr>
                  <w:noProof/>
                </w:rPr>
                <w:t>7</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21</w:t>
              </w:r>
              <w:r>
                <w:rPr>
                  <w:rFonts w:eastAsiaTheme="minorEastAsia"/>
                  <w:smallCaps w:val="0"/>
                  <w:noProof/>
                </w:rPr>
                <w:tab/>
              </w:r>
              <w:r>
                <w:rPr>
                  <w:noProof/>
                </w:rPr>
                <w:t>Duration of MPhil Degree</w:t>
              </w:r>
              <w:r>
                <w:rPr>
                  <w:noProof/>
                </w:rPr>
                <w:tab/>
              </w:r>
              <w:r>
                <w:rPr>
                  <w:noProof/>
                </w:rPr>
                <w:fldChar w:fldCharType="begin"/>
              </w:r>
              <w:r>
                <w:rPr>
                  <w:noProof/>
                </w:rPr>
                <w:instrText xml:space="preserve"> PAGEREF _Toc69658285 \h </w:instrText>
              </w:r>
              <w:r>
                <w:rPr>
                  <w:noProof/>
                </w:rPr>
              </w:r>
              <w:r>
                <w:rPr>
                  <w:noProof/>
                </w:rPr>
                <w:fldChar w:fldCharType="separate"/>
              </w:r>
              <w:r w:rsidR="008460BA">
                <w:rPr>
                  <w:noProof/>
                </w:rPr>
                <w:t>7</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22</w:t>
              </w:r>
              <w:r>
                <w:rPr>
                  <w:rFonts w:eastAsiaTheme="minorEastAsia"/>
                  <w:smallCaps w:val="0"/>
                  <w:noProof/>
                </w:rPr>
                <w:tab/>
              </w:r>
              <w:r>
                <w:rPr>
                  <w:noProof/>
                </w:rPr>
                <w:t>Qualifying Examinations and Defense</w:t>
              </w:r>
              <w:r>
                <w:rPr>
                  <w:noProof/>
                </w:rPr>
                <w:tab/>
              </w:r>
              <w:r>
                <w:rPr>
                  <w:noProof/>
                </w:rPr>
                <w:fldChar w:fldCharType="begin"/>
              </w:r>
              <w:r>
                <w:rPr>
                  <w:noProof/>
                </w:rPr>
                <w:instrText xml:space="preserve"> PAGEREF _Toc69658286 \h </w:instrText>
              </w:r>
              <w:r>
                <w:rPr>
                  <w:noProof/>
                </w:rPr>
              </w:r>
              <w:r>
                <w:rPr>
                  <w:noProof/>
                </w:rPr>
                <w:fldChar w:fldCharType="separate"/>
              </w:r>
              <w:r w:rsidR="008460BA">
                <w:rPr>
                  <w:noProof/>
                </w:rPr>
                <w:t>7</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22.1</w:t>
              </w:r>
              <w:r>
                <w:rPr>
                  <w:rFonts w:eastAsiaTheme="minorEastAsia"/>
                  <w:i w:val="0"/>
                  <w:noProof/>
                </w:rPr>
                <w:tab/>
              </w:r>
              <w:r>
                <w:rPr>
                  <w:noProof/>
                </w:rPr>
                <w:t>End of Semester Exam</w:t>
              </w:r>
              <w:r>
                <w:rPr>
                  <w:noProof/>
                </w:rPr>
                <w:tab/>
              </w:r>
              <w:r>
                <w:rPr>
                  <w:noProof/>
                </w:rPr>
                <w:fldChar w:fldCharType="begin"/>
              </w:r>
              <w:r>
                <w:rPr>
                  <w:noProof/>
                </w:rPr>
                <w:instrText xml:space="preserve"> PAGEREF _Toc69658287 \h </w:instrText>
              </w:r>
              <w:r>
                <w:rPr>
                  <w:noProof/>
                </w:rPr>
              </w:r>
              <w:r>
                <w:rPr>
                  <w:noProof/>
                </w:rPr>
                <w:fldChar w:fldCharType="separate"/>
              </w:r>
              <w:r w:rsidR="008460BA">
                <w:rPr>
                  <w:noProof/>
                </w:rPr>
                <w:t>7</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23</w:t>
              </w:r>
              <w:r>
                <w:rPr>
                  <w:rFonts w:eastAsiaTheme="minorEastAsia"/>
                  <w:smallCaps w:val="0"/>
                  <w:noProof/>
                </w:rPr>
                <w:tab/>
              </w:r>
              <w:r>
                <w:rPr>
                  <w:noProof/>
                </w:rPr>
                <w:t>Submission of thesis</w:t>
              </w:r>
              <w:r>
                <w:rPr>
                  <w:noProof/>
                </w:rPr>
                <w:tab/>
              </w:r>
              <w:r>
                <w:rPr>
                  <w:noProof/>
                </w:rPr>
                <w:fldChar w:fldCharType="begin"/>
              </w:r>
              <w:r>
                <w:rPr>
                  <w:noProof/>
                </w:rPr>
                <w:instrText xml:space="preserve"> PAGEREF _Toc69658288 \h </w:instrText>
              </w:r>
              <w:r>
                <w:rPr>
                  <w:noProof/>
                </w:rPr>
              </w:r>
              <w:r>
                <w:rPr>
                  <w:noProof/>
                </w:rPr>
                <w:fldChar w:fldCharType="separate"/>
              </w:r>
              <w:r w:rsidR="008460BA">
                <w:rPr>
                  <w:noProof/>
                </w:rPr>
                <w:t>7</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23.1</w:t>
              </w:r>
              <w:r>
                <w:rPr>
                  <w:rFonts w:eastAsiaTheme="minorEastAsia"/>
                  <w:i w:val="0"/>
                  <w:noProof/>
                </w:rPr>
                <w:tab/>
              </w:r>
              <w:r>
                <w:rPr>
                  <w:noProof/>
                </w:rPr>
                <w:t>MPhil Oral Qualifying Examination (Thesis defense)</w:t>
              </w:r>
              <w:r>
                <w:rPr>
                  <w:noProof/>
                </w:rPr>
                <w:tab/>
              </w:r>
              <w:r>
                <w:rPr>
                  <w:noProof/>
                </w:rPr>
                <w:fldChar w:fldCharType="begin"/>
              </w:r>
              <w:r>
                <w:rPr>
                  <w:noProof/>
                </w:rPr>
                <w:instrText xml:space="preserve"> PAGEREF _Toc69658289 \h </w:instrText>
              </w:r>
              <w:r>
                <w:rPr>
                  <w:noProof/>
                </w:rPr>
              </w:r>
              <w:r>
                <w:rPr>
                  <w:noProof/>
                </w:rPr>
                <w:fldChar w:fldCharType="separate"/>
              </w:r>
              <w:r w:rsidR="008460BA">
                <w:rPr>
                  <w:noProof/>
                </w:rPr>
                <w:t>7</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24</w:t>
              </w:r>
              <w:r>
                <w:rPr>
                  <w:rFonts w:eastAsiaTheme="minorEastAsia"/>
                  <w:smallCaps w:val="0"/>
                  <w:noProof/>
                </w:rPr>
                <w:tab/>
              </w:r>
              <w:r>
                <w:rPr>
                  <w:noProof/>
                </w:rPr>
                <w:t>Program structure</w:t>
              </w:r>
              <w:r>
                <w:rPr>
                  <w:noProof/>
                </w:rPr>
                <w:tab/>
              </w:r>
              <w:r>
                <w:rPr>
                  <w:noProof/>
                </w:rPr>
                <w:fldChar w:fldCharType="begin"/>
              </w:r>
              <w:r>
                <w:rPr>
                  <w:noProof/>
                </w:rPr>
                <w:instrText xml:space="preserve"> PAGEREF _Toc69658290 \h </w:instrText>
              </w:r>
              <w:r>
                <w:rPr>
                  <w:noProof/>
                </w:rPr>
              </w:r>
              <w:r>
                <w:rPr>
                  <w:noProof/>
                </w:rPr>
                <w:fldChar w:fldCharType="separate"/>
              </w:r>
              <w:r w:rsidR="008460BA">
                <w:rPr>
                  <w:noProof/>
                </w:rPr>
                <w:t>9</w:t>
              </w:r>
              <w:r>
                <w:rPr>
                  <w:noProof/>
                </w:rPr>
                <w:fldChar w:fldCharType="end"/>
              </w:r>
            </w:p>
            <w:p w:rsidR="00C30460" w:rsidRDefault="00C30460">
              <w:pPr>
                <w:pStyle w:val="TOC1"/>
                <w:tabs>
                  <w:tab w:val="right" w:leader="dot" w:pos="8630"/>
                </w:tabs>
                <w:rPr>
                  <w:rFonts w:eastAsiaTheme="minorEastAsia"/>
                  <w:b w:val="0"/>
                  <w:caps w:val="0"/>
                  <w:noProof/>
                </w:rPr>
              </w:pPr>
              <w:r>
                <w:rPr>
                  <w:noProof/>
                </w:rPr>
                <w:t>Section 2</w:t>
              </w:r>
              <w:r>
                <w:rPr>
                  <w:noProof/>
                </w:rPr>
                <w:tab/>
              </w:r>
              <w:r>
                <w:rPr>
                  <w:noProof/>
                </w:rPr>
                <w:fldChar w:fldCharType="begin"/>
              </w:r>
              <w:r>
                <w:rPr>
                  <w:noProof/>
                </w:rPr>
                <w:instrText xml:space="preserve"> PAGEREF _Toc69658291 \h </w:instrText>
              </w:r>
              <w:r>
                <w:rPr>
                  <w:noProof/>
                </w:rPr>
              </w:r>
              <w:r>
                <w:rPr>
                  <w:noProof/>
                </w:rPr>
                <w:fldChar w:fldCharType="separate"/>
              </w:r>
              <w:r w:rsidR="008460BA">
                <w:rPr>
                  <w:noProof/>
                </w:rPr>
                <w:t>10</w:t>
              </w:r>
              <w:r>
                <w:rPr>
                  <w:noProof/>
                </w:rPr>
                <w:fldChar w:fldCharType="end"/>
              </w:r>
            </w:p>
            <w:p w:rsidR="00C30460" w:rsidRDefault="00C30460">
              <w:pPr>
                <w:pStyle w:val="TOC1"/>
                <w:tabs>
                  <w:tab w:val="right" w:leader="dot" w:pos="8630"/>
                </w:tabs>
                <w:rPr>
                  <w:rFonts w:eastAsiaTheme="minorEastAsia"/>
                  <w:b w:val="0"/>
                  <w:caps w:val="0"/>
                  <w:noProof/>
                </w:rPr>
              </w:pPr>
              <w:r>
                <w:rPr>
                  <w:noProof/>
                </w:rPr>
                <w:t>Compulsory Courses</w:t>
              </w:r>
              <w:r>
                <w:rPr>
                  <w:noProof/>
                </w:rPr>
                <w:tab/>
              </w:r>
              <w:r>
                <w:rPr>
                  <w:noProof/>
                </w:rPr>
                <w:fldChar w:fldCharType="begin"/>
              </w:r>
              <w:r>
                <w:rPr>
                  <w:noProof/>
                </w:rPr>
                <w:instrText xml:space="preserve"> PAGEREF _Toc69658292 \h </w:instrText>
              </w:r>
              <w:r>
                <w:rPr>
                  <w:noProof/>
                </w:rPr>
              </w:r>
              <w:r>
                <w:rPr>
                  <w:noProof/>
                </w:rPr>
                <w:fldChar w:fldCharType="separate"/>
              </w:r>
              <w:r w:rsidR="008460BA">
                <w:rPr>
                  <w:noProof/>
                </w:rPr>
                <w:t>10</w:t>
              </w:r>
              <w:r>
                <w:rPr>
                  <w:noProof/>
                </w:rPr>
                <w:fldChar w:fldCharType="end"/>
              </w:r>
            </w:p>
            <w:p w:rsidR="00C30460" w:rsidRDefault="00C30460">
              <w:pPr>
                <w:pStyle w:val="TOC1"/>
                <w:tabs>
                  <w:tab w:val="right" w:leader="dot" w:pos="8630"/>
                </w:tabs>
                <w:rPr>
                  <w:rFonts w:eastAsiaTheme="minorEastAsia"/>
                  <w:b w:val="0"/>
                  <w:caps w:val="0"/>
                  <w:noProof/>
                </w:rPr>
              </w:pPr>
              <w:r>
                <w:rPr>
                  <w:noProof/>
                </w:rPr>
                <w:t>M.Phil. Compulsory Courses</w:t>
              </w:r>
              <w:r>
                <w:rPr>
                  <w:noProof/>
                </w:rPr>
                <w:tab/>
              </w:r>
              <w:r>
                <w:rPr>
                  <w:noProof/>
                </w:rPr>
                <w:fldChar w:fldCharType="begin"/>
              </w:r>
              <w:r>
                <w:rPr>
                  <w:noProof/>
                </w:rPr>
                <w:instrText xml:space="preserve"> PAGEREF _Toc69658293 \h </w:instrText>
              </w:r>
              <w:r>
                <w:rPr>
                  <w:noProof/>
                </w:rPr>
              </w:r>
              <w:r>
                <w:rPr>
                  <w:noProof/>
                </w:rPr>
                <w:fldChar w:fldCharType="separate"/>
              </w:r>
              <w:r w:rsidR="008460BA">
                <w:rPr>
                  <w:noProof/>
                </w:rPr>
                <w:t>11</w:t>
              </w:r>
              <w:r>
                <w:rPr>
                  <w:noProof/>
                </w:rPr>
                <w:fldChar w:fldCharType="end"/>
              </w:r>
            </w:p>
            <w:p w:rsidR="00C30460" w:rsidRDefault="00C30460">
              <w:pPr>
                <w:pStyle w:val="TOC3"/>
                <w:tabs>
                  <w:tab w:val="right" w:leader="dot" w:pos="8630"/>
                </w:tabs>
                <w:rPr>
                  <w:rFonts w:eastAsiaTheme="minorEastAsia"/>
                  <w:i w:val="0"/>
                  <w:noProof/>
                </w:rPr>
              </w:pPr>
              <w:r>
                <w:rPr>
                  <w:noProof/>
                </w:rPr>
                <w:t>First Semester (Spring, 12 CREDITS)</w:t>
              </w:r>
              <w:r>
                <w:rPr>
                  <w:noProof/>
                </w:rPr>
                <w:tab/>
              </w:r>
              <w:r>
                <w:rPr>
                  <w:noProof/>
                </w:rPr>
                <w:fldChar w:fldCharType="begin"/>
              </w:r>
              <w:r>
                <w:rPr>
                  <w:noProof/>
                </w:rPr>
                <w:instrText xml:space="preserve"> PAGEREF _Toc69658294 \h </w:instrText>
              </w:r>
              <w:r>
                <w:rPr>
                  <w:noProof/>
                </w:rPr>
              </w:r>
              <w:r>
                <w:rPr>
                  <w:noProof/>
                </w:rPr>
                <w:fldChar w:fldCharType="separate"/>
              </w:r>
              <w:r w:rsidR="008460BA">
                <w:rPr>
                  <w:noProof/>
                </w:rPr>
                <w:t>11</w:t>
              </w:r>
              <w:r>
                <w:rPr>
                  <w:noProof/>
                </w:rPr>
                <w:fldChar w:fldCharType="end"/>
              </w:r>
            </w:p>
            <w:p w:rsidR="00C30460" w:rsidRDefault="00C30460">
              <w:pPr>
                <w:pStyle w:val="TOC3"/>
                <w:tabs>
                  <w:tab w:val="right" w:leader="dot" w:pos="8630"/>
                </w:tabs>
                <w:rPr>
                  <w:rFonts w:eastAsiaTheme="minorEastAsia"/>
                  <w:i w:val="0"/>
                  <w:noProof/>
                </w:rPr>
              </w:pPr>
              <w:r>
                <w:rPr>
                  <w:noProof/>
                </w:rPr>
                <w:t>Third Semester (Course work Credits 6)</w:t>
              </w:r>
              <w:r>
                <w:rPr>
                  <w:noProof/>
                </w:rPr>
                <w:tab/>
              </w:r>
              <w:r>
                <w:rPr>
                  <w:noProof/>
                </w:rPr>
                <w:fldChar w:fldCharType="begin"/>
              </w:r>
              <w:r>
                <w:rPr>
                  <w:noProof/>
                </w:rPr>
                <w:instrText xml:space="preserve"> PAGEREF _Toc69658295 \h </w:instrText>
              </w:r>
              <w:r>
                <w:rPr>
                  <w:noProof/>
                </w:rPr>
              </w:r>
              <w:r>
                <w:rPr>
                  <w:noProof/>
                </w:rPr>
                <w:fldChar w:fldCharType="separate"/>
              </w:r>
              <w:r w:rsidR="008460BA">
                <w:rPr>
                  <w:noProof/>
                </w:rPr>
                <w:t>11</w:t>
              </w:r>
              <w:r>
                <w:rPr>
                  <w:noProof/>
                </w:rPr>
                <w:fldChar w:fldCharType="end"/>
              </w:r>
            </w:p>
            <w:p w:rsidR="00C30460" w:rsidRDefault="00C30460">
              <w:pPr>
                <w:pStyle w:val="TOC3"/>
                <w:tabs>
                  <w:tab w:val="right" w:leader="dot" w:pos="8630"/>
                </w:tabs>
                <w:rPr>
                  <w:rFonts w:eastAsiaTheme="minorEastAsia"/>
                  <w:i w:val="0"/>
                  <w:noProof/>
                </w:rPr>
              </w:pPr>
              <w:r>
                <w:rPr>
                  <w:noProof/>
                </w:rPr>
                <w:t>Fourth Semester Credits 12)</w:t>
              </w:r>
              <w:r>
                <w:rPr>
                  <w:noProof/>
                </w:rPr>
                <w:tab/>
              </w:r>
              <w:r>
                <w:rPr>
                  <w:noProof/>
                </w:rPr>
                <w:fldChar w:fldCharType="begin"/>
              </w:r>
              <w:r>
                <w:rPr>
                  <w:noProof/>
                </w:rPr>
                <w:instrText xml:space="preserve"> PAGEREF _Toc69658296 \h </w:instrText>
              </w:r>
              <w:r>
                <w:rPr>
                  <w:noProof/>
                </w:rPr>
              </w:r>
              <w:r>
                <w:rPr>
                  <w:noProof/>
                </w:rPr>
                <w:fldChar w:fldCharType="separate"/>
              </w:r>
              <w:r w:rsidR="008460BA">
                <w:rPr>
                  <w:noProof/>
                </w:rPr>
                <w:t>11</w:t>
              </w:r>
              <w:r>
                <w:rPr>
                  <w:noProof/>
                </w:rPr>
                <w:fldChar w:fldCharType="end"/>
              </w:r>
            </w:p>
            <w:p w:rsidR="00C30460" w:rsidRDefault="00C30460">
              <w:pPr>
                <w:pStyle w:val="TOC1"/>
                <w:tabs>
                  <w:tab w:val="right" w:leader="dot" w:pos="8630"/>
                </w:tabs>
                <w:rPr>
                  <w:rFonts w:eastAsiaTheme="minorEastAsia"/>
                  <w:b w:val="0"/>
                  <w:caps w:val="0"/>
                  <w:noProof/>
                </w:rPr>
              </w:pPr>
              <w:r>
                <w:rPr>
                  <w:noProof/>
                </w:rPr>
                <w:t>BMS 701: Molecular Cell biology</w:t>
              </w:r>
              <w:r>
                <w:rPr>
                  <w:noProof/>
                </w:rPr>
                <w:tab/>
              </w:r>
              <w:r>
                <w:rPr>
                  <w:noProof/>
                </w:rPr>
                <w:fldChar w:fldCharType="begin"/>
              </w:r>
              <w:r>
                <w:rPr>
                  <w:noProof/>
                </w:rPr>
                <w:instrText xml:space="preserve"> PAGEREF _Toc69658297 \h </w:instrText>
              </w:r>
              <w:r>
                <w:rPr>
                  <w:noProof/>
                </w:rPr>
              </w:r>
              <w:r>
                <w:rPr>
                  <w:noProof/>
                </w:rPr>
                <w:fldChar w:fldCharType="separate"/>
              </w:r>
              <w:r w:rsidR="008460BA">
                <w:rPr>
                  <w:noProof/>
                </w:rPr>
                <w:t>12</w:t>
              </w:r>
              <w:r>
                <w:rPr>
                  <w:noProof/>
                </w:rPr>
                <w:fldChar w:fldCharType="end"/>
              </w:r>
            </w:p>
            <w:p w:rsidR="00C30460" w:rsidRDefault="00C30460">
              <w:pPr>
                <w:pStyle w:val="TOC2"/>
                <w:tabs>
                  <w:tab w:val="left" w:pos="660"/>
                  <w:tab w:val="right" w:leader="dot" w:pos="8630"/>
                </w:tabs>
                <w:rPr>
                  <w:rFonts w:eastAsiaTheme="minorEastAsia"/>
                  <w:smallCaps w:val="0"/>
                  <w:noProof/>
                </w:rPr>
              </w:pPr>
              <w:r>
                <w:rPr>
                  <w:noProof/>
                </w:rPr>
                <w:t>1</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_Toc69658298 \h </w:instrText>
              </w:r>
              <w:r>
                <w:rPr>
                  <w:noProof/>
                </w:rPr>
              </w:r>
              <w:r>
                <w:rPr>
                  <w:noProof/>
                </w:rPr>
                <w:fldChar w:fldCharType="separate"/>
              </w:r>
              <w:r w:rsidR="008460BA">
                <w:rPr>
                  <w:noProof/>
                </w:rPr>
                <w:t>12</w:t>
              </w:r>
              <w:r>
                <w:rPr>
                  <w:noProof/>
                </w:rPr>
                <w:fldChar w:fldCharType="end"/>
              </w:r>
            </w:p>
            <w:p w:rsidR="00C30460" w:rsidRDefault="00C30460">
              <w:pPr>
                <w:pStyle w:val="TOC2"/>
                <w:tabs>
                  <w:tab w:val="left" w:pos="660"/>
                  <w:tab w:val="right" w:leader="dot" w:pos="8630"/>
                </w:tabs>
                <w:rPr>
                  <w:rFonts w:eastAsiaTheme="minorEastAsia"/>
                  <w:smallCaps w:val="0"/>
                  <w:noProof/>
                </w:rPr>
              </w:pPr>
              <w:r>
                <w:rPr>
                  <w:noProof/>
                </w:rPr>
                <w:lastRenderedPageBreak/>
                <w:t>2</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_Toc69658299 \h </w:instrText>
              </w:r>
              <w:r>
                <w:rPr>
                  <w:noProof/>
                </w:rPr>
              </w:r>
              <w:r>
                <w:rPr>
                  <w:noProof/>
                </w:rPr>
                <w:fldChar w:fldCharType="separate"/>
              </w:r>
              <w:r w:rsidR="008460BA">
                <w:rPr>
                  <w:noProof/>
                </w:rPr>
                <w:t>12</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2.1</w:t>
              </w:r>
              <w:r>
                <w:rPr>
                  <w:rFonts w:eastAsiaTheme="minorEastAsia"/>
                  <w:i w:val="0"/>
                  <w:noProof/>
                </w:rPr>
                <w:tab/>
              </w:r>
              <w:r>
                <w:rPr>
                  <w:noProof/>
                </w:rPr>
                <w:t>Recommended Readings:</w:t>
              </w:r>
              <w:r>
                <w:rPr>
                  <w:noProof/>
                </w:rPr>
                <w:tab/>
              </w:r>
              <w:r>
                <w:rPr>
                  <w:noProof/>
                </w:rPr>
                <w:fldChar w:fldCharType="begin"/>
              </w:r>
              <w:r>
                <w:rPr>
                  <w:noProof/>
                </w:rPr>
                <w:instrText xml:space="preserve"> PAGEREF _Toc69658300 \h </w:instrText>
              </w:r>
              <w:r>
                <w:rPr>
                  <w:noProof/>
                </w:rPr>
              </w:r>
              <w:r>
                <w:rPr>
                  <w:noProof/>
                </w:rPr>
                <w:fldChar w:fldCharType="separate"/>
              </w:r>
              <w:r w:rsidR="008460BA">
                <w:rPr>
                  <w:noProof/>
                </w:rPr>
                <w:t>12</w:t>
              </w:r>
              <w:r>
                <w:rPr>
                  <w:noProof/>
                </w:rPr>
                <w:fldChar w:fldCharType="end"/>
              </w:r>
            </w:p>
            <w:p w:rsidR="00C30460" w:rsidRDefault="00C30460">
              <w:pPr>
                <w:pStyle w:val="TOC1"/>
                <w:tabs>
                  <w:tab w:val="right" w:leader="dot" w:pos="8630"/>
                </w:tabs>
                <w:rPr>
                  <w:rFonts w:eastAsiaTheme="minorEastAsia"/>
                  <w:b w:val="0"/>
                  <w:caps w:val="0"/>
                  <w:noProof/>
                </w:rPr>
              </w:pPr>
              <w:r>
                <w:rPr>
                  <w:noProof/>
                </w:rPr>
                <w:t>BMS 702: Applied Biostatistics</w:t>
              </w:r>
              <w:r>
                <w:rPr>
                  <w:noProof/>
                </w:rPr>
                <w:tab/>
              </w:r>
              <w:r>
                <w:rPr>
                  <w:noProof/>
                </w:rPr>
                <w:fldChar w:fldCharType="begin"/>
              </w:r>
              <w:r>
                <w:rPr>
                  <w:noProof/>
                </w:rPr>
                <w:instrText xml:space="preserve"> PAGEREF _Toc69658301 \h </w:instrText>
              </w:r>
              <w:r>
                <w:rPr>
                  <w:noProof/>
                </w:rPr>
              </w:r>
              <w:r>
                <w:rPr>
                  <w:noProof/>
                </w:rPr>
                <w:fldChar w:fldCharType="separate"/>
              </w:r>
              <w:r w:rsidR="008460BA">
                <w:rPr>
                  <w:noProof/>
                </w:rPr>
                <w:t>13</w:t>
              </w:r>
              <w:r>
                <w:rPr>
                  <w:noProof/>
                </w:rPr>
                <w:fldChar w:fldCharType="end"/>
              </w:r>
            </w:p>
            <w:p w:rsidR="00C30460" w:rsidRDefault="00C30460">
              <w:pPr>
                <w:pStyle w:val="TOC2"/>
                <w:tabs>
                  <w:tab w:val="left" w:pos="660"/>
                  <w:tab w:val="right" w:leader="dot" w:pos="8630"/>
                </w:tabs>
                <w:rPr>
                  <w:rFonts w:eastAsiaTheme="minorEastAsia"/>
                  <w:smallCaps w:val="0"/>
                  <w:noProof/>
                </w:rPr>
              </w:pPr>
              <w:r>
                <w:rPr>
                  <w:noProof/>
                </w:rPr>
                <w:t>1</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_Toc69658302 \h </w:instrText>
              </w:r>
              <w:r>
                <w:rPr>
                  <w:noProof/>
                </w:rPr>
              </w:r>
              <w:r>
                <w:rPr>
                  <w:noProof/>
                </w:rPr>
                <w:fldChar w:fldCharType="separate"/>
              </w:r>
              <w:r w:rsidR="008460BA">
                <w:rPr>
                  <w:noProof/>
                </w:rPr>
                <w:t>13</w:t>
              </w:r>
              <w:r>
                <w:rPr>
                  <w:noProof/>
                </w:rPr>
                <w:fldChar w:fldCharType="end"/>
              </w:r>
            </w:p>
            <w:p w:rsidR="00C30460" w:rsidRDefault="00C30460">
              <w:pPr>
                <w:pStyle w:val="TOC2"/>
                <w:tabs>
                  <w:tab w:val="left" w:pos="660"/>
                  <w:tab w:val="right" w:leader="dot" w:pos="8630"/>
                </w:tabs>
                <w:rPr>
                  <w:rFonts w:eastAsiaTheme="minorEastAsia"/>
                  <w:smallCaps w:val="0"/>
                  <w:noProof/>
                </w:rPr>
              </w:pPr>
              <w:r>
                <w:rPr>
                  <w:noProof/>
                </w:rPr>
                <w:t>2</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_Toc69658303 \h </w:instrText>
              </w:r>
              <w:r>
                <w:rPr>
                  <w:noProof/>
                </w:rPr>
              </w:r>
              <w:r>
                <w:rPr>
                  <w:noProof/>
                </w:rPr>
                <w:fldChar w:fldCharType="separate"/>
              </w:r>
              <w:r w:rsidR="008460BA">
                <w:rPr>
                  <w:noProof/>
                </w:rPr>
                <w:t>13</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2.1</w:t>
              </w:r>
              <w:r>
                <w:rPr>
                  <w:rFonts w:eastAsiaTheme="minorEastAsia"/>
                  <w:i w:val="0"/>
                  <w:noProof/>
                </w:rPr>
                <w:tab/>
              </w:r>
              <w:r>
                <w:rPr>
                  <w:noProof/>
                </w:rPr>
                <w:t>Recommended Readings:</w:t>
              </w:r>
              <w:r>
                <w:rPr>
                  <w:noProof/>
                </w:rPr>
                <w:tab/>
              </w:r>
              <w:r>
                <w:rPr>
                  <w:noProof/>
                </w:rPr>
                <w:fldChar w:fldCharType="begin"/>
              </w:r>
              <w:r>
                <w:rPr>
                  <w:noProof/>
                </w:rPr>
                <w:instrText xml:space="preserve"> PAGEREF _Toc69658304 \h </w:instrText>
              </w:r>
              <w:r>
                <w:rPr>
                  <w:noProof/>
                </w:rPr>
              </w:r>
              <w:r>
                <w:rPr>
                  <w:noProof/>
                </w:rPr>
                <w:fldChar w:fldCharType="separate"/>
              </w:r>
              <w:r w:rsidR="008460BA">
                <w:rPr>
                  <w:noProof/>
                </w:rPr>
                <w:t>13</w:t>
              </w:r>
              <w:r>
                <w:rPr>
                  <w:noProof/>
                </w:rPr>
                <w:fldChar w:fldCharType="end"/>
              </w:r>
            </w:p>
            <w:p w:rsidR="00C30460" w:rsidRDefault="00C30460">
              <w:pPr>
                <w:pStyle w:val="TOC1"/>
                <w:tabs>
                  <w:tab w:val="right" w:leader="dot" w:pos="8630"/>
                </w:tabs>
                <w:rPr>
                  <w:rFonts w:eastAsiaTheme="minorEastAsia"/>
                  <w:b w:val="0"/>
                  <w:caps w:val="0"/>
                  <w:noProof/>
                </w:rPr>
              </w:pPr>
              <w:r>
                <w:rPr>
                  <w:noProof/>
                </w:rPr>
                <w:t>BMS 703: Communication Skills &amp; Academic writing</w:t>
              </w:r>
              <w:r>
                <w:rPr>
                  <w:noProof/>
                </w:rPr>
                <w:tab/>
              </w:r>
              <w:r>
                <w:rPr>
                  <w:noProof/>
                </w:rPr>
                <w:fldChar w:fldCharType="begin"/>
              </w:r>
              <w:r>
                <w:rPr>
                  <w:noProof/>
                </w:rPr>
                <w:instrText xml:space="preserve"> PAGEREF _Toc69658305 \h </w:instrText>
              </w:r>
              <w:r>
                <w:rPr>
                  <w:noProof/>
                </w:rPr>
              </w:r>
              <w:r>
                <w:rPr>
                  <w:noProof/>
                </w:rPr>
                <w:fldChar w:fldCharType="separate"/>
              </w:r>
              <w:r w:rsidR="008460BA">
                <w:rPr>
                  <w:noProof/>
                </w:rPr>
                <w:t>14</w:t>
              </w:r>
              <w:r>
                <w:rPr>
                  <w:noProof/>
                </w:rPr>
                <w:fldChar w:fldCharType="end"/>
              </w:r>
            </w:p>
            <w:p w:rsidR="00C30460" w:rsidRDefault="00C30460">
              <w:pPr>
                <w:pStyle w:val="TOC2"/>
                <w:tabs>
                  <w:tab w:val="left" w:pos="660"/>
                  <w:tab w:val="right" w:leader="dot" w:pos="8630"/>
                </w:tabs>
                <w:rPr>
                  <w:rFonts w:eastAsiaTheme="minorEastAsia"/>
                  <w:smallCaps w:val="0"/>
                  <w:noProof/>
                </w:rPr>
              </w:pPr>
              <w:r>
                <w:rPr>
                  <w:noProof/>
                </w:rPr>
                <w:t>1</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_Toc69658306 \h </w:instrText>
              </w:r>
              <w:r>
                <w:rPr>
                  <w:noProof/>
                </w:rPr>
              </w:r>
              <w:r>
                <w:rPr>
                  <w:noProof/>
                </w:rPr>
                <w:fldChar w:fldCharType="separate"/>
              </w:r>
              <w:r w:rsidR="008460BA">
                <w:rPr>
                  <w:noProof/>
                </w:rPr>
                <w:t>14</w:t>
              </w:r>
              <w:r>
                <w:rPr>
                  <w:noProof/>
                </w:rPr>
                <w:fldChar w:fldCharType="end"/>
              </w:r>
            </w:p>
            <w:p w:rsidR="00C30460" w:rsidRDefault="00C30460">
              <w:pPr>
                <w:pStyle w:val="TOC2"/>
                <w:tabs>
                  <w:tab w:val="left" w:pos="660"/>
                  <w:tab w:val="right" w:leader="dot" w:pos="8630"/>
                </w:tabs>
                <w:rPr>
                  <w:rFonts w:eastAsiaTheme="minorEastAsia"/>
                  <w:smallCaps w:val="0"/>
                  <w:noProof/>
                </w:rPr>
              </w:pPr>
              <w:r>
                <w:rPr>
                  <w:noProof/>
                </w:rPr>
                <w:t>2</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_Toc69658307 \h </w:instrText>
              </w:r>
              <w:r>
                <w:rPr>
                  <w:noProof/>
                </w:rPr>
              </w:r>
              <w:r>
                <w:rPr>
                  <w:noProof/>
                </w:rPr>
                <w:fldChar w:fldCharType="separate"/>
              </w:r>
              <w:r w:rsidR="008460BA">
                <w:rPr>
                  <w:noProof/>
                </w:rPr>
                <w:t>14</w:t>
              </w:r>
              <w:r>
                <w:rPr>
                  <w:noProof/>
                </w:rPr>
                <w:fldChar w:fldCharType="end"/>
              </w:r>
            </w:p>
            <w:p w:rsidR="00C30460" w:rsidRDefault="00C30460">
              <w:pPr>
                <w:pStyle w:val="TOC3"/>
                <w:tabs>
                  <w:tab w:val="left" w:pos="1100"/>
                  <w:tab w:val="right" w:leader="dot" w:pos="8630"/>
                </w:tabs>
                <w:rPr>
                  <w:rFonts w:eastAsiaTheme="minorEastAsia"/>
                  <w:i w:val="0"/>
                  <w:noProof/>
                </w:rPr>
              </w:pPr>
              <w:r w:rsidRPr="00E26C75">
                <w:rPr>
                  <w:rFonts w:ascii="Arial Narrow" w:hAnsi="Arial Narrow" w:cs="Arial Narrow"/>
                  <w:noProof/>
                </w:rPr>
                <w:t>2.1</w:t>
              </w:r>
              <w:r>
                <w:rPr>
                  <w:rFonts w:eastAsiaTheme="minorEastAsia"/>
                  <w:i w:val="0"/>
                  <w:noProof/>
                </w:rPr>
                <w:tab/>
              </w:r>
              <w:r>
                <w:rPr>
                  <w:noProof/>
                </w:rPr>
                <w:t>Recommended Readings</w:t>
              </w:r>
              <w:r w:rsidRPr="00E26C75">
                <w:rPr>
                  <w:rFonts w:ascii="Arial Narrow" w:hAnsi="Arial Narrow" w:cs="Arial Narrow"/>
                  <w:noProof/>
                </w:rPr>
                <w:t>:</w:t>
              </w:r>
              <w:r>
                <w:rPr>
                  <w:noProof/>
                </w:rPr>
                <w:tab/>
              </w:r>
              <w:r>
                <w:rPr>
                  <w:noProof/>
                </w:rPr>
                <w:fldChar w:fldCharType="begin"/>
              </w:r>
              <w:r>
                <w:rPr>
                  <w:noProof/>
                </w:rPr>
                <w:instrText xml:space="preserve"> PAGEREF _Toc69658308 \h </w:instrText>
              </w:r>
              <w:r>
                <w:rPr>
                  <w:noProof/>
                </w:rPr>
              </w:r>
              <w:r>
                <w:rPr>
                  <w:noProof/>
                </w:rPr>
                <w:fldChar w:fldCharType="separate"/>
              </w:r>
              <w:r w:rsidR="008460BA">
                <w:rPr>
                  <w:noProof/>
                </w:rPr>
                <w:t>14</w:t>
              </w:r>
              <w:r>
                <w:rPr>
                  <w:noProof/>
                </w:rPr>
                <w:fldChar w:fldCharType="end"/>
              </w:r>
            </w:p>
            <w:p w:rsidR="00C30460" w:rsidRDefault="00C30460">
              <w:pPr>
                <w:pStyle w:val="TOC1"/>
                <w:tabs>
                  <w:tab w:val="right" w:leader="dot" w:pos="8630"/>
                </w:tabs>
                <w:rPr>
                  <w:rFonts w:eastAsiaTheme="minorEastAsia"/>
                  <w:b w:val="0"/>
                  <w:caps w:val="0"/>
                  <w:noProof/>
                </w:rPr>
              </w:pPr>
              <w:r>
                <w:rPr>
                  <w:noProof/>
                </w:rPr>
                <w:t>BMS 704: Biosafety &amp; Research ethics</w:t>
              </w:r>
              <w:r>
                <w:rPr>
                  <w:noProof/>
                </w:rPr>
                <w:tab/>
              </w:r>
              <w:r>
                <w:rPr>
                  <w:noProof/>
                </w:rPr>
                <w:fldChar w:fldCharType="begin"/>
              </w:r>
              <w:r>
                <w:rPr>
                  <w:noProof/>
                </w:rPr>
                <w:instrText xml:space="preserve"> PAGEREF _Toc69658309 \h </w:instrText>
              </w:r>
              <w:r>
                <w:rPr>
                  <w:noProof/>
                </w:rPr>
              </w:r>
              <w:r>
                <w:rPr>
                  <w:noProof/>
                </w:rPr>
                <w:fldChar w:fldCharType="separate"/>
              </w:r>
              <w:r w:rsidR="008460BA">
                <w:rPr>
                  <w:noProof/>
                </w:rPr>
                <w:t>16</w:t>
              </w:r>
              <w:r>
                <w:rPr>
                  <w:noProof/>
                </w:rPr>
                <w:fldChar w:fldCharType="end"/>
              </w:r>
            </w:p>
            <w:p w:rsidR="00C30460" w:rsidRDefault="00C30460">
              <w:pPr>
                <w:pStyle w:val="TOC2"/>
                <w:tabs>
                  <w:tab w:val="left" w:pos="660"/>
                  <w:tab w:val="right" w:leader="dot" w:pos="8630"/>
                </w:tabs>
                <w:rPr>
                  <w:rFonts w:eastAsiaTheme="minorEastAsia"/>
                  <w:smallCaps w:val="0"/>
                  <w:noProof/>
                </w:rPr>
              </w:pPr>
              <w:r>
                <w:rPr>
                  <w:noProof/>
                </w:rPr>
                <w:t>1</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_Toc69658310 \h </w:instrText>
              </w:r>
              <w:r>
                <w:rPr>
                  <w:noProof/>
                </w:rPr>
              </w:r>
              <w:r>
                <w:rPr>
                  <w:noProof/>
                </w:rPr>
                <w:fldChar w:fldCharType="separate"/>
              </w:r>
              <w:r w:rsidR="008460BA">
                <w:rPr>
                  <w:noProof/>
                </w:rPr>
                <w:t>16</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1.1</w:t>
              </w:r>
              <w:r>
                <w:rPr>
                  <w:rFonts w:eastAsiaTheme="minorEastAsia"/>
                  <w:i w:val="0"/>
                  <w:noProof/>
                </w:rPr>
                <w:tab/>
              </w:r>
              <w:r>
                <w:rPr>
                  <w:noProof/>
                </w:rPr>
                <w:t>Course Contents:</w:t>
              </w:r>
              <w:r>
                <w:rPr>
                  <w:noProof/>
                </w:rPr>
                <w:tab/>
              </w:r>
              <w:r>
                <w:rPr>
                  <w:noProof/>
                </w:rPr>
                <w:fldChar w:fldCharType="begin"/>
              </w:r>
              <w:r>
                <w:rPr>
                  <w:noProof/>
                </w:rPr>
                <w:instrText xml:space="preserve"> PAGEREF _Toc69658311 \h </w:instrText>
              </w:r>
              <w:r>
                <w:rPr>
                  <w:noProof/>
                </w:rPr>
              </w:r>
              <w:r>
                <w:rPr>
                  <w:noProof/>
                </w:rPr>
                <w:fldChar w:fldCharType="separate"/>
              </w:r>
              <w:r w:rsidR="008460BA">
                <w:rPr>
                  <w:noProof/>
                </w:rPr>
                <w:t>16</w:t>
              </w:r>
              <w:r>
                <w:rPr>
                  <w:noProof/>
                </w:rPr>
                <w:fldChar w:fldCharType="end"/>
              </w:r>
            </w:p>
            <w:p w:rsidR="00C30460" w:rsidRDefault="00C30460">
              <w:pPr>
                <w:pStyle w:val="TOC1"/>
                <w:tabs>
                  <w:tab w:val="right" w:leader="dot" w:pos="8630"/>
                </w:tabs>
                <w:rPr>
                  <w:rFonts w:eastAsiaTheme="minorEastAsia"/>
                  <w:b w:val="0"/>
                  <w:caps w:val="0"/>
                  <w:noProof/>
                </w:rPr>
              </w:pPr>
              <w:r>
                <w:rPr>
                  <w:noProof/>
                </w:rPr>
                <w:t>BMS 765: One Health</w:t>
              </w:r>
              <w:r>
                <w:rPr>
                  <w:noProof/>
                </w:rPr>
                <w:tab/>
              </w:r>
              <w:r>
                <w:rPr>
                  <w:noProof/>
                </w:rPr>
                <w:fldChar w:fldCharType="begin"/>
              </w:r>
              <w:r>
                <w:rPr>
                  <w:noProof/>
                </w:rPr>
                <w:instrText xml:space="preserve"> PAGEREF _Toc69658312 \h </w:instrText>
              </w:r>
              <w:r>
                <w:rPr>
                  <w:noProof/>
                </w:rPr>
              </w:r>
              <w:r>
                <w:rPr>
                  <w:noProof/>
                </w:rPr>
                <w:fldChar w:fldCharType="separate"/>
              </w:r>
              <w:r w:rsidR="008460BA">
                <w:rPr>
                  <w:noProof/>
                </w:rPr>
                <w:t>19</w:t>
              </w:r>
              <w:r>
                <w:rPr>
                  <w:noProof/>
                </w:rPr>
                <w:fldChar w:fldCharType="end"/>
              </w:r>
            </w:p>
            <w:p w:rsidR="00C30460" w:rsidRDefault="00C30460">
              <w:pPr>
                <w:pStyle w:val="TOC2"/>
                <w:tabs>
                  <w:tab w:val="left" w:pos="660"/>
                  <w:tab w:val="right" w:leader="dot" w:pos="8630"/>
                </w:tabs>
                <w:rPr>
                  <w:rFonts w:eastAsiaTheme="minorEastAsia"/>
                  <w:smallCaps w:val="0"/>
                  <w:noProof/>
                </w:rPr>
              </w:pPr>
              <w:r>
                <w:rPr>
                  <w:noProof/>
                </w:rPr>
                <w:t>1</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_Toc69658313 \h </w:instrText>
              </w:r>
              <w:r>
                <w:rPr>
                  <w:noProof/>
                </w:rPr>
              </w:r>
              <w:r>
                <w:rPr>
                  <w:noProof/>
                </w:rPr>
                <w:fldChar w:fldCharType="separate"/>
              </w:r>
              <w:r w:rsidR="008460BA">
                <w:rPr>
                  <w:noProof/>
                </w:rPr>
                <w:t>19</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1.1</w:t>
              </w:r>
              <w:r>
                <w:rPr>
                  <w:rFonts w:eastAsiaTheme="minorEastAsia"/>
                  <w:i w:val="0"/>
                  <w:noProof/>
                </w:rPr>
                <w:tab/>
              </w:r>
              <w:r>
                <w:rPr>
                  <w:noProof/>
                </w:rPr>
                <w:t>Course Contents:</w:t>
              </w:r>
              <w:r>
                <w:rPr>
                  <w:noProof/>
                </w:rPr>
                <w:tab/>
              </w:r>
              <w:r>
                <w:rPr>
                  <w:noProof/>
                </w:rPr>
                <w:fldChar w:fldCharType="begin"/>
              </w:r>
              <w:r>
                <w:rPr>
                  <w:noProof/>
                </w:rPr>
                <w:instrText xml:space="preserve"> PAGEREF _Toc69658314 \h </w:instrText>
              </w:r>
              <w:r>
                <w:rPr>
                  <w:noProof/>
                </w:rPr>
              </w:r>
              <w:r>
                <w:rPr>
                  <w:noProof/>
                </w:rPr>
                <w:fldChar w:fldCharType="separate"/>
              </w:r>
              <w:r w:rsidR="008460BA">
                <w:rPr>
                  <w:noProof/>
                </w:rPr>
                <w:t>19</w:t>
              </w:r>
              <w:r>
                <w:rPr>
                  <w:noProof/>
                </w:rPr>
                <w:fldChar w:fldCharType="end"/>
              </w:r>
            </w:p>
            <w:p w:rsidR="00C30460" w:rsidRDefault="00C30460">
              <w:pPr>
                <w:pStyle w:val="TOC1"/>
                <w:tabs>
                  <w:tab w:val="right" w:leader="dot" w:pos="8630"/>
                </w:tabs>
                <w:rPr>
                  <w:rFonts w:eastAsiaTheme="minorEastAsia"/>
                  <w:b w:val="0"/>
                  <w:caps w:val="0"/>
                  <w:noProof/>
                </w:rPr>
              </w:pPr>
              <w:r>
                <w:rPr>
                  <w:noProof/>
                </w:rPr>
                <w:t>BMS 705: Health Professions Education</w:t>
              </w:r>
              <w:r>
                <w:rPr>
                  <w:noProof/>
                </w:rPr>
                <w:tab/>
              </w:r>
              <w:r>
                <w:rPr>
                  <w:noProof/>
                </w:rPr>
                <w:fldChar w:fldCharType="begin"/>
              </w:r>
              <w:r>
                <w:rPr>
                  <w:noProof/>
                </w:rPr>
                <w:instrText xml:space="preserve"> PAGEREF _Toc69658315 \h </w:instrText>
              </w:r>
              <w:r>
                <w:rPr>
                  <w:noProof/>
                </w:rPr>
              </w:r>
              <w:r>
                <w:rPr>
                  <w:noProof/>
                </w:rPr>
                <w:fldChar w:fldCharType="separate"/>
              </w:r>
              <w:r w:rsidR="008460BA">
                <w:rPr>
                  <w:noProof/>
                </w:rPr>
                <w:t>21</w:t>
              </w:r>
              <w:r>
                <w:rPr>
                  <w:noProof/>
                </w:rPr>
                <w:fldChar w:fldCharType="end"/>
              </w:r>
            </w:p>
            <w:p w:rsidR="00C30460" w:rsidRDefault="00C30460">
              <w:pPr>
                <w:pStyle w:val="TOC2"/>
                <w:tabs>
                  <w:tab w:val="left" w:pos="660"/>
                  <w:tab w:val="right" w:leader="dot" w:pos="8630"/>
                </w:tabs>
                <w:rPr>
                  <w:rFonts w:eastAsiaTheme="minorEastAsia"/>
                  <w:smallCaps w:val="0"/>
                  <w:noProof/>
                </w:rPr>
              </w:pPr>
              <w:r>
                <w:rPr>
                  <w:noProof/>
                </w:rPr>
                <w:t>1</w:t>
              </w:r>
              <w:r>
                <w:rPr>
                  <w:rFonts w:eastAsiaTheme="minorEastAsia"/>
                  <w:smallCaps w:val="0"/>
                  <w:noProof/>
                </w:rPr>
                <w:tab/>
              </w:r>
              <w:r>
                <w:rPr>
                  <w:noProof/>
                </w:rPr>
                <w:t>Competencies</w:t>
              </w:r>
              <w:r>
                <w:rPr>
                  <w:noProof/>
                </w:rPr>
                <w:tab/>
              </w:r>
              <w:r>
                <w:rPr>
                  <w:noProof/>
                </w:rPr>
                <w:fldChar w:fldCharType="begin"/>
              </w:r>
              <w:r>
                <w:rPr>
                  <w:noProof/>
                </w:rPr>
                <w:instrText xml:space="preserve"> PAGEREF _Toc69658316 \h </w:instrText>
              </w:r>
              <w:r>
                <w:rPr>
                  <w:noProof/>
                </w:rPr>
              </w:r>
              <w:r>
                <w:rPr>
                  <w:noProof/>
                </w:rPr>
                <w:fldChar w:fldCharType="separate"/>
              </w:r>
              <w:r w:rsidR="008460BA">
                <w:rPr>
                  <w:noProof/>
                </w:rPr>
                <w:t>21</w:t>
              </w:r>
              <w:r>
                <w:rPr>
                  <w:noProof/>
                </w:rPr>
                <w:fldChar w:fldCharType="end"/>
              </w:r>
            </w:p>
            <w:p w:rsidR="00C30460" w:rsidRDefault="00C30460">
              <w:pPr>
                <w:pStyle w:val="TOC2"/>
                <w:tabs>
                  <w:tab w:val="left" w:pos="660"/>
                  <w:tab w:val="right" w:leader="dot" w:pos="8630"/>
                </w:tabs>
                <w:rPr>
                  <w:rFonts w:eastAsiaTheme="minorEastAsia"/>
                  <w:smallCaps w:val="0"/>
                  <w:noProof/>
                </w:rPr>
              </w:pPr>
              <w:r>
                <w:rPr>
                  <w:noProof/>
                </w:rPr>
                <w:t>2</w:t>
              </w:r>
              <w:r>
                <w:rPr>
                  <w:rFonts w:eastAsiaTheme="minorEastAsia"/>
                  <w:smallCaps w:val="0"/>
                  <w:noProof/>
                </w:rPr>
                <w:tab/>
              </w:r>
              <w:r>
                <w:rPr>
                  <w:noProof/>
                </w:rPr>
                <w:t>Objectives</w:t>
              </w:r>
              <w:r>
                <w:rPr>
                  <w:noProof/>
                </w:rPr>
                <w:tab/>
              </w:r>
              <w:r>
                <w:rPr>
                  <w:noProof/>
                </w:rPr>
                <w:fldChar w:fldCharType="begin"/>
              </w:r>
              <w:r>
                <w:rPr>
                  <w:noProof/>
                </w:rPr>
                <w:instrText xml:space="preserve"> PAGEREF _Toc69658317 \h </w:instrText>
              </w:r>
              <w:r>
                <w:rPr>
                  <w:noProof/>
                </w:rPr>
              </w:r>
              <w:r>
                <w:rPr>
                  <w:noProof/>
                </w:rPr>
                <w:fldChar w:fldCharType="separate"/>
              </w:r>
              <w:r w:rsidR="008460BA">
                <w:rPr>
                  <w:noProof/>
                </w:rPr>
                <w:t>21</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2.1</w:t>
              </w:r>
              <w:r>
                <w:rPr>
                  <w:rFonts w:eastAsiaTheme="minorEastAsia"/>
                  <w:i w:val="0"/>
                  <w:noProof/>
                </w:rPr>
                <w:tab/>
              </w:r>
              <w:r>
                <w:rPr>
                  <w:noProof/>
                </w:rPr>
                <w:t>Cognitive domain:</w:t>
              </w:r>
              <w:r>
                <w:rPr>
                  <w:noProof/>
                </w:rPr>
                <w:tab/>
              </w:r>
              <w:r>
                <w:rPr>
                  <w:noProof/>
                </w:rPr>
                <w:fldChar w:fldCharType="begin"/>
              </w:r>
              <w:r>
                <w:rPr>
                  <w:noProof/>
                </w:rPr>
                <w:instrText xml:space="preserve"> PAGEREF _Toc69658318 \h </w:instrText>
              </w:r>
              <w:r>
                <w:rPr>
                  <w:noProof/>
                </w:rPr>
              </w:r>
              <w:r>
                <w:rPr>
                  <w:noProof/>
                </w:rPr>
                <w:fldChar w:fldCharType="separate"/>
              </w:r>
              <w:r w:rsidR="008460BA">
                <w:rPr>
                  <w:noProof/>
                </w:rPr>
                <w:t>21</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2.2</w:t>
              </w:r>
              <w:r>
                <w:rPr>
                  <w:rFonts w:eastAsiaTheme="minorEastAsia"/>
                  <w:i w:val="0"/>
                  <w:noProof/>
                </w:rPr>
                <w:tab/>
              </w:r>
              <w:r>
                <w:rPr>
                  <w:noProof/>
                </w:rPr>
                <w:t>Affective Domain:</w:t>
              </w:r>
              <w:r>
                <w:rPr>
                  <w:noProof/>
                </w:rPr>
                <w:tab/>
              </w:r>
              <w:r>
                <w:rPr>
                  <w:noProof/>
                </w:rPr>
                <w:fldChar w:fldCharType="begin"/>
              </w:r>
              <w:r>
                <w:rPr>
                  <w:noProof/>
                </w:rPr>
                <w:instrText xml:space="preserve"> PAGEREF _Toc69658319 \h </w:instrText>
              </w:r>
              <w:r>
                <w:rPr>
                  <w:noProof/>
                </w:rPr>
              </w:r>
              <w:r>
                <w:rPr>
                  <w:noProof/>
                </w:rPr>
                <w:fldChar w:fldCharType="separate"/>
              </w:r>
              <w:r w:rsidR="008460BA">
                <w:rPr>
                  <w:noProof/>
                </w:rPr>
                <w:t>21</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2.3</w:t>
              </w:r>
              <w:r>
                <w:rPr>
                  <w:rFonts w:eastAsiaTheme="minorEastAsia"/>
                  <w:i w:val="0"/>
                  <w:noProof/>
                </w:rPr>
                <w:tab/>
              </w:r>
              <w:r>
                <w:rPr>
                  <w:noProof/>
                </w:rPr>
                <w:t>Research:</w:t>
              </w:r>
              <w:r>
                <w:rPr>
                  <w:noProof/>
                </w:rPr>
                <w:tab/>
              </w:r>
              <w:r>
                <w:rPr>
                  <w:noProof/>
                </w:rPr>
                <w:fldChar w:fldCharType="begin"/>
              </w:r>
              <w:r>
                <w:rPr>
                  <w:noProof/>
                </w:rPr>
                <w:instrText xml:space="preserve"> PAGEREF _Toc69658320 \h </w:instrText>
              </w:r>
              <w:r>
                <w:rPr>
                  <w:noProof/>
                </w:rPr>
              </w:r>
              <w:r>
                <w:rPr>
                  <w:noProof/>
                </w:rPr>
                <w:fldChar w:fldCharType="separate"/>
              </w:r>
              <w:r w:rsidR="008460BA">
                <w:rPr>
                  <w:noProof/>
                </w:rPr>
                <w:t>22</w:t>
              </w:r>
              <w:r>
                <w:rPr>
                  <w:noProof/>
                </w:rPr>
                <w:fldChar w:fldCharType="end"/>
              </w:r>
            </w:p>
            <w:p w:rsidR="00C30460" w:rsidRDefault="00C30460">
              <w:pPr>
                <w:pStyle w:val="TOC2"/>
                <w:tabs>
                  <w:tab w:val="left" w:pos="660"/>
                  <w:tab w:val="right" w:leader="dot" w:pos="8630"/>
                </w:tabs>
                <w:rPr>
                  <w:rFonts w:eastAsiaTheme="minorEastAsia"/>
                  <w:smallCaps w:val="0"/>
                  <w:noProof/>
                </w:rPr>
              </w:pPr>
              <w:r>
                <w:rPr>
                  <w:noProof/>
                </w:rPr>
                <w:t>3</w:t>
              </w:r>
              <w:r>
                <w:rPr>
                  <w:rFonts w:eastAsiaTheme="minorEastAsia"/>
                  <w:smallCaps w:val="0"/>
                  <w:noProof/>
                </w:rPr>
                <w:tab/>
              </w:r>
              <w:r>
                <w:rPr>
                  <w:noProof/>
                </w:rPr>
                <w:t>Content:</w:t>
              </w:r>
              <w:r>
                <w:rPr>
                  <w:noProof/>
                </w:rPr>
                <w:tab/>
              </w:r>
              <w:r>
                <w:rPr>
                  <w:noProof/>
                </w:rPr>
                <w:fldChar w:fldCharType="begin"/>
              </w:r>
              <w:r>
                <w:rPr>
                  <w:noProof/>
                </w:rPr>
                <w:instrText xml:space="preserve"> PAGEREF _Toc69658321 \h </w:instrText>
              </w:r>
              <w:r>
                <w:rPr>
                  <w:noProof/>
                </w:rPr>
              </w:r>
              <w:r>
                <w:rPr>
                  <w:noProof/>
                </w:rPr>
                <w:fldChar w:fldCharType="separate"/>
              </w:r>
              <w:r w:rsidR="008460BA">
                <w:rPr>
                  <w:noProof/>
                </w:rPr>
                <w:t>22</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3.1</w:t>
              </w:r>
              <w:r>
                <w:rPr>
                  <w:rFonts w:eastAsiaTheme="minorEastAsia"/>
                  <w:i w:val="0"/>
                  <w:noProof/>
                </w:rPr>
                <w:tab/>
              </w:r>
              <w:r>
                <w:rPr>
                  <w:noProof/>
                </w:rPr>
                <w:t>Assessment criteria for HPE course:</w:t>
              </w:r>
              <w:r>
                <w:rPr>
                  <w:noProof/>
                </w:rPr>
                <w:tab/>
              </w:r>
              <w:r>
                <w:rPr>
                  <w:noProof/>
                </w:rPr>
                <w:fldChar w:fldCharType="begin"/>
              </w:r>
              <w:r>
                <w:rPr>
                  <w:noProof/>
                </w:rPr>
                <w:instrText xml:space="preserve"> PAGEREF _Toc69658322 \h </w:instrText>
              </w:r>
              <w:r>
                <w:rPr>
                  <w:noProof/>
                </w:rPr>
              </w:r>
              <w:r>
                <w:rPr>
                  <w:noProof/>
                </w:rPr>
                <w:fldChar w:fldCharType="separate"/>
              </w:r>
              <w:r w:rsidR="008460BA">
                <w:rPr>
                  <w:noProof/>
                </w:rPr>
                <w:t>23</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3.2</w:t>
              </w:r>
              <w:r>
                <w:rPr>
                  <w:rFonts w:eastAsiaTheme="minorEastAsia"/>
                  <w:i w:val="0"/>
                  <w:noProof/>
                </w:rPr>
                <w:tab/>
              </w:r>
              <w:r>
                <w:rPr>
                  <w:noProof/>
                </w:rPr>
                <w:t>Recommended Reading</w:t>
              </w:r>
              <w:r>
                <w:rPr>
                  <w:noProof/>
                </w:rPr>
                <w:tab/>
              </w:r>
              <w:r>
                <w:rPr>
                  <w:noProof/>
                </w:rPr>
                <w:fldChar w:fldCharType="begin"/>
              </w:r>
              <w:r>
                <w:rPr>
                  <w:noProof/>
                </w:rPr>
                <w:instrText xml:space="preserve"> PAGEREF _Toc69658323 \h </w:instrText>
              </w:r>
              <w:r>
                <w:rPr>
                  <w:noProof/>
                </w:rPr>
              </w:r>
              <w:r>
                <w:rPr>
                  <w:noProof/>
                </w:rPr>
                <w:fldChar w:fldCharType="separate"/>
              </w:r>
              <w:r w:rsidR="008460BA">
                <w:rPr>
                  <w:noProof/>
                </w:rPr>
                <w:t>23</w:t>
              </w:r>
              <w:r>
                <w:rPr>
                  <w:noProof/>
                </w:rPr>
                <w:fldChar w:fldCharType="end"/>
              </w:r>
            </w:p>
            <w:p w:rsidR="00C30460" w:rsidRDefault="00C30460">
              <w:pPr>
                <w:pStyle w:val="TOC1"/>
                <w:tabs>
                  <w:tab w:val="right" w:leader="dot" w:pos="8630"/>
                </w:tabs>
                <w:rPr>
                  <w:rFonts w:eastAsiaTheme="minorEastAsia"/>
                  <w:b w:val="0"/>
                  <w:caps w:val="0"/>
                  <w:noProof/>
                </w:rPr>
              </w:pPr>
              <w:r>
                <w:rPr>
                  <w:noProof/>
                </w:rPr>
                <w:t>BMS 706: Health Research</w:t>
              </w:r>
              <w:r>
                <w:rPr>
                  <w:noProof/>
                </w:rPr>
                <w:tab/>
              </w:r>
              <w:r>
                <w:rPr>
                  <w:noProof/>
                </w:rPr>
                <w:fldChar w:fldCharType="begin"/>
              </w:r>
              <w:r>
                <w:rPr>
                  <w:noProof/>
                </w:rPr>
                <w:instrText xml:space="preserve"> PAGEREF _Toc69658324 \h </w:instrText>
              </w:r>
              <w:r>
                <w:rPr>
                  <w:noProof/>
                </w:rPr>
              </w:r>
              <w:r>
                <w:rPr>
                  <w:noProof/>
                </w:rPr>
                <w:fldChar w:fldCharType="separate"/>
              </w:r>
              <w:r w:rsidR="008460BA">
                <w:rPr>
                  <w:noProof/>
                </w:rPr>
                <w:t>24</w:t>
              </w:r>
              <w:r>
                <w:rPr>
                  <w:noProof/>
                </w:rPr>
                <w:fldChar w:fldCharType="end"/>
              </w:r>
            </w:p>
            <w:p w:rsidR="00C30460" w:rsidRDefault="00C30460">
              <w:pPr>
                <w:pStyle w:val="TOC2"/>
                <w:tabs>
                  <w:tab w:val="left" w:pos="660"/>
                  <w:tab w:val="right" w:leader="dot" w:pos="8630"/>
                </w:tabs>
                <w:rPr>
                  <w:rFonts w:eastAsiaTheme="minorEastAsia"/>
                  <w:smallCaps w:val="0"/>
                  <w:noProof/>
                </w:rPr>
              </w:pPr>
              <w:r>
                <w:rPr>
                  <w:noProof/>
                </w:rPr>
                <w:t>1</w:t>
              </w:r>
              <w:r>
                <w:rPr>
                  <w:rFonts w:eastAsiaTheme="minorEastAsia"/>
                  <w:smallCaps w:val="0"/>
                  <w:noProof/>
                </w:rPr>
                <w:tab/>
              </w:r>
              <w:r>
                <w:rPr>
                  <w:noProof/>
                </w:rPr>
                <w:t>Competencies</w:t>
              </w:r>
              <w:r>
                <w:rPr>
                  <w:noProof/>
                </w:rPr>
                <w:tab/>
              </w:r>
              <w:r>
                <w:rPr>
                  <w:noProof/>
                </w:rPr>
                <w:fldChar w:fldCharType="begin"/>
              </w:r>
              <w:r>
                <w:rPr>
                  <w:noProof/>
                </w:rPr>
                <w:instrText xml:space="preserve"> PAGEREF _Toc69658325 \h </w:instrText>
              </w:r>
              <w:r>
                <w:rPr>
                  <w:noProof/>
                </w:rPr>
              </w:r>
              <w:r>
                <w:rPr>
                  <w:noProof/>
                </w:rPr>
                <w:fldChar w:fldCharType="separate"/>
              </w:r>
              <w:r w:rsidR="008460BA">
                <w:rPr>
                  <w:noProof/>
                </w:rPr>
                <w:t>24</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1.1</w:t>
              </w:r>
              <w:r>
                <w:rPr>
                  <w:rFonts w:eastAsiaTheme="minorEastAsia"/>
                  <w:i w:val="0"/>
                  <w:noProof/>
                </w:rPr>
                <w:tab/>
              </w:r>
              <w:r>
                <w:rPr>
                  <w:noProof/>
                </w:rPr>
                <w:t>Cognitive domain:</w:t>
              </w:r>
              <w:r>
                <w:rPr>
                  <w:noProof/>
                </w:rPr>
                <w:tab/>
              </w:r>
              <w:r>
                <w:rPr>
                  <w:noProof/>
                </w:rPr>
                <w:fldChar w:fldCharType="begin"/>
              </w:r>
              <w:r>
                <w:rPr>
                  <w:noProof/>
                </w:rPr>
                <w:instrText xml:space="preserve"> PAGEREF _Toc69658326 \h </w:instrText>
              </w:r>
              <w:r>
                <w:rPr>
                  <w:noProof/>
                </w:rPr>
              </w:r>
              <w:r>
                <w:rPr>
                  <w:noProof/>
                </w:rPr>
                <w:fldChar w:fldCharType="separate"/>
              </w:r>
              <w:r w:rsidR="008460BA">
                <w:rPr>
                  <w:noProof/>
                </w:rPr>
                <w:t>24</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1.2</w:t>
              </w:r>
              <w:r>
                <w:rPr>
                  <w:rFonts w:eastAsiaTheme="minorEastAsia"/>
                  <w:i w:val="0"/>
                  <w:noProof/>
                </w:rPr>
                <w:tab/>
              </w:r>
              <w:r>
                <w:rPr>
                  <w:noProof/>
                </w:rPr>
                <w:t>Affective Domain:</w:t>
              </w:r>
              <w:r>
                <w:rPr>
                  <w:noProof/>
                </w:rPr>
                <w:tab/>
              </w:r>
              <w:r>
                <w:rPr>
                  <w:noProof/>
                </w:rPr>
                <w:fldChar w:fldCharType="begin"/>
              </w:r>
              <w:r>
                <w:rPr>
                  <w:noProof/>
                </w:rPr>
                <w:instrText xml:space="preserve"> PAGEREF _Toc69658327 \h </w:instrText>
              </w:r>
              <w:r>
                <w:rPr>
                  <w:noProof/>
                </w:rPr>
              </w:r>
              <w:r>
                <w:rPr>
                  <w:noProof/>
                </w:rPr>
                <w:fldChar w:fldCharType="separate"/>
              </w:r>
              <w:r w:rsidR="008460BA">
                <w:rPr>
                  <w:noProof/>
                </w:rPr>
                <w:t>25</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1.3</w:t>
              </w:r>
              <w:r>
                <w:rPr>
                  <w:rFonts w:eastAsiaTheme="minorEastAsia"/>
                  <w:i w:val="0"/>
                  <w:noProof/>
                </w:rPr>
                <w:tab/>
              </w:r>
              <w:r>
                <w:rPr>
                  <w:noProof/>
                </w:rPr>
                <w:t>Research:</w:t>
              </w:r>
              <w:r>
                <w:rPr>
                  <w:noProof/>
                </w:rPr>
                <w:tab/>
              </w:r>
              <w:r>
                <w:rPr>
                  <w:noProof/>
                </w:rPr>
                <w:fldChar w:fldCharType="begin"/>
              </w:r>
              <w:r>
                <w:rPr>
                  <w:noProof/>
                </w:rPr>
                <w:instrText xml:space="preserve"> PAGEREF _Toc69658328 \h </w:instrText>
              </w:r>
              <w:r>
                <w:rPr>
                  <w:noProof/>
                </w:rPr>
              </w:r>
              <w:r>
                <w:rPr>
                  <w:noProof/>
                </w:rPr>
                <w:fldChar w:fldCharType="separate"/>
              </w:r>
              <w:r w:rsidR="008460BA">
                <w:rPr>
                  <w:noProof/>
                </w:rPr>
                <w:t>25</w:t>
              </w:r>
              <w:r>
                <w:rPr>
                  <w:noProof/>
                </w:rPr>
                <w:fldChar w:fldCharType="end"/>
              </w:r>
            </w:p>
            <w:p w:rsidR="00C30460" w:rsidRDefault="00C30460">
              <w:pPr>
                <w:pStyle w:val="TOC2"/>
                <w:tabs>
                  <w:tab w:val="left" w:pos="660"/>
                  <w:tab w:val="right" w:leader="dot" w:pos="8630"/>
                </w:tabs>
                <w:rPr>
                  <w:rFonts w:eastAsiaTheme="minorEastAsia"/>
                  <w:smallCaps w:val="0"/>
                  <w:noProof/>
                </w:rPr>
              </w:pPr>
              <w:r>
                <w:rPr>
                  <w:noProof/>
                </w:rPr>
                <w:t>2</w:t>
              </w:r>
              <w:r>
                <w:rPr>
                  <w:rFonts w:eastAsiaTheme="minorEastAsia"/>
                  <w:smallCaps w:val="0"/>
                  <w:noProof/>
                </w:rPr>
                <w:tab/>
              </w:r>
              <w:r>
                <w:rPr>
                  <w:noProof/>
                </w:rPr>
                <w:t>Content</w:t>
              </w:r>
              <w:r>
                <w:rPr>
                  <w:noProof/>
                </w:rPr>
                <w:tab/>
              </w:r>
              <w:r>
                <w:rPr>
                  <w:noProof/>
                </w:rPr>
                <w:fldChar w:fldCharType="begin"/>
              </w:r>
              <w:r>
                <w:rPr>
                  <w:noProof/>
                </w:rPr>
                <w:instrText xml:space="preserve"> PAGEREF _Toc69658329 \h </w:instrText>
              </w:r>
              <w:r>
                <w:rPr>
                  <w:noProof/>
                </w:rPr>
              </w:r>
              <w:r>
                <w:rPr>
                  <w:noProof/>
                </w:rPr>
                <w:fldChar w:fldCharType="separate"/>
              </w:r>
              <w:r w:rsidR="008460BA">
                <w:rPr>
                  <w:noProof/>
                </w:rPr>
                <w:t>25</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2.1</w:t>
              </w:r>
              <w:r>
                <w:rPr>
                  <w:rFonts w:eastAsiaTheme="minorEastAsia"/>
                  <w:i w:val="0"/>
                  <w:noProof/>
                </w:rPr>
                <w:tab/>
              </w:r>
              <w:r>
                <w:rPr>
                  <w:noProof/>
                </w:rPr>
                <w:t>Assessment criteria for HR course:</w:t>
              </w:r>
              <w:r>
                <w:rPr>
                  <w:noProof/>
                </w:rPr>
                <w:tab/>
              </w:r>
              <w:r>
                <w:rPr>
                  <w:noProof/>
                </w:rPr>
                <w:fldChar w:fldCharType="begin"/>
              </w:r>
              <w:r>
                <w:rPr>
                  <w:noProof/>
                </w:rPr>
                <w:instrText xml:space="preserve"> PAGEREF _Toc69658330 \h </w:instrText>
              </w:r>
              <w:r>
                <w:rPr>
                  <w:noProof/>
                </w:rPr>
              </w:r>
              <w:r>
                <w:rPr>
                  <w:noProof/>
                </w:rPr>
                <w:fldChar w:fldCharType="separate"/>
              </w:r>
              <w:r w:rsidR="008460BA">
                <w:rPr>
                  <w:noProof/>
                </w:rPr>
                <w:t>26</w:t>
              </w:r>
              <w:r>
                <w:rPr>
                  <w:noProof/>
                </w:rPr>
                <w:fldChar w:fldCharType="end"/>
              </w:r>
            </w:p>
            <w:p w:rsidR="00C30460" w:rsidRDefault="00C30460">
              <w:pPr>
                <w:pStyle w:val="TOC1"/>
                <w:tabs>
                  <w:tab w:val="right" w:leader="dot" w:pos="8630"/>
                </w:tabs>
                <w:rPr>
                  <w:rFonts w:eastAsiaTheme="minorEastAsia"/>
                  <w:b w:val="0"/>
                  <w:caps w:val="0"/>
                  <w:noProof/>
                </w:rPr>
              </w:pPr>
              <w:r>
                <w:rPr>
                  <w:noProof/>
                </w:rPr>
                <w:t>BMS 798 Seminars, Symposia, Conferences</w:t>
              </w:r>
              <w:r>
                <w:rPr>
                  <w:noProof/>
                </w:rPr>
                <w:tab/>
              </w:r>
              <w:r>
                <w:rPr>
                  <w:noProof/>
                </w:rPr>
                <w:fldChar w:fldCharType="begin"/>
              </w:r>
              <w:r>
                <w:rPr>
                  <w:noProof/>
                </w:rPr>
                <w:instrText xml:space="preserve"> PAGEREF _Toc69658331 \h </w:instrText>
              </w:r>
              <w:r>
                <w:rPr>
                  <w:noProof/>
                </w:rPr>
              </w:r>
              <w:r>
                <w:rPr>
                  <w:noProof/>
                </w:rPr>
                <w:fldChar w:fldCharType="separate"/>
              </w:r>
              <w:r w:rsidR="008460BA">
                <w:rPr>
                  <w:noProof/>
                </w:rPr>
                <w:t>27</w:t>
              </w:r>
              <w:r>
                <w:rPr>
                  <w:noProof/>
                </w:rPr>
                <w:fldChar w:fldCharType="end"/>
              </w:r>
            </w:p>
            <w:p w:rsidR="00C30460" w:rsidRDefault="00C30460">
              <w:pPr>
                <w:pStyle w:val="TOC1"/>
                <w:tabs>
                  <w:tab w:val="right" w:leader="dot" w:pos="8630"/>
                </w:tabs>
                <w:rPr>
                  <w:rFonts w:eastAsiaTheme="minorEastAsia"/>
                  <w:b w:val="0"/>
                  <w:caps w:val="0"/>
                  <w:noProof/>
                </w:rPr>
              </w:pPr>
              <w:r>
                <w:rPr>
                  <w:noProof/>
                </w:rPr>
                <w:t>Section 3</w:t>
              </w:r>
              <w:r>
                <w:rPr>
                  <w:noProof/>
                </w:rPr>
                <w:tab/>
              </w:r>
              <w:r>
                <w:rPr>
                  <w:noProof/>
                </w:rPr>
                <w:fldChar w:fldCharType="begin"/>
              </w:r>
              <w:r>
                <w:rPr>
                  <w:noProof/>
                </w:rPr>
                <w:instrText xml:space="preserve"> PAGEREF _Toc69658332 \h </w:instrText>
              </w:r>
              <w:r>
                <w:rPr>
                  <w:noProof/>
                </w:rPr>
              </w:r>
              <w:r>
                <w:rPr>
                  <w:noProof/>
                </w:rPr>
                <w:fldChar w:fldCharType="separate"/>
              </w:r>
              <w:r w:rsidR="008460BA">
                <w:rPr>
                  <w:noProof/>
                </w:rPr>
                <w:t>28</w:t>
              </w:r>
              <w:r>
                <w:rPr>
                  <w:noProof/>
                </w:rPr>
                <w:fldChar w:fldCharType="end"/>
              </w:r>
            </w:p>
            <w:p w:rsidR="00C30460" w:rsidRDefault="00C30460">
              <w:pPr>
                <w:pStyle w:val="TOC1"/>
                <w:tabs>
                  <w:tab w:val="right" w:leader="dot" w:pos="8630"/>
                </w:tabs>
                <w:rPr>
                  <w:rFonts w:eastAsiaTheme="minorEastAsia"/>
                  <w:b w:val="0"/>
                  <w:caps w:val="0"/>
                  <w:noProof/>
                </w:rPr>
              </w:pPr>
              <w:r>
                <w:rPr>
                  <w:noProof/>
                </w:rPr>
                <w:t>Specialty courses</w:t>
              </w:r>
              <w:r>
                <w:rPr>
                  <w:noProof/>
                </w:rPr>
                <w:tab/>
              </w:r>
              <w:r>
                <w:rPr>
                  <w:noProof/>
                </w:rPr>
                <w:fldChar w:fldCharType="begin"/>
              </w:r>
              <w:r>
                <w:rPr>
                  <w:noProof/>
                </w:rPr>
                <w:instrText xml:space="preserve"> PAGEREF _Toc69658333 \h </w:instrText>
              </w:r>
              <w:r>
                <w:rPr>
                  <w:noProof/>
                </w:rPr>
              </w:r>
              <w:r>
                <w:rPr>
                  <w:noProof/>
                </w:rPr>
                <w:fldChar w:fldCharType="separate"/>
              </w:r>
              <w:r w:rsidR="008460BA">
                <w:rPr>
                  <w:noProof/>
                </w:rPr>
                <w:t>28</w:t>
              </w:r>
              <w:r>
                <w:rPr>
                  <w:noProof/>
                </w:rPr>
                <w:fldChar w:fldCharType="end"/>
              </w:r>
            </w:p>
            <w:p w:rsidR="00C30460" w:rsidRDefault="00C30460">
              <w:pPr>
                <w:pStyle w:val="TOC1"/>
                <w:tabs>
                  <w:tab w:val="right" w:leader="dot" w:pos="8630"/>
                </w:tabs>
                <w:rPr>
                  <w:rFonts w:eastAsiaTheme="minorEastAsia"/>
                  <w:b w:val="0"/>
                  <w:caps w:val="0"/>
                  <w:noProof/>
                </w:rPr>
              </w:pPr>
              <w:r>
                <w:rPr>
                  <w:noProof/>
                </w:rPr>
                <w:t>M.Phil. Hematology courses</w:t>
              </w:r>
              <w:r>
                <w:rPr>
                  <w:noProof/>
                </w:rPr>
                <w:tab/>
              </w:r>
              <w:r>
                <w:rPr>
                  <w:noProof/>
                </w:rPr>
                <w:fldChar w:fldCharType="begin"/>
              </w:r>
              <w:r>
                <w:rPr>
                  <w:noProof/>
                </w:rPr>
                <w:instrText xml:space="preserve"> PAGEREF _Toc69658334 \h </w:instrText>
              </w:r>
              <w:r>
                <w:rPr>
                  <w:noProof/>
                </w:rPr>
              </w:r>
              <w:r>
                <w:rPr>
                  <w:noProof/>
                </w:rPr>
                <w:fldChar w:fldCharType="separate"/>
              </w:r>
              <w:r w:rsidR="008460BA">
                <w:rPr>
                  <w:noProof/>
                </w:rPr>
                <w:t>29</w:t>
              </w:r>
              <w:r>
                <w:rPr>
                  <w:noProof/>
                </w:rPr>
                <w:fldChar w:fldCharType="end"/>
              </w:r>
            </w:p>
            <w:p w:rsidR="00C30460" w:rsidRDefault="00C30460">
              <w:pPr>
                <w:pStyle w:val="TOC1"/>
                <w:tabs>
                  <w:tab w:val="left" w:pos="1320"/>
                  <w:tab w:val="right" w:leader="dot" w:pos="8630"/>
                </w:tabs>
                <w:rPr>
                  <w:rFonts w:eastAsiaTheme="minorEastAsia"/>
                  <w:b w:val="0"/>
                  <w:caps w:val="0"/>
                  <w:noProof/>
                </w:rPr>
              </w:pPr>
              <w:r>
                <w:rPr>
                  <w:noProof/>
                </w:rPr>
                <w:t>HEM 707:</w:t>
              </w:r>
              <w:r>
                <w:rPr>
                  <w:rFonts w:eastAsiaTheme="minorEastAsia"/>
                  <w:b w:val="0"/>
                  <w:caps w:val="0"/>
                  <w:noProof/>
                </w:rPr>
                <w:tab/>
              </w:r>
              <w:r>
                <w:rPr>
                  <w:noProof/>
                </w:rPr>
                <w:t>General Pathology</w:t>
              </w:r>
              <w:r>
                <w:rPr>
                  <w:noProof/>
                </w:rPr>
                <w:tab/>
              </w:r>
              <w:r>
                <w:rPr>
                  <w:noProof/>
                </w:rPr>
                <w:fldChar w:fldCharType="begin"/>
              </w:r>
              <w:r>
                <w:rPr>
                  <w:noProof/>
                </w:rPr>
                <w:instrText xml:space="preserve"> PAGEREF _Toc69658335 \h </w:instrText>
              </w:r>
              <w:r>
                <w:rPr>
                  <w:noProof/>
                </w:rPr>
              </w:r>
              <w:r>
                <w:rPr>
                  <w:noProof/>
                </w:rPr>
                <w:fldChar w:fldCharType="separate"/>
              </w:r>
              <w:r w:rsidR="008460BA">
                <w:rPr>
                  <w:noProof/>
                </w:rPr>
                <w:t>30</w:t>
              </w:r>
              <w:r>
                <w:rPr>
                  <w:noProof/>
                </w:rPr>
                <w:fldChar w:fldCharType="end"/>
              </w:r>
            </w:p>
            <w:p w:rsidR="00C30460" w:rsidRDefault="00C30460">
              <w:pPr>
                <w:pStyle w:val="TOC2"/>
                <w:tabs>
                  <w:tab w:val="left" w:pos="660"/>
                  <w:tab w:val="right" w:leader="dot" w:pos="8630"/>
                </w:tabs>
                <w:rPr>
                  <w:rFonts w:eastAsiaTheme="minorEastAsia"/>
                  <w:smallCaps w:val="0"/>
                  <w:noProof/>
                </w:rPr>
              </w:pPr>
              <w:r>
                <w:rPr>
                  <w:noProof/>
                </w:rPr>
                <w:t>3</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_Toc69658336 \h </w:instrText>
              </w:r>
              <w:r>
                <w:rPr>
                  <w:noProof/>
                </w:rPr>
              </w:r>
              <w:r>
                <w:rPr>
                  <w:noProof/>
                </w:rPr>
                <w:fldChar w:fldCharType="separate"/>
              </w:r>
              <w:r w:rsidR="008460BA">
                <w:rPr>
                  <w:noProof/>
                </w:rPr>
                <w:t>30</w:t>
              </w:r>
              <w:r>
                <w:rPr>
                  <w:noProof/>
                </w:rPr>
                <w:fldChar w:fldCharType="end"/>
              </w:r>
            </w:p>
            <w:p w:rsidR="00C30460" w:rsidRDefault="00C30460">
              <w:pPr>
                <w:pStyle w:val="TOC2"/>
                <w:tabs>
                  <w:tab w:val="left" w:pos="660"/>
                  <w:tab w:val="right" w:leader="dot" w:pos="8630"/>
                </w:tabs>
                <w:rPr>
                  <w:rFonts w:eastAsiaTheme="minorEastAsia"/>
                  <w:smallCaps w:val="0"/>
                  <w:noProof/>
                </w:rPr>
              </w:pPr>
              <w:r w:rsidRPr="00E26C75">
                <w:rPr>
                  <w:rFonts w:ascii="Arial Narrow" w:hAnsi="Arial Narrow" w:cs="Times New Roman"/>
                  <w:noProof/>
                </w:rPr>
                <w:t>4</w:t>
              </w:r>
              <w:r>
                <w:rPr>
                  <w:rFonts w:eastAsiaTheme="minorEastAsia"/>
                  <w:smallCaps w:val="0"/>
                  <w:noProof/>
                </w:rPr>
                <w:tab/>
              </w:r>
              <w:r>
                <w:rPr>
                  <w:noProof/>
                </w:rPr>
                <w:t>Course Contents</w:t>
              </w:r>
              <w:r w:rsidRPr="00E26C75">
                <w:rPr>
                  <w:rFonts w:ascii="Arial Narrow" w:hAnsi="Arial Narrow" w:cs="Times New Roman"/>
                  <w:noProof/>
                  <w:u w:val="single"/>
                </w:rPr>
                <w:t>:</w:t>
              </w:r>
              <w:r>
                <w:rPr>
                  <w:noProof/>
                </w:rPr>
                <w:tab/>
              </w:r>
              <w:r>
                <w:rPr>
                  <w:noProof/>
                </w:rPr>
                <w:fldChar w:fldCharType="begin"/>
              </w:r>
              <w:r>
                <w:rPr>
                  <w:noProof/>
                </w:rPr>
                <w:instrText xml:space="preserve"> PAGEREF _Toc69658337 \h </w:instrText>
              </w:r>
              <w:r>
                <w:rPr>
                  <w:noProof/>
                </w:rPr>
              </w:r>
              <w:r>
                <w:rPr>
                  <w:noProof/>
                </w:rPr>
                <w:fldChar w:fldCharType="separate"/>
              </w:r>
              <w:r w:rsidR="008460BA">
                <w:rPr>
                  <w:noProof/>
                </w:rPr>
                <w:t>30</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4.1</w:t>
              </w:r>
              <w:r>
                <w:rPr>
                  <w:rFonts w:eastAsiaTheme="minorEastAsia"/>
                  <w:i w:val="0"/>
                  <w:noProof/>
                </w:rPr>
                <w:tab/>
              </w:r>
              <w:r>
                <w:rPr>
                  <w:noProof/>
                </w:rPr>
                <w:t>Recommended Readings:</w:t>
              </w:r>
              <w:r>
                <w:rPr>
                  <w:noProof/>
                </w:rPr>
                <w:tab/>
              </w:r>
              <w:r>
                <w:rPr>
                  <w:noProof/>
                </w:rPr>
                <w:fldChar w:fldCharType="begin"/>
              </w:r>
              <w:r>
                <w:rPr>
                  <w:noProof/>
                </w:rPr>
                <w:instrText xml:space="preserve"> PAGEREF _Toc69658338 \h </w:instrText>
              </w:r>
              <w:r>
                <w:rPr>
                  <w:noProof/>
                </w:rPr>
              </w:r>
              <w:r>
                <w:rPr>
                  <w:noProof/>
                </w:rPr>
                <w:fldChar w:fldCharType="separate"/>
              </w:r>
              <w:r w:rsidR="008460BA">
                <w:rPr>
                  <w:noProof/>
                </w:rPr>
                <w:t>30</w:t>
              </w:r>
              <w:r>
                <w:rPr>
                  <w:noProof/>
                </w:rPr>
                <w:fldChar w:fldCharType="end"/>
              </w:r>
            </w:p>
            <w:p w:rsidR="00C30460" w:rsidRDefault="00C30460">
              <w:pPr>
                <w:pStyle w:val="TOC1"/>
                <w:tabs>
                  <w:tab w:val="right" w:leader="dot" w:pos="8630"/>
                </w:tabs>
                <w:rPr>
                  <w:rFonts w:eastAsiaTheme="minorEastAsia"/>
                  <w:b w:val="0"/>
                  <w:caps w:val="0"/>
                  <w:noProof/>
                </w:rPr>
              </w:pPr>
              <w:r>
                <w:rPr>
                  <w:noProof/>
                </w:rPr>
                <w:t>HEM:702 Physiology of Blood, Blood Clotting &amp; Immunity</w:t>
              </w:r>
              <w:r>
                <w:rPr>
                  <w:noProof/>
                </w:rPr>
                <w:tab/>
              </w:r>
              <w:r>
                <w:rPr>
                  <w:noProof/>
                </w:rPr>
                <w:fldChar w:fldCharType="begin"/>
              </w:r>
              <w:r>
                <w:rPr>
                  <w:noProof/>
                </w:rPr>
                <w:instrText xml:space="preserve"> PAGEREF _Toc69658339 \h </w:instrText>
              </w:r>
              <w:r>
                <w:rPr>
                  <w:noProof/>
                </w:rPr>
              </w:r>
              <w:r>
                <w:rPr>
                  <w:noProof/>
                </w:rPr>
                <w:fldChar w:fldCharType="separate"/>
              </w:r>
              <w:r w:rsidR="008460BA">
                <w:rPr>
                  <w:noProof/>
                </w:rPr>
                <w:t>31</w:t>
              </w:r>
              <w:r>
                <w:rPr>
                  <w:noProof/>
                </w:rPr>
                <w:fldChar w:fldCharType="end"/>
              </w:r>
            </w:p>
            <w:p w:rsidR="00C30460" w:rsidRDefault="00C30460">
              <w:pPr>
                <w:pStyle w:val="TOC2"/>
                <w:tabs>
                  <w:tab w:val="left" w:pos="660"/>
                  <w:tab w:val="right" w:leader="dot" w:pos="8630"/>
                </w:tabs>
                <w:rPr>
                  <w:rFonts w:eastAsiaTheme="minorEastAsia"/>
                  <w:smallCaps w:val="0"/>
                  <w:noProof/>
                </w:rPr>
              </w:pPr>
              <w:r>
                <w:rPr>
                  <w:noProof/>
                </w:rPr>
                <w:t>5</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_Toc69658340 \h </w:instrText>
              </w:r>
              <w:r>
                <w:rPr>
                  <w:noProof/>
                </w:rPr>
              </w:r>
              <w:r>
                <w:rPr>
                  <w:noProof/>
                </w:rPr>
                <w:fldChar w:fldCharType="separate"/>
              </w:r>
              <w:r w:rsidR="008460BA">
                <w:rPr>
                  <w:noProof/>
                </w:rPr>
                <w:t>31</w:t>
              </w:r>
              <w:r>
                <w:rPr>
                  <w:noProof/>
                </w:rPr>
                <w:fldChar w:fldCharType="end"/>
              </w:r>
            </w:p>
            <w:p w:rsidR="00C30460" w:rsidRDefault="00C30460">
              <w:pPr>
                <w:pStyle w:val="TOC2"/>
                <w:tabs>
                  <w:tab w:val="left" w:pos="660"/>
                  <w:tab w:val="right" w:leader="dot" w:pos="8630"/>
                </w:tabs>
                <w:rPr>
                  <w:rFonts w:eastAsiaTheme="minorEastAsia"/>
                  <w:smallCaps w:val="0"/>
                  <w:noProof/>
                </w:rPr>
              </w:pPr>
              <w:r>
                <w:rPr>
                  <w:noProof/>
                </w:rPr>
                <w:lastRenderedPageBreak/>
                <w:t>6</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_Toc69658341 \h </w:instrText>
              </w:r>
              <w:r>
                <w:rPr>
                  <w:noProof/>
                </w:rPr>
              </w:r>
              <w:r>
                <w:rPr>
                  <w:noProof/>
                </w:rPr>
                <w:fldChar w:fldCharType="separate"/>
              </w:r>
              <w:r w:rsidR="008460BA">
                <w:rPr>
                  <w:noProof/>
                </w:rPr>
                <w:t>31</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6.1</w:t>
              </w:r>
              <w:r>
                <w:rPr>
                  <w:rFonts w:eastAsiaTheme="minorEastAsia"/>
                  <w:i w:val="0"/>
                  <w:noProof/>
                </w:rPr>
                <w:tab/>
              </w:r>
              <w:r>
                <w:rPr>
                  <w:noProof/>
                </w:rPr>
                <w:t>Recommended Readings:</w:t>
              </w:r>
              <w:r>
                <w:rPr>
                  <w:noProof/>
                </w:rPr>
                <w:tab/>
              </w:r>
              <w:r>
                <w:rPr>
                  <w:noProof/>
                </w:rPr>
                <w:fldChar w:fldCharType="begin"/>
              </w:r>
              <w:r>
                <w:rPr>
                  <w:noProof/>
                </w:rPr>
                <w:instrText xml:space="preserve"> PAGEREF _Toc69658342 \h </w:instrText>
              </w:r>
              <w:r>
                <w:rPr>
                  <w:noProof/>
                </w:rPr>
              </w:r>
              <w:r>
                <w:rPr>
                  <w:noProof/>
                </w:rPr>
                <w:fldChar w:fldCharType="separate"/>
              </w:r>
              <w:r w:rsidR="008460BA">
                <w:rPr>
                  <w:noProof/>
                </w:rPr>
                <w:t>31</w:t>
              </w:r>
              <w:r>
                <w:rPr>
                  <w:noProof/>
                </w:rPr>
                <w:fldChar w:fldCharType="end"/>
              </w:r>
            </w:p>
            <w:p w:rsidR="00C30460" w:rsidRDefault="00C30460">
              <w:pPr>
                <w:pStyle w:val="TOC1"/>
                <w:tabs>
                  <w:tab w:val="left" w:pos="1320"/>
                  <w:tab w:val="right" w:leader="dot" w:pos="8630"/>
                </w:tabs>
                <w:rPr>
                  <w:rFonts w:eastAsiaTheme="minorEastAsia"/>
                  <w:b w:val="0"/>
                  <w:caps w:val="0"/>
                  <w:noProof/>
                </w:rPr>
              </w:pPr>
              <w:r>
                <w:rPr>
                  <w:noProof/>
                </w:rPr>
                <w:t>HEM: 703</w:t>
              </w:r>
              <w:r>
                <w:rPr>
                  <w:rFonts w:eastAsiaTheme="minorEastAsia"/>
                  <w:b w:val="0"/>
                  <w:caps w:val="0"/>
                  <w:noProof/>
                </w:rPr>
                <w:tab/>
              </w:r>
              <w:r>
                <w:rPr>
                  <w:noProof/>
                </w:rPr>
                <w:t>Disorders of Red Blood Cell</w:t>
              </w:r>
              <w:r>
                <w:rPr>
                  <w:noProof/>
                </w:rPr>
                <w:tab/>
              </w:r>
              <w:r>
                <w:rPr>
                  <w:noProof/>
                </w:rPr>
                <w:fldChar w:fldCharType="begin"/>
              </w:r>
              <w:r>
                <w:rPr>
                  <w:noProof/>
                </w:rPr>
                <w:instrText xml:space="preserve"> PAGEREF _Toc69658343 \h </w:instrText>
              </w:r>
              <w:r>
                <w:rPr>
                  <w:noProof/>
                </w:rPr>
              </w:r>
              <w:r>
                <w:rPr>
                  <w:noProof/>
                </w:rPr>
                <w:fldChar w:fldCharType="separate"/>
              </w:r>
              <w:r w:rsidR="008460BA">
                <w:rPr>
                  <w:noProof/>
                </w:rPr>
                <w:t>32</w:t>
              </w:r>
              <w:r>
                <w:rPr>
                  <w:noProof/>
                </w:rPr>
                <w:fldChar w:fldCharType="end"/>
              </w:r>
            </w:p>
            <w:p w:rsidR="00C30460" w:rsidRDefault="00C30460">
              <w:pPr>
                <w:pStyle w:val="TOC2"/>
                <w:tabs>
                  <w:tab w:val="left" w:pos="660"/>
                  <w:tab w:val="right" w:leader="dot" w:pos="8630"/>
                </w:tabs>
                <w:rPr>
                  <w:rFonts w:eastAsiaTheme="minorEastAsia"/>
                  <w:smallCaps w:val="0"/>
                  <w:noProof/>
                </w:rPr>
              </w:pPr>
              <w:r>
                <w:rPr>
                  <w:noProof/>
                </w:rPr>
                <w:t>7</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_Toc69658344 \h </w:instrText>
              </w:r>
              <w:r>
                <w:rPr>
                  <w:noProof/>
                </w:rPr>
              </w:r>
              <w:r>
                <w:rPr>
                  <w:noProof/>
                </w:rPr>
                <w:fldChar w:fldCharType="separate"/>
              </w:r>
              <w:r w:rsidR="008460BA">
                <w:rPr>
                  <w:noProof/>
                </w:rPr>
                <w:t>32</w:t>
              </w:r>
              <w:r>
                <w:rPr>
                  <w:noProof/>
                </w:rPr>
                <w:fldChar w:fldCharType="end"/>
              </w:r>
            </w:p>
            <w:p w:rsidR="00C30460" w:rsidRDefault="00C30460">
              <w:pPr>
                <w:pStyle w:val="TOC2"/>
                <w:tabs>
                  <w:tab w:val="left" w:pos="660"/>
                  <w:tab w:val="right" w:leader="dot" w:pos="8630"/>
                </w:tabs>
                <w:rPr>
                  <w:rFonts w:eastAsiaTheme="minorEastAsia"/>
                  <w:smallCaps w:val="0"/>
                  <w:noProof/>
                </w:rPr>
              </w:pPr>
              <w:r>
                <w:rPr>
                  <w:noProof/>
                </w:rPr>
                <w:t>8</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_Toc69658345 \h </w:instrText>
              </w:r>
              <w:r>
                <w:rPr>
                  <w:noProof/>
                </w:rPr>
              </w:r>
              <w:r>
                <w:rPr>
                  <w:noProof/>
                </w:rPr>
                <w:fldChar w:fldCharType="separate"/>
              </w:r>
              <w:r w:rsidR="008460BA">
                <w:rPr>
                  <w:noProof/>
                </w:rPr>
                <w:t>32</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8.1</w:t>
              </w:r>
              <w:r>
                <w:rPr>
                  <w:rFonts w:eastAsiaTheme="minorEastAsia"/>
                  <w:i w:val="0"/>
                  <w:noProof/>
                </w:rPr>
                <w:tab/>
              </w:r>
              <w:r>
                <w:rPr>
                  <w:noProof/>
                </w:rPr>
                <w:t>Recommended Readings:</w:t>
              </w:r>
              <w:r>
                <w:rPr>
                  <w:noProof/>
                </w:rPr>
                <w:tab/>
              </w:r>
              <w:r>
                <w:rPr>
                  <w:noProof/>
                </w:rPr>
                <w:fldChar w:fldCharType="begin"/>
              </w:r>
              <w:r>
                <w:rPr>
                  <w:noProof/>
                </w:rPr>
                <w:instrText xml:space="preserve"> PAGEREF _Toc69658346 \h </w:instrText>
              </w:r>
              <w:r>
                <w:rPr>
                  <w:noProof/>
                </w:rPr>
              </w:r>
              <w:r>
                <w:rPr>
                  <w:noProof/>
                </w:rPr>
                <w:fldChar w:fldCharType="separate"/>
              </w:r>
              <w:r w:rsidR="008460BA">
                <w:rPr>
                  <w:noProof/>
                </w:rPr>
                <w:t>32</w:t>
              </w:r>
              <w:r>
                <w:rPr>
                  <w:noProof/>
                </w:rPr>
                <w:fldChar w:fldCharType="end"/>
              </w:r>
            </w:p>
            <w:p w:rsidR="00C30460" w:rsidRDefault="00C30460">
              <w:pPr>
                <w:pStyle w:val="TOC1"/>
                <w:tabs>
                  <w:tab w:val="right" w:leader="dot" w:pos="8630"/>
                </w:tabs>
                <w:rPr>
                  <w:rFonts w:eastAsiaTheme="minorEastAsia"/>
                  <w:b w:val="0"/>
                  <w:caps w:val="0"/>
                  <w:noProof/>
                </w:rPr>
              </w:pPr>
              <w:r>
                <w:rPr>
                  <w:noProof/>
                </w:rPr>
                <w:t>HEM: 704 Disorders of White Blood Cell</w:t>
              </w:r>
              <w:r>
                <w:rPr>
                  <w:noProof/>
                </w:rPr>
                <w:tab/>
              </w:r>
              <w:r>
                <w:rPr>
                  <w:noProof/>
                </w:rPr>
                <w:fldChar w:fldCharType="begin"/>
              </w:r>
              <w:r>
                <w:rPr>
                  <w:noProof/>
                </w:rPr>
                <w:instrText xml:space="preserve"> PAGEREF _Toc69658347 \h </w:instrText>
              </w:r>
              <w:r>
                <w:rPr>
                  <w:noProof/>
                </w:rPr>
              </w:r>
              <w:r>
                <w:rPr>
                  <w:noProof/>
                </w:rPr>
                <w:fldChar w:fldCharType="separate"/>
              </w:r>
              <w:r w:rsidR="008460BA">
                <w:rPr>
                  <w:noProof/>
                </w:rPr>
                <w:t>33</w:t>
              </w:r>
              <w:r>
                <w:rPr>
                  <w:noProof/>
                </w:rPr>
                <w:fldChar w:fldCharType="end"/>
              </w:r>
            </w:p>
            <w:p w:rsidR="00C30460" w:rsidRDefault="00C30460">
              <w:pPr>
                <w:pStyle w:val="TOC2"/>
                <w:tabs>
                  <w:tab w:val="left" w:pos="660"/>
                  <w:tab w:val="right" w:leader="dot" w:pos="8630"/>
                </w:tabs>
                <w:rPr>
                  <w:rFonts w:eastAsiaTheme="minorEastAsia"/>
                  <w:smallCaps w:val="0"/>
                  <w:noProof/>
                </w:rPr>
              </w:pPr>
              <w:r>
                <w:rPr>
                  <w:noProof/>
                </w:rPr>
                <w:t>9</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_Toc69658348 \h </w:instrText>
              </w:r>
              <w:r>
                <w:rPr>
                  <w:noProof/>
                </w:rPr>
              </w:r>
              <w:r>
                <w:rPr>
                  <w:noProof/>
                </w:rPr>
                <w:fldChar w:fldCharType="separate"/>
              </w:r>
              <w:r w:rsidR="008460BA">
                <w:rPr>
                  <w:noProof/>
                </w:rPr>
                <w:t>33</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10</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_Toc69658349 \h </w:instrText>
              </w:r>
              <w:r>
                <w:rPr>
                  <w:noProof/>
                </w:rPr>
              </w:r>
              <w:r>
                <w:rPr>
                  <w:noProof/>
                </w:rPr>
                <w:fldChar w:fldCharType="separate"/>
              </w:r>
              <w:r w:rsidR="008460BA">
                <w:rPr>
                  <w:noProof/>
                </w:rPr>
                <w:t>33</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10.1</w:t>
              </w:r>
              <w:r>
                <w:rPr>
                  <w:rFonts w:eastAsiaTheme="minorEastAsia"/>
                  <w:i w:val="0"/>
                  <w:noProof/>
                </w:rPr>
                <w:tab/>
              </w:r>
              <w:r>
                <w:rPr>
                  <w:noProof/>
                </w:rPr>
                <w:t>Recommended Readings:</w:t>
              </w:r>
              <w:r>
                <w:rPr>
                  <w:noProof/>
                </w:rPr>
                <w:tab/>
              </w:r>
              <w:r>
                <w:rPr>
                  <w:noProof/>
                </w:rPr>
                <w:fldChar w:fldCharType="begin"/>
              </w:r>
              <w:r>
                <w:rPr>
                  <w:noProof/>
                </w:rPr>
                <w:instrText xml:space="preserve"> PAGEREF _Toc69658350 \h </w:instrText>
              </w:r>
              <w:r>
                <w:rPr>
                  <w:noProof/>
                </w:rPr>
              </w:r>
              <w:r>
                <w:rPr>
                  <w:noProof/>
                </w:rPr>
                <w:fldChar w:fldCharType="separate"/>
              </w:r>
              <w:r w:rsidR="008460BA">
                <w:rPr>
                  <w:noProof/>
                </w:rPr>
                <w:t>33</w:t>
              </w:r>
              <w:r>
                <w:rPr>
                  <w:noProof/>
                </w:rPr>
                <w:fldChar w:fldCharType="end"/>
              </w:r>
            </w:p>
            <w:p w:rsidR="00C30460" w:rsidRDefault="00C30460">
              <w:pPr>
                <w:pStyle w:val="TOC1"/>
                <w:tabs>
                  <w:tab w:val="left" w:pos="1320"/>
                  <w:tab w:val="right" w:leader="dot" w:pos="8630"/>
                </w:tabs>
                <w:rPr>
                  <w:rFonts w:eastAsiaTheme="minorEastAsia"/>
                  <w:b w:val="0"/>
                  <w:caps w:val="0"/>
                  <w:noProof/>
                </w:rPr>
              </w:pPr>
              <w:r>
                <w:rPr>
                  <w:noProof/>
                </w:rPr>
                <w:t>HEM: 705</w:t>
              </w:r>
              <w:r>
                <w:rPr>
                  <w:rFonts w:eastAsiaTheme="minorEastAsia"/>
                  <w:b w:val="0"/>
                  <w:caps w:val="0"/>
                  <w:noProof/>
                </w:rPr>
                <w:tab/>
              </w:r>
              <w:r>
                <w:rPr>
                  <w:noProof/>
                </w:rPr>
                <w:t>Bleeding disorders</w:t>
              </w:r>
              <w:r>
                <w:rPr>
                  <w:noProof/>
                </w:rPr>
                <w:tab/>
              </w:r>
              <w:r>
                <w:rPr>
                  <w:noProof/>
                </w:rPr>
                <w:fldChar w:fldCharType="begin"/>
              </w:r>
              <w:r>
                <w:rPr>
                  <w:noProof/>
                </w:rPr>
                <w:instrText xml:space="preserve"> PAGEREF _Toc69658351 \h </w:instrText>
              </w:r>
              <w:r>
                <w:rPr>
                  <w:noProof/>
                </w:rPr>
              </w:r>
              <w:r>
                <w:rPr>
                  <w:noProof/>
                </w:rPr>
                <w:fldChar w:fldCharType="separate"/>
              </w:r>
              <w:r w:rsidR="008460BA">
                <w:rPr>
                  <w:noProof/>
                </w:rPr>
                <w:t>34</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11</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_Toc69658352 \h </w:instrText>
              </w:r>
              <w:r>
                <w:rPr>
                  <w:noProof/>
                </w:rPr>
              </w:r>
              <w:r>
                <w:rPr>
                  <w:noProof/>
                </w:rPr>
                <w:fldChar w:fldCharType="separate"/>
              </w:r>
              <w:r w:rsidR="008460BA">
                <w:rPr>
                  <w:noProof/>
                </w:rPr>
                <w:t>34</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12</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_Toc69658353 \h </w:instrText>
              </w:r>
              <w:r>
                <w:rPr>
                  <w:noProof/>
                </w:rPr>
              </w:r>
              <w:r>
                <w:rPr>
                  <w:noProof/>
                </w:rPr>
                <w:fldChar w:fldCharType="separate"/>
              </w:r>
              <w:r w:rsidR="008460BA">
                <w:rPr>
                  <w:noProof/>
                </w:rPr>
                <w:t>34</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12.1</w:t>
              </w:r>
              <w:r>
                <w:rPr>
                  <w:rFonts w:eastAsiaTheme="minorEastAsia"/>
                  <w:i w:val="0"/>
                  <w:noProof/>
                </w:rPr>
                <w:tab/>
              </w:r>
              <w:r>
                <w:rPr>
                  <w:noProof/>
                </w:rPr>
                <w:t>Recommended Readings:</w:t>
              </w:r>
              <w:r>
                <w:rPr>
                  <w:noProof/>
                </w:rPr>
                <w:tab/>
              </w:r>
              <w:r>
                <w:rPr>
                  <w:noProof/>
                </w:rPr>
                <w:fldChar w:fldCharType="begin"/>
              </w:r>
              <w:r>
                <w:rPr>
                  <w:noProof/>
                </w:rPr>
                <w:instrText xml:space="preserve"> PAGEREF _Toc69658354 \h </w:instrText>
              </w:r>
              <w:r>
                <w:rPr>
                  <w:noProof/>
                </w:rPr>
              </w:r>
              <w:r>
                <w:rPr>
                  <w:noProof/>
                </w:rPr>
                <w:fldChar w:fldCharType="separate"/>
              </w:r>
              <w:r w:rsidR="008460BA">
                <w:rPr>
                  <w:noProof/>
                </w:rPr>
                <w:t>34</w:t>
              </w:r>
              <w:r>
                <w:rPr>
                  <w:noProof/>
                </w:rPr>
                <w:fldChar w:fldCharType="end"/>
              </w:r>
            </w:p>
            <w:p w:rsidR="00C30460" w:rsidRDefault="00C30460">
              <w:pPr>
                <w:pStyle w:val="TOC1"/>
                <w:tabs>
                  <w:tab w:val="right" w:leader="dot" w:pos="8630"/>
                </w:tabs>
                <w:rPr>
                  <w:rFonts w:eastAsiaTheme="minorEastAsia"/>
                  <w:b w:val="0"/>
                  <w:caps w:val="0"/>
                  <w:noProof/>
                </w:rPr>
              </w:pPr>
              <w:r>
                <w:rPr>
                  <w:noProof/>
                </w:rPr>
                <w:t>HEM:706Transfusion Medicine</w:t>
              </w:r>
              <w:r>
                <w:rPr>
                  <w:noProof/>
                </w:rPr>
                <w:tab/>
              </w:r>
              <w:r>
                <w:rPr>
                  <w:noProof/>
                </w:rPr>
                <w:fldChar w:fldCharType="begin"/>
              </w:r>
              <w:r>
                <w:rPr>
                  <w:noProof/>
                </w:rPr>
                <w:instrText xml:space="preserve"> PAGEREF _Toc69658355 \h </w:instrText>
              </w:r>
              <w:r>
                <w:rPr>
                  <w:noProof/>
                </w:rPr>
              </w:r>
              <w:r>
                <w:rPr>
                  <w:noProof/>
                </w:rPr>
                <w:fldChar w:fldCharType="separate"/>
              </w:r>
              <w:r w:rsidR="008460BA">
                <w:rPr>
                  <w:noProof/>
                </w:rPr>
                <w:t>35</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13</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_Toc69658356 \h </w:instrText>
              </w:r>
              <w:r>
                <w:rPr>
                  <w:noProof/>
                </w:rPr>
              </w:r>
              <w:r>
                <w:rPr>
                  <w:noProof/>
                </w:rPr>
                <w:fldChar w:fldCharType="separate"/>
              </w:r>
              <w:r w:rsidR="008460BA">
                <w:rPr>
                  <w:noProof/>
                </w:rPr>
                <w:t>35</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14</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_Toc69658357 \h </w:instrText>
              </w:r>
              <w:r>
                <w:rPr>
                  <w:noProof/>
                </w:rPr>
              </w:r>
              <w:r>
                <w:rPr>
                  <w:noProof/>
                </w:rPr>
                <w:fldChar w:fldCharType="separate"/>
              </w:r>
              <w:r w:rsidR="008460BA">
                <w:rPr>
                  <w:noProof/>
                </w:rPr>
                <w:t>35</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14.1</w:t>
              </w:r>
              <w:r>
                <w:rPr>
                  <w:rFonts w:eastAsiaTheme="minorEastAsia"/>
                  <w:i w:val="0"/>
                  <w:noProof/>
                </w:rPr>
                <w:tab/>
              </w:r>
              <w:r>
                <w:rPr>
                  <w:noProof/>
                </w:rPr>
                <w:t>Recommended Readings:</w:t>
              </w:r>
              <w:r>
                <w:rPr>
                  <w:noProof/>
                </w:rPr>
                <w:tab/>
              </w:r>
              <w:r>
                <w:rPr>
                  <w:noProof/>
                </w:rPr>
                <w:fldChar w:fldCharType="begin"/>
              </w:r>
              <w:r>
                <w:rPr>
                  <w:noProof/>
                </w:rPr>
                <w:instrText xml:space="preserve"> PAGEREF _Toc69658358 \h </w:instrText>
              </w:r>
              <w:r>
                <w:rPr>
                  <w:noProof/>
                </w:rPr>
              </w:r>
              <w:r>
                <w:rPr>
                  <w:noProof/>
                </w:rPr>
                <w:fldChar w:fldCharType="separate"/>
              </w:r>
              <w:r w:rsidR="008460BA">
                <w:rPr>
                  <w:noProof/>
                </w:rPr>
                <w:t>35</w:t>
              </w:r>
              <w:r>
                <w:rPr>
                  <w:noProof/>
                </w:rPr>
                <w:fldChar w:fldCharType="end"/>
              </w:r>
            </w:p>
            <w:p w:rsidR="00C30460" w:rsidRDefault="00C30460">
              <w:pPr>
                <w:pStyle w:val="TOC1"/>
                <w:tabs>
                  <w:tab w:val="right" w:leader="dot" w:pos="8630"/>
                </w:tabs>
                <w:rPr>
                  <w:rFonts w:eastAsiaTheme="minorEastAsia"/>
                  <w:b w:val="0"/>
                  <w:caps w:val="0"/>
                  <w:noProof/>
                </w:rPr>
              </w:pPr>
              <w:r>
                <w:rPr>
                  <w:noProof/>
                </w:rPr>
                <w:t>BMS 714: Therapeutics in hematology (Optional)</w:t>
              </w:r>
              <w:r>
                <w:rPr>
                  <w:noProof/>
                </w:rPr>
                <w:tab/>
              </w:r>
              <w:r>
                <w:rPr>
                  <w:noProof/>
                </w:rPr>
                <w:fldChar w:fldCharType="begin"/>
              </w:r>
              <w:r>
                <w:rPr>
                  <w:noProof/>
                </w:rPr>
                <w:instrText xml:space="preserve"> PAGEREF _Toc69658359 \h </w:instrText>
              </w:r>
              <w:r>
                <w:rPr>
                  <w:noProof/>
                </w:rPr>
              </w:r>
              <w:r>
                <w:rPr>
                  <w:noProof/>
                </w:rPr>
                <w:fldChar w:fldCharType="separate"/>
              </w:r>
              <w:r w:rsidR="008460BA">
                <w:rPr>
                  <w:noProof/>
                </w:rPr>
                <w:t>36</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15</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_Toc69658360 \h </w:instrText>
              </w:r>
              <w:r>
                <w:rPr>
                  <w:noProof/>
                </w:rPr>
              </w:r>
              <w:r>
                <w:rPr>
                  <w:noProof/>
                </w:rPr>
                <w:fldChar w:fldCharType="separate"/>
              </w:r>
              <w:r w:rsidR="008460BA">
                <w:rPr>
                  <w:noProof/>
                </w:rPr>
                <w:t>36</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16</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_Toc69658361 \h </w:instrText>
              </w:r>
              <w:r>
                <w:rPr>
                  <w:noProof/>
                </w:rPr>
              </w:r>
              <w:r>
                <w:rPr>
                  <w:noProof/>
                </w:rPr>
                <w:fldChar w:fldCharType="separate"/>
              </w:r>
              <w:r w:rsidR="008460BA">
                <w:rPr>
                  <w:noProof/>
                </w:rPr>
                <w:t>36</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16.1</w:t>
              </w:r>
              <w:r>
                <w:rPr>
                  <w:rFonts w:eastAsiaTheme="minorEastAsia"/>
                  <w:i w:val="0"/>
                  <w:noProof/>
                </w:rPr>
                <w:tab/>
              </w:r>
              <w:r>
                <w:rPr>
                  <w:noProof/>
                </w:rPr>
                <w:t>Recommended Readings:</w:t>
              </w:r>
              <w:r>
                <w:rPr>
                  <w:noProof/>
                </w:rPr>
                <w:tab/>
              </w:r>
              <w:r>
                <w:rPr>
                  <w:noProof/>
                </w:rPr>
                <w:fldChar w:fldCharType="begin"/>
              </w:r>
              <w:r>
                <w:rPr>
                  <w:noProof/>
                </w:rPr>
                <w:instrText xml:space="preserve"> PAGEREF _Toc69658362 \h </w:instrText>
              </w:r>
              <w:r>
                <w:rPr>
                  <w:noProof/>
                </w:rPr>
              </w:r>
              <w:r>
                <w:rPr>
                  <w:noProof/>
                </w:rPr>
                <w:fldChar w:fldCharType="separate"/>
              </w:r>
              <w:r w:rsidR="008460BA">
                <w:rPr>
                  <w:noProof/>
                </w:rPr>
                <w:t>36</w:t>
              </w:r>
              <w:r>
                <w:rPr>
                  <w:noProof/>
                </w:rPr>
                <w:fldChar w:fldCharType="end"/>
              </w:r>
            </w:p>
            <w:p w:rsidR="00C30460" w:rsidRDefault="00C30460">
              <w:pPr>
                <w:pStyle w:val="TOC1"/>
                <w:tabs>
                  <w:tab w:val="right" w:leader="dot" w:pos="8630"/>
                </w:tabs>
                <w:rPr>
                  <w:rFonts w:eastAsiaTheme="minorEastAsia"/>
                  <w:b w:val="0"/>
                  <w:caps w:val="0"/>
                  <w:noProof/>
                </w:rPr>
              </w:pPr>
              <w:r>
                <w:rPr>
                  <w:noProof/>
                </w:rPr>
                <w:t>BMS 715: Molecular hematology (Optional)</w:t>
              </w:r>
              <w:r>
                <w:rPr>
                  <w:noProof/>
                </w:rPr>
                <w:tab/>
              </w:r>
              <w:r>
                <w:rPr>
                  <w:noProof/>
                </w:rPr>
                <w:fldChar w:fldCharType="begin"/>
              </w:r>
              <w:r>
                <w:rPr>
                  <w:noProof/>
                </w:rPr>
                <w:instrText xml:space="preserve"> PAGEREF _Toc69658363 \h </w:instrText>
              </w:r>
              <w:r>
                <w:rPr>
                  <w:noProof/>
                </w:rPr>
              </w:r>
              <w:r>
                <w:rPr>
                  <w:noProof/>
                </w:rPr>
                <w:fldChar w:fldCharType="separate"/>
              </w:r>
              <w:r w:rsidR="008460BA">
                <w:rPr>
                  <w:noProof/>
                </w:rPr>
                <w:t>37</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17</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_Toc69658364 \h </w:instrText>
              </w:r>
              <w:r>
                <w:rPr>
                  <w:noProof/>
                </w:rPr>
              </w:r>
              <w:r>
                <w:rPr>
                  <w:noProof/>
                </w:rPr>
                <w:fldChar w:fldCharType="separate"/>
              </w:r>
              <w:r w:rsidR="008460BA">
                <w:rPr>
                  <w:noProof/>
                </w:rPr>
                <w:t>37</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18</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_Toc69658365 \h </w:instrText>
              </w:r>
              <w:r>
                <w:rPr>
                  <w:noProof/>
                </w:rPr>
              </w:r>
              <w:r>
                <w:rPr>
                  <w:noProof/>
                </w:rPr>
                <w:fldChar w:fldCharType="separate"/>
              </w:r>
              <w:r w:rsidR="008460BA">
                <w:rPr>
                  <w:noProof/>
                </w:rPr>
                <w:t>37</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18.1</w:t>
              </w:r>
              <w:r>
                <w:rPr>
                  <w:rFonts w:eastAsiaTheme="minorEastAsia"/>
                  <w:i w:val="0"/>
                  <w:noProof/>
                </w:rPr>
                <w:tab/>
              </w:r>
              <w:r>
                <w:rPr>
                  <w:noProof/>
                </w:rPr>
                <w:t>Recommended Readings:</w:t>
              </w:r>
              <w:r>
                <w:rPr>
                  <w:noProof/>
                </w:rPr>
                <w:tab/>
              </w:r>
              <w:r>
                <w:rPr>
                  <w:noProof/>
                </w:rPr>
                <w:fldChar w:fldCharType="begin"/>
              </w:r>
              <w:r>
                <w:rPr>
                  <w:noProof/>
                </w:rPr>
                <w:instrText xml:space="preserve"> PAGEREF _Toc69658366 \h </w:instrText>
              </w:r>
              <w:r>
                <w:rPr>
                  <w:noProof/>
                </w:rPr>
              </w:r>
              <w:r>
                <w:rPr>
                  <w:noProof/>
                </w:rPr>
                <w:fldChar w:fldCharType="separate"/>
              </w:r>
              <w:r w:rsidR="008460BA">
                <w:rPr>
                  <w:noProof/>
                </w:rPr>
                <w:t>37</w:t>
              </w:r>
              <w:r>
                <w:rPr>
                  <w:noProof/>
                </w:rPr>
                <w:fldChar w:fldCharType="end"/>
              </w:r>
            </w:p>
            <w:p w:rsidR="00C30460" w:rsidRDefault="00C30460">
              <w:pPr>
                <w:pStyle w:val="TOC1"/>
                <w:tabs>
                  <w:tab w:val="right" w:leader="dot" w:pos="8630"/>
                </w:tabs>
                <w:rPr>
                  <w:rFonts w:eastAsiaTheme="minorEastAsia"/>
                  <w:b w:val="0"/>
                  <w:caps w:val="0"/>
                  <w:noProof/>
                </w:rPr>
              </w:pPr>
              <w:r>
                <w:rPr>
                  <w:noProof/>
                </w:rPr>
                <w:t>BMS 716: Systemic and Tropical hematology (Optional)</w:t>
              </w:r>
              <w:r>
                <w:rPr>
                  <w:noProof/>
                </w:rPr>
                <w:tab/>
              </w:r>
              <w:r>
                <w:rPr>
                  <w:noProof/>
                </w:rPr>
                <w:fldChar w:fldCharType="begin"/>
              </w:r>
              <w:r>
                <w:rPr>
                  <w:noProof/>
                </w:rPr>
                <w:instrText xml:space="preserve"> PAGEREF _Toc69658367 \h </w:instrText>
              </w:r>
              <w:r>
                <w:rPr>
                  <w:noProof/>
                </w:rPr>
              </w:r>
              <w:r>
                <w:rPr>
                  <w:noProof/>
                </w:rPr>
                <w:fldChar w:fldCharType="separate"/>
              </w:r>
              <w:r w:rsidR="008460BA">
                <w:rPr>
                  <w:noProof/>
                </w:rPr>
                <w:t>38</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19</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_Toc69658368 \h </w:instrText>
              </w:r>
              <w:r>
                <w:rPr>
                  <w:noProof/>
                </w:rPr>
              </w:r>
              <w:r>
                <w:rPr>
                  <w:noProof/>
                </w:rPr>
                <w:fldChar w:fldCharType="separate"/>
              </w:r>
              <w:r w:rsidR="008460BA">
                <w:rPr>
                  <w:noProof/>
                </w:rPr>
                <w:t>38</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20</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_Toc69658369 \h </w:instrText>
              </w:r>
              <w:r>
                <w:rPr>
                  <w:noProof/>
                </w:rPr>
              </w:r>
              <w:r>
                <w:rPr>
                  <w:noProof/>
                </w:rPr>
                <w:fldChar w:fldCharType="separate"/>
              </w:r>
              <w:r w:rsidR="008460BA">
                <w:rPr>
                  <w:noProof/>
                </w:rPr>
                <w:t>38</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20.1</w:t>
              </w:r>
              <w:r>
                <w:rPr>
                  <w:rFonts w:eastAsiaTheme="minorEastAsia"/>
                  <w:i w:val="0"/>
                  <w:noProof/>
                </w:rPr>
                <w:tab/>
              </w:r>
              <w:r>
                <w:rPr>
                  <w:noProof/>
                </w:rPr>
                <w:t>Recommended Readings:</w:t>
              </w:r>
              <w:r>
                <w:rPr>
                  <w:noProof/>
                </w:rPr>
                <w:tab/>
              </w:r>
              <w:r>
                <w:rPr>
                  <w:noProof/>
                </w:rPr>
                <w:fldChar w:fldCharType="begin"/>
              </w:r>
              <w:r>
                <w:rPr>
                  <w:noProof/>
                </w:rPr>
                <w:instrText xml:space="preserve"> PAGEREF _Toc69658370 \h </w:instrText>
              </w:r>
              <w:r>
                <w:rPr>
                  <w:noProof/>
                </w:rPr>
              </w:r>
              <w:r>
                <w:rPr>
                  <w:noProof/>
                </w:rPr>
                <w:fldChar w:fldCharType="separate"/>
              </w:r>
              <w:r w:rsidR="008460BA">
                <w:rPr>
                  <w:noProof/>
                </w:rPr>
                <w:t>38</w:t>
              </w:r>
              <w:r>
                <w:rPr>
                  <w:noProof/>
                </w:rPr>
                <w:fldChar w:fldCharType="end"/>
              </w:r>
            </w:p>
            <w:p w:rsidR="00C30460" w:rsidRDefault="00C30460">
              <w:pPr>
                <w:pStyle w:val="TOC1"/>
                <w:tabs>
                  <w:tab w:val="right" w:leader="dot" w:pos="8630"/>
                </w:tabs>
                <w:rPr>
                  <w:rFonts w:eastAsiaTheme="minorEastAsia"/>
                  <w:b w:val="0"/>
                  <w:caps w:val="0"/>
                  <w:noProof/>
                </w:rPr>
              </w:pPr>
              <w:r>
                <w:rPr>
                  <w:noProof/>
                </w:rPr>
                <w:t>BMS 717:  Developmental &amp; Neonatal hematology (Optional)</w:t>
              </w:r>
              <w:r>
                <w:rPr>
                  <w:noProof/>
                </w:rPr>
                <w:tab/>
              </w:r>
              <w:r>
                <w:rPr>
                  <w:noProof/>
                </w:rPr>
                <w:fldChar w:fldCharType="begin"/>
              </w:r>
              <w:r>
                <w:rPr>
                  <w:noProof/>
                </w:rPr>
                <w:instrText xml:space="preserve"> PAGEREF _Toc69658371 \h </w:instrText>
              </w:r>
              <w:r>
                <w:rPr>
                  <w:noProof/>
                </w:rPr>
              </w:r>
              <w:r>
                <w:rPr>
                  <w:noProof/>
                </w:rPr>
                <w:fldChar w:fldCharType="separate"/>
              </w:r>
              <w:r w:rsidR="008460BA">
                <w:rPr>
                  <w:noProof/>
                </w:rPr>
                <w:t>39</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21</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_Toc69658372 \h </w:instrText>
              </w:r>
              <w:r>
                <w:rPr>
                  <w:noProof/>
                </w:rPr>
              </w:r>
              <w:r>
                <w:rPr>
                  <w:noProof/>
                </w:rPr>
                <w:fldChar w:fldCharType="separate"/>
              </w:r>
              <w:r w:rsidR="008460BA">
                <w:rPr>
                  <w:noProof/>
                </w:rPr>
                <w:t>39</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22</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_Toc69658373 \h </w:instrText>
              </w:r>
              <w:r>
                <w:rPr>
                  <w:noProof/>
                </w:rPr>
              </w:r>
              <w:r>
                <w:rPr>
                  <w:noProof/>
                </w:rPr>
                <w:fldChar w:fldCharType="separate"/>
              </w:r>
              <w:r w:rsidR="008460BA">
                <w:rPr>
                  <w:noProof/>
                </w:rPr>
                <w:t>39</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22.1</w:t>
              </w:r>
              <w:r>
                <w:rPr>
                  <w:rFonts w:eastAsiaTheme="minorEastAsia"/>
                  <w:i w:val="0"/>
                  <w:noProof/>
                </w:rPr>
                <w:tab/>
              </w:r>
              <w:r>
                <w:rPr>
                  <w:noProof/>
                </w:rPr>
                <w:t>Recommended Readings:</w:t>
              </w:r>
              <w:r>
                <w:rPr>
                  <w:noProof/>
                </w:rPr>
                <w:tab/>
              </w:r>
              <w:r>
                <w:rPr>
                  <w:noProof/>
                </w:rPr>
                <w:fldChar w:fldCharType="begin"/>
              </w:r>
              <w:r>
                <w:rPr>
                  <w:noProof/>
                </w:rPr>
                <w:instrText xml:space="preserve"> PAGEREF _Toc69658374 \h </w:instrText>
              </w:r>
              <w:r>
                <w:rPr>
                  <w:noProof/>
                </w:rPr>
              </w:r>
              <w:r>
                <w:rPr>
                  <w:noProof/>
                </w:rPr>
                <w:fldChar w:fldCharType="separate"/>
              </w:r>
              <w:r w:rsidR="008460BA">
                <w:rPr>
                  <w:noProof/>
                </w:rPr>
                <w:t>39</w:t>
              </w:r>
              <w:r>
                <w:rPr>
                  <w:noProof/>
                </w:rPr>
                <w:fldChar w:fldCharType="end"/>
              </w:r>
            </w:p>
            <w:p w:rsidR="00C30460" w:rsidRDefault="00C30460">
              <w:pPr>
                <w:pStyle w:val="TOC1"/>
                <w:tabs>
                  <w:tab w:val="right" w:leader="dot" w:pos="8630"/>
                </w:tabs>
                <w:rPr>
                  <w:rFonts w:eastAsiaTheme="minorEastAsia"/>
                  <w:b w:val="0"/>
                  <w:caps w:val="0"/>
                  <w:noProof/>
                </w:rPr>
              </w:pPr>
              <w:r>
                <w:rPr>
                  <w:noProof/>
                </w:rPr>
                <w:t>BMS: 718Immunity (Optional)</w:t>
              </w:r>
              <w:r>
                <w:rPr>
                  <w:noProof/>
                </w:rPr>
                <w:tab/>
              </w:r>
              <w:r>
                <w:rPr>
                  <w:noProof/>
                </w:rPr>
                <w:fldChar w:fldCharType="begin"/>
              </w:r>
              <w:r>
                <w:rPr>
                  <w:noProof/>
                </w:rPr>
                <w:instrText xml:space="preserve"> PAGEREF _Toc69658375 \h </w:instrText>
              </w:r>
              <w:r>
                <w:rPr>
                  <w:noProof/>
                </w:rPr>
              </w:r>
              <w:r>
                <w:rPr>
                  <w:noProof/>
                </w:rPr>
                <w:fldChar w:fldCharType="separate"/>
              </w:r>
              <w:r w:rsidR="008460BA">
                <w:rPr>
                  <w:noProof/>
                </w:rPr>
                <w:t>40</w:t>
              </w:r>
              <w:r>
                <w:rPr>
                  <w:noProof/>
                </w:rPr>
                <w:fldChar w:fldCharType="end"/>
              </w:r>
            </w:p>
            <w:p w:rsidR="00C30460" w:rsidRDefault="00C30460">
              <w:pPr>
                <w:pStyle w:val="TOC2"/>
                <w:tabs>
                  <w:tab w:val="left" w:pos="660"/>
                  <w:tab w:val="right" w:leader="dot" w:pos="8630"/>
                </w:tabs>
                <w:rPr>
                  <w:rFonts w:eastAsiaTheme="minorEastAsia"/>
                  <w:smallCaps w:val="0"/>
                  <w:noProof/>
                </w:rPr>
              </w:pPr>
              <w:r w:rsidRPr="00E26C75">
                <w:rPr>
                  <w:rFonts w:ascii="Arial Narrow" w:hAnsi="Arial Narrow"/>
                  <w:noProof/>
                </w:rPr>
                <w:t>23</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_Toc69658376 \h </w:instrText>
              </w:r>
              <w:r>
                <w:rPr>
                  <w:noProof/>
                </w:rPr>
              </w:r>
              <w:r>
                <w:rPr>
                  <w:noProof/>
                </w:rPr>
                <w:fldChar w:fldCharType="separate"/>
              </w:r>
              <w:r w:rsidR="008460BA">
                <w:rPr>
                  <w:noProof/>
                </w:rPr>
                <w:t>40</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24</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_Toc69658377 \h </w:instrText>
              </w:r>
              <w:r>
                <w:rPr>
                  <w:noProof/>
                </w:rPr>
              </w:r>
              <w:r>
                <w:rPr>
                  <w:noProof/>
                </w:rPr>
                <w:fldChar w:fldCharType="separate"/>
              </w:r>
              <w:r w:rsidR="008460BA">
                <w:rPr>
                  <w:noProof/>
                </w:rPr>
                <w:t>40</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24.1</w:t>
              </w:r>
              <w:r>
                <w:rPr>
                  <w:rFonts w:eastAsiaTheme="minorEastAsia"/>
                  <w:i w:val="0"/>
                  <w:noProof/>
                </w:rPr>
                <w:tab/>
              </w:r>
              <w:r>
                <w:rPr>
                  <w:noProof/>
                </w:rPr>
                <w:t>Recommended Readings:</w:t>
              </w:r>
              <w:r>
                <w:rPr>
                  <w:noProof/>
                </w:rPr>
                <w:tab/>
              </w:r>
              <w:r>
                <w:rPr>
                  <w:noProof/>
                </w:rPr>
                <w:fldChar w:fldCharType="begin"/>
              </w:r>
              <w:r>
                <w:rPr>
                  <w:noProof/>
                </w:rPr>
                <w:instrText xml:space="preserve"> PAGEREF _Toc69658378 \h </w:instrText>
              </w:r>
              <w:r>
                <w:rPr>
                  <w:noProof/>
                </w:rPr>
              </w:r>
              <w:r>
                <w:rPr>
                  <w:noProof/>
                </w:rPr>
                <w:fldChar w:fldCharType="separate"/>
              </w:r>
              <w:r w:rsidR="008460BA">
                <w:rPr>
                  <w:noProof/>
                </w:rPr>
                <w:t>40</w:t>
              </w:r>
              <w:r>
                <w:rPr>
                  <w:noProof/>
                </w:rPr>
                <w:fldChar w:fldCharType="end"/>
              </w:r>
            </w:p>
            <w:p w:rsidR="00C30460" w:rsidRDefault="00C30460">
              <w:pPr>
                <w:pStyle w:val="TOC1"/>
                <w:tabs>
                  <w:tab w:val="right" w:leader="dot" w:pos="8630"/>
                </w:tabs>
                <w:rPr>
                  <w:rFonts w:eastAsiaTheme="minorEastAsia"/>
                  <w:b w:val="0"/>
                  <w:caps w:val="0"/>
                  <w:noProof/>
                </w:rPr>
              </w:pPr>
              <w:r>
                <w:rPr>
                  <w:noProof/>
                </w:rPr>
                <w:t>MPhil Histopathology Courses</w:t>
              </w:r>
              <w:r>
                <w:rPr>
                  <w:noProof/>
                </w:rPr>
                <w:tab/>
              </w:r>
              <w:r>
                <w:rPr>
                  <w:noProof/>
                </w:rPr>
                <w:fldChar w:fldCharType="begin"/>
              </w:r>
              <w:r>
                <w:rPr>
                  <w:noProof/>
                </w:rPr>
                <w:instrText xml:space="preserve"> PAGEREF _Toc69658379 \h </w:instrText>
              </w:r>
              <w:r>
                <w:rPr>
                  <w:noProof/>
                </w:rPr>
              </w:r>
              <w:r>
                <w:rPr>
                  <w:noProof/>
                </w:rPr>
                <w:fldChar w:fldCharType="separate"/>
              </w:r>
              <w:r w:rsidR="008460BA">
                <w:rPr>
                  <w:noProof/>
                </w:rPr>
                <w:t>41</w:t>
              </w:r>
              <w:r>
                <w:rPr>
                  <w:noProof/>
                </w:rPr>
                <w:fldChar w:fldCharType="end"/>
              </w:r>
            </w:p>
            <w:p w:rsidR="00C30460" w:rsidRDefault="00C30460">
              <w:pPr>
                <w:pStyle w:val="TOC1"/>
                <w:tabs>
                  <w:tab w:val="left" w:pos="1100"/>
                  <w:tab w:val="right" w:leader="dot" w:pos="8630"/>
                </w:tabs>
                <w:rPr>
                  <w:rFonts w:eastAsiaTheme="minorEastAsia"/>
                  <w:b w:val="0"/>
                  <w:caps w:val="0"/>
                  <w:noProof/>
                </w:rPr>
              </w:pPr>
              <w:r>
                <w:rPr>
                  <w:noProof/>
                </w:rPr>
                <w:t>HIS: 707</w:t>
              </w:r>
              <w:r>
                <w:rPr>
                  <w:rFonts w:eastAsiaTheme="minorEastAsia"/>
                  <w:b w:val="0"/>
                  <w:caps w:val="0"/>
                  <w:noProof/>
                </w:rPr>
                <w:tab/>
              </w:r>
              <w:r>
                <w:rPr>
                  <w:noProof/>
                </w:rPr>
                <w:t>General Pathology</w:t>
              </w:r>
              <w:r>
                <w:rPr>
                  <w:noProof/>
                </w:rPr>
                <w:tab/>
              </w:r>
              <w:r>
                <w:rPr>
                  <w:noProof/>
                </w:rPr>
                <w:fldChar w:fldCharType="begin"/>
              </w:r>
              <w:r>
                <w:rPr>
                  <w:noProof/>
                </w:rPr>
                <w:instrText xml:space="preserve"> PAGEREF _Toc69658380 \h </w:instrText>
              </w:r>
              <w:r>
                <w:rPr>
                  <w:noProof/>
                </w:rPr>
              </w:r>
              <w:r>
                <w:rPr>
                  <w:noProof/>
                </w:rPr>
                <w:fldChar w:fldCharType="separate"/>
              </w:r>
              <w:r w:rsidR="008460BA">
                <w:rPr>
                  <w:noProof/>
                </w:rPr>
                <w:t>42</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25</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_Toc69658381 \h </w:instrText>
              </w:r>
              <w:r>
                <w:rPr>
                  <w:noProof/>
                </w:rPr>
              </w:r>
              <w:r>
                <w:rPr>
                  <w:noProof/>
                </w:rPr>
                <w:fldChar w:fldCharType="separate"/>
              </w:r>
              <w:r w:rsidR="008460BA">
                <w:rPr>
                  <w:noProof/>
                </w:rPr>
                <w:t>42</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26</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_Toc69658382 \h </w:instrText>
              </w:r>
              <w:r>
                <w:rPr>
                  <w:noProof/>
                </w:rPr>
              </w:r>
              <w:r>
                <w:rPr>
                  <w:noProof/>
                </w:rPr>
                <w:fldChar w:fldCharType="separate"/>
              </w:r>
              <w:r w:rsidR="008460BA">
                <w:rPr>
                  <w:noProof/>
                </w:rPr>
                <w:t>42</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26.1</w:t>
              </w:r>
              <w:r>
                <w:rPr>
                  <w:rFonts w:eastAsiaTheme="minorEastAsia"/>
                  <w:i w:val="0"/>
                  <w:noProof/>
                </w:rPr>
                <w:tab/>
              </w:r>
              <w:r>
                <w:rPr>
                  <w:noProof/>
                </w:rPr>
                <w:t>Recommended Readings:</w:t>
              </w:r>
              <w:r>
                <w:rPr>
                  <w:noProof/>
                </w:rPr>
                <w:tab/>
              </w:r>
              <w:r>
                <w:rPr>
                  <w:noProof/>
                </w:rPr>
                <w:fldChar w:fldCharType="begin"/>
              </w:r>
              <w:r>
                <w:rPr>
                  <w:noProof/>
                </w:rPr>
                <w:instrText xml:space="preserve"> PAGEREF _Toc69658383 \h </w:instrText>
              </w:r>
              <w:r>
                <w:rPr>
                  <w:noProof/>
                </w:rPr>
              </w:r>
              <w:r>
                <w:rPr>
                  <w:noProof/>
                </w:rPr>
                <w:fldChar w:fldCharType="separate"/>
              </w:r>
              <w:r w:rsidR="008460BA">
                <w:rPr>
                  <w:noProof/>
                </w:rPr>
                <w:t>42</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lastRenderedPageBreak/>
                <w:t>26.2</w:t>
              </w:r>
              <w:r>
                <w:rPr>
                  <w:rFonts w:eastAsiaTheme="minorEastAsia"/>
                  <w:i w:val="0"/>
                  <w:noProof/>
                </w:rPr>
                <w:tab/>
              </w:r>
              <w:r>
                <w:rPr>
                  <w:noProof/>
                </w:rPr>
                <w:t>Journals:</w:t>
              </w:r>
              <w:r>
                <w:rPr>
                  <w:noProof/>
                </w:rPr>
                <w:tab/>
              </w:r>
              <w:r>
                <w:rPr>
                  <w:noProof/>
                </w:rPr>
                <w:fldChar w:fldCharType="begin"/>
              </w:r>
              <w:r>
                <w:rPr>
                  <w:noProof/>
                </w:rPr>
                <w:instrText xml:space="preserve"> PAGEREF _Toc69658384 \h </w:instrText>
              </w:r>
              <w:r>
                <w:rPr>
                  <w:noProof/>
                </w:rPr>
              </w:r>
              <w:r>
                <w:rPr>
                  <w:noProof/>
                </w:rPr>
                <w:fldChar w:fldCharType="separate"/>
              </w:r>
              <w:r w:rsidR="008460BA">
                <w:rPr>
                  <w:noProof/>
                </w:rPr>
                <w:t>42</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27</w:t>
              </w:r>
              <w:r>
                <w:rPr>
                  <w:rFonts w:eastAsiaTheme="minorEastAsia"/>
                  <w:smallCaps w:val="0"/>
                  <w:noProof/>
                </w:rPr>
                <w:tab/>
              </w:r>
              <w:r>
                <w:rPr>
                  <w:noProof/>
                </w:rPr>
                <w:t>Learning Outcomes:</w:t>
              </w:r>
              <w:r>
                <w:rPr>
                  <w:noProof/>
                </w:rPr>
                <w:tab/>
              </w:r>
              <w:r>
                <w:rPr>
                  <w:noProof/>
                </w:rPr>
                <w:fldChar w:fldCharType="begin"/>
              </w:r>
              <w:r>
                <w:rPr>
                  <w:noProof/>
                </w:rPr>
                <w:instrText xml:space="preserve"> PAGEREF _Toc69658385 \h </w:instrText>
              </w:r>
              <w:r>
                <w:rPr>
                  <w:noProof/>
                </w:rPr>
              </w:r>
              <w:r>
                <w:rPr>
                  <w:noProof/>
                </w:rPr>
                <w:fldChar w:fldCharType="separate"/>
              </w:r>
              <w:r w:rsidR="008460BA">
                <w:rPr>
                  <w:noProof/>
                </w:rPr>
                <w:t>42</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28</w:t>
              </w:r>
              <w:r>
                <w:rPr>
                  <w:rFonts w:eastAsiaTheme="minorEastAsia"/>
                  <w:smallCaps w:val="0"/>
                  <w:noProof/>
                </w:rPr>
                <w:tab/>
              </w:r>
              <w:r>
                <w:rPr>
                  <w:noProof/>
                </w:rPr>
                <w:t>Tutor’s distribution:</w:t>
              </w:r>
              <w:r>
                <w:rPr>
                  <w:noProof/>
                </w:rPr>
                <w:tab/>
              </w:r>
              <w:r>
                <w:rPr>
                  <w:noProof/>
                </w:rPr>
                <w:fldChar w:fldCharType="begin"/>
              </w:r>
              <w:r>
                <w:rPr>
                  <w:noProof/>
                </w:rPr>
                <w:instrText xml:space="preserve"> PAGEREF _Toc69658386 \h </w:instrText>
              </w:r>
              <w:r>
                <w:rPr>
                  <w:noProof/>
                </w:rPr>
              </w:r>
              <w:r>
                <w:rPr>
                  <w:noProof/>
                </w:rPr>
                <w:fldChar w:fldCharType="separate"/>
              </w:r>
              <w:r w:rsidR="008460BA">
                <w:rPr>
                  <w:noProof/>
                </w:rPr>
                <w:t>45</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29</w:t>
              </w:r>
              <w:r>
                <w:rPr>
                  <w:rFonts w:eastAsiaTheme="minorEastAsia"/>
                  <w:smallCaps w:val="0"/>
                  <w:noProof/>
                </w:rPr>
                <w:tab/>
              </w:r>
              <w:r>
                <w:rPr>
                  <w:noProof/>
                </w:rPr>
                <w:t>Virtual pathology:</w:t>
              </w:r>
              <w:r>
                <w:rPr>
                  <w:noProof/>
                </w:rPr>
                <w:tab/>
              </w:r>
              <w:r>
                <w:rPr>
                  <w:noProof/>
                </w:rPr>
                <w:fldChar w:fldCharType="begin"/>
              </w:r>
              <w:r>
                <w:rPr>
                  <w:noProof/>
                </w:rPr>
                <w:instrText xml:space="preserve"> PAGEREF _Toc69658387 \h </w:instrText>
              </w:r>
              <w:r>
                <w:rPr>
                  <w:noProof/>
                </w:rPr>
              </w:r>
              <w:r>
                <w:rPr>
                  <w:noProof/>
                </w:rPr>
                <w:fldChar w:fldCharType="separate"/>
              </w:r>
              <w:r w:rsidR="008460BA">
                <w:rPr>
                  <w:noProof/>
                </w:rPr>
                <w:t>45</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30</w:t>
              </w:r>
              <w:r>
                <w:rPr>
                  <w:rFonts w:eastAsiaTheme="minorEastAsia"/>
                  <w:smallCaps w:val="0"/>
                  <w:noProof/>
                </w:rPr>
                <w:tab/>
              </w:r>
              <w:r>
                <w:rPr>
                  <w:noProof/>
                </w:rPr>
                <w:t>Slides Session:</w:t>
              </w:r>
              <w:r>
                <w:rPr>
                  <w:noProof/>
                </w:rPr>
                <w:tab/>
              </w:r>
              <w:r>
                <w:rPr>
                  <w:noProof/>
                </w:rPr>
                <w:fldChar w:fldCharType="begin"/>
              </w:r>
              <w:r>
                <w:rPr>
                  <w:noProof/>
                </w:rPr>
                <w:instrText xml:space="preserve"> PAGEREF _Toc69658388 \h </w:instrText>
              </w:r>
              <w:r>
                <w:rPr>
                  <w:noProof/>
                </w:rPr>
              </w:r>
              <w:r>
                <w:rPr>
                  <w:noProof/>
                </w:rPr>
                <w:fldChar w:fldCharType="separate"/>
              </w:r>
              <w:r w:rsidR="008460BA">
                <w:rPr>
                  <w:noProof/>
                </w:rPr>
                <w:t>45</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31</w:t>
              </w:r>
              <w:r>
                <w:rPr>
                  <w:rFonts w:eastAsiaTheme="minorEastAsia"/>
                  <w:smallCaps w:val="0"/>
                  <w:noProof/>
                </w:rPr>
                <w:tab/>
              </w:r>
              <w:r>
                <w:rPr>
                  <w:noProof/>
                </w:rPr>
                <w:t>Learning Resources:</w:t>
              </w:r>
              <w:r>
                <w:rPr>
                  <w:noProof/>
                </w:rPr>
                <w:tab/>
              </w:r>
              <w:r>
                <w:rPr>
                  <w:noProof/>
                </w:rPr>
                <w:fldChar w:fldCharType="begin"/>
              </w:r>
              <w:r>
                <w:rPr>
                  <w:noProof/>
                </w:rPr>
                <w:instrText xml:space="preserve"> PAGEREF _Toc69658389 \h </w:instrText>
              </w:r>
              <w:r>
                <w:rPr>
                  <w:noProof/>
                </w:rPr>
              </w:r>
              <w:r>
                <w:rPr>
                  <w:noProof/>
                </w:rPr>
                <w:fldChar w:fldCharType="separate"/>
              </w:r>
              <w:r w:rsidR="008460BA">
                <w:rPr>
                  <w:noProof/>
                </w:rPr>
                <w:t>45</w:t>
              </w:r>
              <w:r>
                <w:rPr>
                  <w:noProof/>
                </w:rPr>
                <w:fldChar w:fldCharType="end"/>
              </w:r>
            </w:p>
            <w:p w:rsidR="00C30460" w:rsidRDefault="00C30460">
              <w:pPr>
                <w:pStyle w:val="TOC1"/>
                <w:tabs>
                  <w:tab w:val="left" w:pos="1100"/>
                  <w:tab w:val="right" w:leader="dot" w:pos="8630"/>
                </w:tabs>
                <w:rPr>
                  <w:rFonts w:eastAsiaTheme="minorEastAsia"/>
                  <w:b w:val="0"/>
                  <w:caps w:val="0"/>
                  <w:noProof/>
                </w:rPr>
              </w:pPr>
              <w:r>
                <w:rPr>
                  <w:noProof/>
                </w:rPr>
                <w:t>HIS: 708</w:t>
              </w:r>
              <w:r>
                <w:rPr>
                  <w:rFonts w:eastAsiaTheme="minorEastAsia"/>
                  <w:b w:val="0"/>
                  <w:caps w:val="0"/>
                  <w:noProof/>
                </w:rPr>
                <w:tab/>
              </w:r>
              <w:r>
                <w:rPr>
                  <w:noProof/>
                </w:rPr>
                <w:t>Respiratory&amp; Cardiovascular Pathology</w:t>
              </w:r>
              <w:r>
                <w:rPr>
                  <w:noProof/>
                </w:rPr>
                <w:tab/>
              </w:r>
              <w:r>
                <w:rPr>
                  <w:noProof/>
                </w:rPr>
                <w:fldChar w:fldCharType="begin"/>
              </w:r>
              <w:r>
                <w:rPr>
                  <w:noProof/>
                </w:rPr>
                <w:instrText xml:space="preserve"> PAGEREF _Toc69658390 \h </w:instrText>
              </w:r>
              <w:r>
                <w:rPr>
                  <w:noProof/>
                </w:rPr>
              </w:r>
              <w:r>
                <w:rPr>
                  <w:noProof/>
                </w:rPr>
                <w:fldChar w:fldCharType="separate"/>
              </w:r>
              <w:r w:rsidR="008460BA">
                <w:rPr>
                  <w:noProof/>
                </w:rPr>
                <w:t>46</w:t>
              </w:r>
              <w:r>
                <w:rPr>
                  <w:noProof/>
                </w:rPr>
                <w:fldChar w:fldCharType="end"/>
              </w:r>
            </w:p>
            <w:p w:rsidR="00C30460" w:rsidRDefault="00C30460">
              <w:pPr>
                <w:pStyle w:val="TOC2"/>
                <w:tabs>
                  <w:tab w:val="right" w:leader="dot" w:pos="8630"/>
                </w:tabs>
                <w:rPr>
                  <w:rFonts w:eastAsiaTheme="minorEastAsia"/>
                  <w:smallCaps w:val="0"/>
                  <w:noProof/>
                </w:rPr>
              </w:pPr>
              <w:r w:rsidRPr="00E26C75">
                <w:rPr>
                  <w:noProof/>
                  <w:u w:val="single"/>
                </w:rPr>
                <w:t>Respiratory System</w:t>
              </w:r>
              <w:r>
                <w:rPr>
                  <w:noProof/>
                </w:rPr>
                <w:tab/>
              </w:r>
              <w:r>
                <w:rPr>
                  <w:noProof/>
                </w:rPr>
                <w:fldChar w:fldCharType="begin"/>
              </w:r>
              <w:r>
                <w:rPr>
                  <w:noProof/>
                </w:rPr>
                <w:instrText xml:space="preserve"> PAGEREF _Toc69658391 \h </w:instrText>
              </w:r>
              <w:r>
                <w:rPr>
                  <w:noProof/>
                </w:rPr>
              </w:r>
              <w:r>
                <w:rPr>
                  <w:noProof/>
                </w:rPr>
                <w:fldChar w:fldCharType="separate"/>
              </w:r>
              <w:r w:rsidR="008460BA">
                <w:rPr>
                  <w:noProof/>
                </w:rPr>
                <w:t>46</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32</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_Toc69658392 \h </w:instrText>
              </w:r>
              <w:r>
                <w:rPr>
                  <w:noProof/>
                </w:rPr>
              </w:r>
              <w:r>
                <w:rPr>
                  <w:noProof/>
                </w:rPr>
                <w:fldChar w:fldCharType="separate"/>
              </w:r>
              <w:r w:rsidR="008460BA">
                <w:rPr>
                  <w:noProof/>
                </w:rPr>
                <w:t>46</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33</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_Toc69658393 \h </w:instrText>
              </w:r>
              <w:r>
                <w:rPr>
                  <w:noProof/>
                </w:rPr>
              </w:r>
              <w:r>
                <w:rPr>
                  <w:noProof/>
                </w:rPr>
                <w:fldChar w:fldCharType="separate"/>
              </w:r>
              <w:r w:rsidR="008460BA">
                <w:rPr>
                  <w:noProof/>
                </w:rPr>
                <w:t>46</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33.1</w:t>
              </w:r>
              <w:r>
                <w:rPr>
                  <w:rFonts w:eastAsiaTheme="minorEastAsia"/>
                  <w:i w:val="0"/>
                  <w:noProof/>
                </w:rPr>
                <w:tab/>
              </w:r>
              <w:r>
                <w:rPr>
                  <w:noProof/>
                </w:rPr>
                <w:t>Recommended Readings:</w:t>
              </w:r>
              <w:r>
                <w:rPr>
                  <w:noProof/>
                </w:rPr>
                <w:tab/>
              </w:r>
              <w:r>
                <w:rPr>
                  <w:noProof/>
                </w:rPr>
                <w:fldChar w:fldCharType="begin"/>
              </w:r>
              <w:r>
                <w:rPr>
                  <w:noProof/>
                </w:rPr>
                <w:instrText xml:space="preserve"> PAGEREF _Toc69658394 \h </w:instrText>
              </w:r>
              <w:r>
                <w:rPr>
                  <w:noProof/>
                </w:rPr>
              </w:r>
              <w:r>
                <w:rPr>
                  <w:noProof/>
                </w:rPr>
                <w:fldChar w:fldCharType="separate"/>
              </w:r>
              <w:r w:rsidR="008460BA">
                <w:rPr>
                  <w:noProof/>
                </w:rPr>
                <w:t>46</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33.2</w:t>
              </w:r>
              <w:r>
                <w:rPr>
                  <w:rFonts w:eastAsiaTheme="minorEastAsia"/>
                  <w:i w:val="0"/>
                  <w:noProof/>
                </w:rPr>
                <w:tab/>
              </w:r>
              <w:r>
                <w:rPr>
                  <w:noProof/>
                </w:rPr>
                <w:t>Journals:</w:t>
              </w:r>
              <w:r>
                <w:rPr>
                  <w:noProof/>
                </w:rPr>
                <w:tab/>
              </w:r>
              <w:r>
                <w:rPr>
                  <w:noProof/>
                </w:rPr>
                <w:fldChar w:fldCharType="begin"/>
              </w:r>
              <w:r>
                <w:rPr>
                  <w:noProof/>
                </w:rPr>
                <w:instrText xml:space="preserve"> PAGEREF _Toc69658395 \h </w:instrText>
              </w:r>
              <w:r>
                <w:rPr>
                  <w:noProof/>
                </w:rPr>
              </w:r>
              <w:r>
                <w:rPr>
                  <w:noProof/>
                </w:rPr>
                <w:fldChar w:fldCharType="separate"/>
              </w:r>
              <w:r w:rsidR="008460BA">
                <w:rPr>
                  <w:noProof/>
                </w:rPr>
                <w:t>46</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34</w:t>
              </w:r>
              <w:r>
                <w:rPr>
                  <w:rFonts w:eastAsiaTheme="minorEastAsia"/>
                  <w:smallCaps w:val="0"/>
                  <w:noProof/>
                </w:rPr>
                <w:tab/>
              </w:r>
              <w:r>
                <w:rPr>
                  <w:noProof/>
                </w:rPr>
                <w:t>Learning Outcomes:</w:t>
              </w:r>
              <w:r>
                <w:rPr>
                  <w:noProof/>
                </w:rPr>
                <w:tab/>
              </w:r>
              <w:r>
                <w:rPr>
                  <w:noProof/>
                </w:rPr>
                <w:fldChar w:fldCharType="begin"/>
              </w:r>
              <w:r>
                <w:rPr>
                  <w:noProof/>
                </w:rPr>
                <w:instrText xml:space="preserve"> PAGEREF _Toc69658396 \h </w:instrText>
              </w:r>
              <w:r>
                <w:rPr>
                  <w:noProof/>
                </w:rPr>
              </w:r>
              <w:r>
                <w:rPr>
                  <w:noProof/>
                </w:rPr>
                <w:fldChar w:fldCharType="separate"/>
              </w:r>
              <w:r w:rsidR="008460BA">
                <w:rPr>
                  <w:noProof/>
                </w:rPr>
                <w:t>46</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35</w:t>
              </w:r>
              <w:r>
                <w:rPr>
                  <w:rFonts w:eastAsiaTheme="minorEastAsia"/>
                  <w:smallCaps w:val="0"/>
                  <w:noProof/>
                </w:rPr>
                <w:tab/>
              </w:r>
              <w:r>
                <w:rPr>
                  <w:noProof/>
                </w:rPr>
                <w:t>Tutor’s distribution:</w:t>
              </w:r>
              <w:r>
                <w:rPr>
                  <w:noProof/>
                </w:rPr>
                <w:tab/>
              </w:r>
              <w:r>
                <w:rPr>
                  <w:noProof/>
                </w:rPr>
                <w:fldChar w:fldCharType="begin"/>
              </w:r>
              <w:r>
                <w:rPr>
                  <w:noProof/>
                </w:rPr>
                <w:instrText xml:space="preserve"> PAGEREF _Toc69658397 \h </w:instrText>
              </w:r>
              <w:r>
                <w:rPr>
                  <w:noProof/>
                </w:rPr>
              </w:r>
              <w:r>
                <w:rPr>
                  <w:noProof/>
                </w:rPr>
                <w:fldChar w:fldCharType="separate"/>
              </w:r>
              <w:r w:rsidR="008460BA">
                <w:rPr>
                  <w:noProof/>
                </w:rPr>
                <w:t>48</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36</w:t>
              </w:r>
              <w:r>
                <w:rPr>
                  <w:rFonts w:eastAsiaTheme="minorEastAsia"/>
                  <w:smallCaps w:val="0"/>
                  <w:noProof/>
                </w:rPr>
                <w:tab/>
              </w:r>
              <w:r>
                <w:rPr>
                  <w:noProof/>
                </w:rPr>
                <w:t>Slide Sessions:</w:t>
              </w:r>
              <w:r>
                <w:rPr>
                  <w:noProof/>
                </w:rPr>
                <w:tab/>
              </w:r>
              <w:r>
                <w:rPr>
                  <w:noProof/>
                </w:rPr>
                <w:fldChar w:fldCharType="begin"/>
              </w:r>
              <w:r>
                <w:rPr>
                  <w:noProof/>
                </w:rPr>
                <w:instrText xml:space="preserve"> PAGEREF _Toc69658398 \h </w:instrText>
              </w:r>
              <w:r>
                <w:rPr>
                  <w:noProof/>
                </w:rPr>
              </w:r>
              <w:r>
                <w:rPr>
                  <w:noProof/>
                </w:rPr>
                <w:fldChar w:fldCharType="separate"/>
              </w:r>
              <w:r w:rsidR="008460BA">
                <w:rPr>
                  <w:noProof/>
                </w:rPr>
                <w:t>48</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36.1</w:t>
              </w:r>
              <w:r>
                <w:rPr>
                  <w:rFonts w:eastAsiaTheme="minorEastAsia"/>
                  <w:i w:val="0"/>
                  <w:noProof/>
                </w:rPr>
                <w:tab/>
              </w:r>
              <w:r>
                <w:rPr>
                  <w:noProof/>
                </w:rPr>
                <w:t>Virtual pathology</w:t>
              </w:r>
              <w:r>
                <w:rPr>
                  <w:noProof/>
                </w:rPr>
                <w:tab/>
              </w:r>
              <w:r>
                <w:rPr>
                  <w:noProof/>
                </w:rPr>
                <w:fldChar w:fldCharType="begin"/>
              </w:r>
              <w:r>
                <w:rPr>
                  <w:noProof/>
                </w:rPr>
                <w:instrText xml:space="preserve"> PAGEREF _Toc69658399 \h </w:instrText>
              </w:r>
              <w:r>
                <w:rPr>
                  <w:noProof/>
                </w:rPr>
              </w:r>
              <w:r>
                <w:rPr>
                  <w:noProof/>
                </w:rPr>
                <w:fldChar w:fldCharType="separate"/>
              </w:r>
              <w:r w:rsidR="008460BA">
                <w:rPr>
                  <w:noProof/>
                </w:rPr>
                <w:t>48</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37</w:t>
              </w:r>
              <w:r>
                <w:rPr>
                  <w:rFonts w:eastAsiaTheme="minorEastAsia"/>
                  <w:smallCaps w:val="0"/>
                  <w:noProof/>
                </w:rPr>
                <w:tab/>
              </w:r>
              <w:r>
                <w:rPr>
                  <w:noProof/>
                </w:rPr>
                <w:t>Learning Resources:</w:t>
              </w:r>
              <w:r>
                <w:rPr>
                  <w:noProof/>
                </w:rPr>
                <w:tab/>
              </w:r>
              <w:r>
                <w:rPr>
                  <w:noProof/>
                </w:rPr>
                <w:fldChar w:fldCharType="begin"/>
              </w:r>
              <w:r>
                <w:rPr>
                  <w:noProof/>
                </w:rPr>
                <w:instrText xml:space="preserve"> PAGEREF _Toc69658400 \h </w:instrText>
              </w:r>
              <w:r>
                <w:rPr>
                  <w:noProof/>
                </w:rPr>
              </w:r>
              <w:r>
                <w:rPr>
                  <w:noProof/>
                </w:rPr>
                <w:fldChar w:fldCharType="separate"/>
              </w:r>
              <w:r w:rsidR="008460BA">
                <w:rPr>
                  <w:noProof/>
                </w:rPr>
                <w:t>48</w:t>
              </w:r>
              <w:r>
                <w:rPr>
                  <w:noProof/>
                </w:rPr>
                <w:fldChar w:fldCharType="end"/>
              </w:r>
            </w:p>
            <w:p w:rsidR="00C30460" w:rsidRDefault="00C30460">
              <w:pPr>
                <w:pStyle w:val="TOC1"/>
                <w:tabs>
                  <w:tab w:val="left" w:pos="1100"/>
                  <w:tab w:val="right" w:leader="dot" w:pos="8630"/>
                </w:tabs>
                <w:rPr>
                  <w:rFonts w:eastAsiaTheme="minorEastAsia"/>
                  <w:b w:val="0"/>
                  <w:caps w:val="0"/>
                  <w:noProof/>
                </w:rPr>
              </w:pPr>
              <w:r>
                <w:rPr>
                  <w:noProof/>
                </w:rPr>
                <w:t>HIS: 709</w:t>
              </w:r>
              <w:r>
                <w:rPr>
                  <w:rFonts w:eastAsiaTheme="minorEastAsia"/>
                  <w:b w:val="0"/>
                  <w:caps w:val="0"/>
                  <w:noProof/>
                </w:rPr>
                <w:tab/>
              </w:r>
              <w:r>
                <w:rPr>
                  <w:noProof/>
                </w:rPr>
                <w:t>GIT &amp; Hepato-pancreatico-biliary Pathology</w:t>
              </w:r>
              <w:r>
                <w:rPr>
                  <w:noProof/>
                </w:rPr>
                <w:tab/>
              </w:r>
              <w:r>
                <w:rPr>
                  <w:noProof/>
                </w:rPr>
                <w:fldChar w:fldCharType="begin"/>
              </w:r>
              <w:r>
                <w:rPr>
                  <w:noProof/>
                </w:rPr>
                <w:instrText xml:space="preserve"> PAGEREF _Toc69658401 \h </w:instrText>
              </w:r>
              <w:r>
                <w:rPr>
                  <w:noProof/>
                </w:rPr>
              </w:r>
              <w:r>
                <w:rPr>
                  <w:noProof/>
                </w:rPr>
                <w:fldChar w:fldCharType="separate"/>
              </w:r>
              <w:r w:rsidR="008460BA">
                <w:rPr>
                  <w:noProof/>
                </w:rPr>
                <w:t>49</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38</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_Toc69658402 \h </w:instrText>
              </w:r>
              <w:r>
                <w:rPr>
                  <w:noProof/>
                </w:rPr>
              </w:r>
              <w:r>
                <w:rPr>
                  <w:noProof/>
                </w:rPr>
                <w:fldChar w:fldCharType="separate"/>
              </w:r>
              <w:r w:rsidR="008460BA">
                <w:rPr>
                  <w:noProof/>
                </w:rPr>
                <w:t>49</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39</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_Toc69658403 \h </w:instrText>
              </w:r>
              <w:r>
                <w:rPr>
                  <w:noProof/>
                </w:rPr>
              </w:r>
              <w:r>
                <w:rPr>
                  <w:noProof/>
                </w:rPr>
                <w:fldChar w:fldCharType="separate"/>
              </w:r>
              <w:r w:rsidR="008460BA">
                <w:rPr>
                  <w:noProof/>
                </w:rPr>
                <w:t>49</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39.1</w:t>
              </w:r>
              <w:r>
                <w:rPr>
                  <w:rFonts w:eastAsiaTheme="minorEastAsia"/>
                  <w:i w:val="0"/>
                  <w:noProof/>
                </w:rPr>
                <w:tab/>
              </w:r>
              <w:r>
                <w:rPr>
                  <w:noProof/>
                </w:rPr>
                <w:t>Recommended Readings:</w:t>
              </w:r>
              <w:r>
                <w:rPr>
                  <w:noProof/>
                </w:rPr>
                <w:tab/>
              </w:r>
              <w:r>
                <w:rPr>
                  <w:noProof/>
                </w:rPr>
                <w:fldChar w:fldCharType="begin"/>
              </w:r>
              <w:r>
                <w:rPr>
                  <w:noProof/>
                </w:rPr>
                <w:instrText xml:space="preserve"> PAGEREF _Toc69658404 \h </w:instrText>
              </w:r>
              <w:r>
                <w:rPr>
                  <w:noProof/>
                </w:rPr>
              </w:r>
              <w:r>
                <w:rPr>
                  <w:noProof/>
                </w:rPr>
                <w:fldChar w:fldCharType="separate"/>
              </w:r>
              <w:r w:rsidR="008460BA">
                <w:rPr>
                  <w:noProof/>
                </w:rPr>
                <w:t>49</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40</w:t>
              </w:r>
              <w:r>
                <w:rPr>
                  <w:rFonts w:eastAsiaTheme="minorEastAsia"/>
                  <w:smallCaps w:val="0"/>
                  <w:noProof/>
                </w:rPr>
                <w:tab/>
              </w:r>
              <w:r>
                <w:rPr>
                  <w:noProof/>
                </w:rPr>
                <w:t>Learning Outcomes:</w:t>
              </w:r>
              <w:r>
                <w:rPr>
                  <w:noProof/>
                </w:rPr>
                <w:tab/>
              </w:r>
              <w:r>
                <w:rPr>
                  <w:noProof/>
                </w:rPr>
                <w:fldChar w:fldCharType="begin"/>
              </w:r>
              <w:r>
                <w:rPr>
                  <w:noProof/>
                </w:rPr>
                <w:instrText xml:space="preserve"> PAGEREF _Toc69658405 \h </w:instrText>
              </w:r>
              <w:r>
                <w:rPr>
                  <w:noProof/>
                </w:rPr>
              </w:r>
              <w:r>
                <w:rPr>
                  <w:noProof/>
                </w:rPr>
                <w:fldChar w:fldCharType="separate"/>
              </w:r>
              <w:r w:rsidR="008460BA">
                <w:rPr>
                  <w:noProof/>
                </w:rPr>
                <w:t>49</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41</w:t>
              </w:r>
              <w:r>
                <w:rPr>
                  <w:rFonts w:eastAsiaTheme="minorEastAsia"/>
                  <w:smallCaps w:val="0"/>
                  <w:noProof/>
                </w:rPr>
                <w:tab/>
              </w:r>
              <w:r>
                <w:rPr>
                  <w:noProof/>
                </w:rPr>
                <w:t>Tutor’s distribution:</w:t>
              </w:r>
              <w:r>
                <w:rPr>
                  <w:noProof/>
                </w:rPr>
                <w:tab/>
              </w:r>
              <w:r>
                <w:rPr>
                  <w:noProof/>
                </w:rPr>
                <w:fldChar w:fldCharType="begin"/>
              </w:r>
              <w:r>
                <w:rPr>
                  <w:noProof/>
                </w:rPr>
                <w:instrText xml:space="preserve"> PAGEREF _Toc69658406 \h </w:instrText>
              </w:r>
              <w:r>
                <w:rPr>
                  <w:noProof/>
                </w:rPr>
              </w:r>
              <w:r>
                <w:rPr>
                  <w:noProof/>
                </w:rPr>
                <w:fldChar w:fldCharType="separate"/>
              </w:r>
              <w:r w:rsidR="008460BA">
                <w:rPr>
                  <w:noProof/>
                </w:rPr>
                <w:t>51</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42</w:t>
              </w:r>
              <w:r>
                <w:rPr>
                  <w:rFonts w:eastAsiaTheme="minorEastAsia"/>
                  <w:smallCaps w:val="0"/>
                  <w:noProof/>
                </w:rPr>
                <w:tab/>
              </w:r>
              <w:r>
                <w:rPr>
                  <w:noProof/>
                </w:rPr>
                <w:t>Slide Sessions:</w:t>
              </w:r>
              <w:r>
                <w:rPr>
                  <w:noProof/>
                </w:rPr>
                <w:tab/>
              </w:r>
              <w:r>
                <w:rPr>
                  <w:noProof/>
                </w:rPr>
                <w:fldChar w:fldCharType="begin"/>
              </w:r>
              <w:r>
                <w:rPr>
                  <w:noProof/>
                </w:rPr>
                <w:instrText xml:space="preserve"> PAGEREF _Toc69658407 \h </w:instrText>
              </w:r>
              <w:r>
                <w:rPr>
                  <w:noProof/>
                </w:rPr>
              </w:r>
              <w:r>
                <w:rPr>
                  <w:noProof/>
                </w:rPr>
                <w:fldChar w:fldCharType="separate"/>
              </w:r>
              <w:r w:rsidR="008460BA">
                <w:rPr>
                  <w:noProof/>
                </w:rPr>
                <w:t>51</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42.1</w:t>
              </w:r>
              <w:r>
                <w:rPr>
                  <w:rFonts w:eastAsiaTheme="minorEastAsia"/>
                  <w:i w:val="0"/>
                  <w:noProof/>
                </w:rPr>
                <w:tab/>
              </w:r>
              <w:r>
                <w:rPr>
                  <w:noProof/>
                </w:rPr>
                <w:t>Virtual pathology</w:t>
              </w:r>
              <w:r>
                <w:rPr>
                  <w:noProof/>
                </w:rPr>
                <w:tab/>
              </w:r>
              <w:r>
                <w:rPr>
                  <w:noProof/>
                </w:rPr>
                <w:fldChar w:fldCharType="begin"/>
              </w:r>
              <w:r>
                <w:rPr>
                  <w:noProof/>
                </w:rPr>
                <w:instrText xml:space="preserve"> PAGEREF _Toc69658408 \h </w:instrText>
              </w:r>
              <w:r>
                <w:rPr>
                  <w:noProof/>
                </w:rPr>
              </w:r>
              <w:r>
                <w:rPr>
                  <w:noProof/>
                </w:rPr>
                <w:fldChar w:fldCharType="separate"/>
              </w:r>
              <w:r w:rsidR="008460BA">
                <w:rPr>
                  <w:noProof/>
                </w:rPr>
                <w:t>51</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43</w:t>
              </w:r>
              <w:r>
                <w:rPr>
                  <w:rFonts w:eastAsiaTheme="minorEastAsia"/>
                  <w:smallCaps w:val="0"/>
                  <w:noProof/>
                </w:rPr>
                <w:tab/>
              </w:r>
              <w:r>
                <w:rPr>
                  <w:noProof/>
                </w:rPr>
                <w:t>Learning Resources:</w:t>
              </w:r>
              <w:r>
                <w:rPr>
                  <w:noProof/>
                </w:rPr>
                <w:tab/>
              </w:r>
              <w:r>
                <w:rPr>
                  <w:noProof/>
                </w:rPr>
                <w:fldChar w:fldCharType="begin"/>
              </w:r>
              <w:r>
                <w:rPr>
                  <w:noProof/>
                </w:rPr>
                <w:instrText xml:space="preserve"> PAGEREF _Toc69658409 \h </w:instrText>
              </w:r>
              <w:r>
                <w:rPr>
                  <w:noProof/>
                </w:rPr>
              </w:r>
              <w:r>
                <w:rPr>
                  <w:noProof/>
                </w:rPr>
                <w:fldChar w:fldCharType="separate"/>
              </w:r>
              <w:r w:rsidR="008460BA">
                <w:rPr>
                  <w:noProof/>
                </w:rPr>
                <w:t>51</w:t>
              </w:r>
              <w:r>
                <w:rPr>
                  <w:noProof/>
                </w:rPr>
                <w:fldChar w:fldCharType="end"/>
              </w:r>
            </w:p>
            <w:p w:rsidR="00C30460" w:rsidRDefault="00C30460">
              <w:pPr>
                <w:pStyle w:val="TOC1"/>
                <w:tabs>
                  <w:tab w:val="left" w:pos="1100"/>
                  <w:tab w:val="right" w:leader="dot" w:pos="8630"/>
                </w:tabs>
                <w:rPr>
                  <w:rFonts w:eastAsiaTheme="minorEastAsia"/>
                  <w:b w:val="0"/>
                  <w:caps w:val="0"/>
                  <w:noProof/>
                </w:rPr>
              </w:pPr>
              <w:r>
                <w:rPr>
                  <w:noProof/>
                </w:rPr>
                <w:t>HIS: 710</w:t>
              </w:r>
              <w:r>
                <w:rPr>
                  <w:rFonts w:eastAsiaTheme="minorEastAsia"/>
                  <w:b w:val="0"/>
                  <w:caps w:val="0"/>
                  <w:noProof/>
                </w:rPr>
                <w:tab/>
              </w:r>
              <w:r>
                <w:rPr>
                  <w:noProof/>
                </w:rPr>
                <w:t>Urogenital &amp; Breast Pathology and Cytology</w:t>
              </w:r>
              <w:r>
                <w:rPr>
                  <w:noProof/>
                </w:rPr>
                <w:tab/>
              </w:r>
              <w:r>
                <w:rPr>
                  <w:noProof/>
                </w:rPr>
                <w:fldChar w:fldCharType="begin"/>
              </w:r>
              <w:r>
                <w:rPr>
                  <w:noProof/>
                </w:rPr>
                <w:instrText xml:space="preserve"> PAGEREF _Toc69658410 \h </w:instrText>
              </w:r>
              <w:r>
                <w:rPr>
                  <w:noProof/>
                </w:rPr>
              </w:r>
              <w:r>
                <w:rPr>
                  <w:noProof/>
                </w:rPr>
                <w:fldChar w:fldCharType="separate"/>
              </w:r>
              <w:r w:rsidR="008460BA">
                <w:rPr>
                  <w:noProof/>
                </w:rPr>
                <w:t>52</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44</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_Toc69658411 \h </w:instrText>
              </w:r>
              <w:r>
                <w:rPr>
                  <w:noProof/>
                </w:rPr>
              </w:r>
              <w:r>
                <w:rPr>
                  <w:noProof/>
                </w:rPr>
                <w:fldChar w:fldCharType="separate"/>
              </w:r>
              <w:r w:rsidR="008460BA">
                <w:rPr>
                  <w:noProof/>
                </w:rPr>
                <w:t>52</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45</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_Toc69658412 \h </w:instrText>
              </w:r>
              <w:r>
                <w:rPr>
                  <w:noProof/>
                </w:rPr>
              </w:r>
              <w:r>
                <w:rPr>
                  <w:noProof/>
                </w:rPr>
                <w:fldChar w:fldCharType="separate"/>
              </w:r>
              <w:r w:rsidR="008460BA">
                <w:rPr>
                  <w:noProof/>
                </w:rPr>
                <w:t>52</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45.1</w:t>
              </w:r>
              <w:r>
                <w:rPr>
                  <w:rFonts w:eastAsiaTheme="minorEastAsia"/>
                  <w:i w:val="0"/>
                  <w:noProof/>
                </w:rPr>
                <w:tab/>
              </w:r>
              <w:r>
                <w:rPr>
                  <w:noProof/>
                </w:rPr>
                <w:t>Journals:</w:t>
              </w:r>
              <w:r>
                <w:rPr>
                  <w:noProof/>
                </w:rPr>
                <w:tab/>
              </w:r>
              <w:r>
                <w:rPr>
                  <w:noProof/>
                </w:rPr>
                <w:fldChar w:fldCharType="begin"/>
              </w:r>
              <w:r>
                <w:rPr>
                  <w:noProof/>
                </w:rPr>
                <w:instrText xml:space="preserve"> PAGEREF _Toc69658413 \h </w:instrText>
              </w:r>
              <w:r>
                <w:rPr>
                  <w:noProof/>
                </w:rPr>
              </w:r>
              <w:r>
                <w:rPr>
                  <w:noProof/>
                </w:rPr>
                <w:fldChar w:fldCharType="separate"/>
              </w:r>
              <w:r w:rsidR="008460BA">
                <w:rPr>
                  <w:noProof/>
                </w:rPr>
                <w:t>52</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46</w:t>
              </w:r>
              <w:r>
                <w:rPr>
                  <w:rFonts w:eastAsiaTheme="minorEastAsia"/>
                  <w:smallCaps w:val="0"/>
                  <w:noProof/>
                </w:rPr>
                <w:tab/>
              </w:r>
              <w:r>
                <w:rPr>
                  <w:noProof/>
                </w:rPr>
                <w:t>Learning Outcomes:</w:t>
              </w:r>
              <w:r>
                <w:rPr>
                  <w:noProof/>
                </w:rPr>
                <w:tab/>
              </w:r>
              <w:r>
                <w:rPr>
                  <w:noProof/>
                </w:rPr>
                <w:fldChar w:fldCharType="begin"/>
              </w:r>
              <w:r>
                <w:rPr>
                  <w:noProof/>
                </w:rPr>
                <w:instrText xml:space="preserve"> PAGEREF _Toc69658414 \h </w:instrText>
              </w:r>
              <w:r>
                <w:rPr>
                  <w:noProof/>
                </w:rPr>
              </w:r>
              <w:r>
                <w:rPr>
                  <w:noProof/>
                </w:rPr>
                <w:fldChar w:fldCharType="separate"/>
              </w:r>
              <w:r w:rsidR="008460BA">
                <w:rPr>
                  <w:noProof/>
                </w:rPr>
                <w:t>52</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47</w:t>
              </w:r>
              <w:r>
                <w:rPr>
                  <w:rFonts w:eastAsiaTheme="minorEastAsia"/>
                  <w:smallCaps w:val="0"/>
                  <w:noProof/>
                </w:rPr>
                <w:tab/>
              </w:r>
              <w:r>
                <w:rPr>
                  <w:noProof/>
                </w:rPr>
                <w:t>Tutor’s distribution:</w:t>
              </w:r>
              <w:r>
                <w:rPr>
                  <w:noProof/>
                </w:rPr>
                <w:tab/>
              </w:r>
              <w:r>
                <w:rPr>
                  <w:noProof/>
                </w:rPr>
                <w:fldChar w:fldCharType="begin"/>
              </w:r>
              <w:r>
                <w:rPr>
                  <w:noProof/>
                </w:rPr>
                <w:instrText xml:space="preserve"> PAGEREF _Toc69658415 \h </w:instrText>
              </w:r>
              <w:r>
                <w:rPr>
                  <w:noProof/>
                </w:rPr>
              </w:r>
              <w:r>
                <w:rPr>
                  <w:noProof/>
                </w:rPr>
                <w:fldChar w:fldCharType="separate"/>
              </w:r>
              <w:r w:rsidR="008460BA">
                <w:rPr>
                  <w:noProof/>
                </w:rPr>
                <w:t>54</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48</w:t>
              </w:r>
              <w:r>
                <w:rPr>
                  <w:rFonts w:eastAsiaTheme="minorEastAsia"/>
                  <w:smallCaps w:val="0"/>
                  <w:noProof/>
                </w:rPr>
                <w:tab/>
              </w:r>
              <w:r>
                <w:rPr>
                  <w:noProof/>
                </w:rPr>
                <w:t>Slide Sessions:</w:t>
              </w:r>
              <w:r>
                <w:rPr>
                  <w:noProof/>
                </w:rPr>
                <w:tab/>
              </w:r>
              <w:r>
                <w:rPr>
                  <w:noProof/>
                </w:rPr>
                <w:fldChar w:fldCharType="begin"/>
              </w:r>
              <w:r>
                <w:rPr>
                  <w:noProof/>
                </w:rPr>
                <w:instrText xml:space="preserve"> PAGEREF _Toc69658416 \h </w:instrText>
              </w:r>
              <w:r>
                <w:rPr>
                  <w:noProof/>
                </w:rPr>
              </w:r>
              <w:r>
                <w:rPr>
                  <w:noProof/>
                </w:rPr>
                <w:fldChar w:fldCharType="separate"/>
              </w:r>
              <w:r w:rsidR="008460BA">
                <w:rPr>
                  <w:noProof/>
                </w:rPr>
                <w:t>54</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48.1</w:t>
              </w:r>
              <w:r>
                <w:rPr>
                  <w:rFonts w:eastAsiaTheme="minorEastAsia"/>
                  <w:i w:val="0"/>
                  <w:noProof/>
                </w:rPr>
                <w:tab/>
              </w:r>
              <w:r>
                <w:rPr>
                  <w:noProof/>
                </w:rPr>
                <w:t>Virtual pathology</w:t>
              </w:r>
              <w:r>
                <w:rPr>
                  <w:noProof/>
                </w:rPr>
                <w:tab/>
              </w:r>
              <w:r>
                <w:rPr>
                  <w:noProof/>
                </w:rPr>
                <w:fldChar w:fldCharType="begin"/>
              </w:r>
              <w:r>
                <w:rPr>
                  <w:noProof/>
                </w:rPr>
                <w:instrText xml:space="preserve"> PAGEREF _Toc69658417 \h </w:instrText>
              </w:r>
              <w:r>
                <w:rPr>
                  <w:noProof/>
                </w:rPr>
              </w:r>
              <w:r>
                <w:rPr>
                  <w:noProof/>
                </w:rPr>
                <w:fldChar w:fldCharType="separate"/>
              </w:r>
              <w:r w:rsidR="008460BA">
                <w:rPr>
                  <w:noProof/>
                </w:rPr>
                <w:t>54</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49</w:t>
              </w:r>
              <w:r>
                <w:rPr>
                  <w:rFonts w:eastAsiaTheme="minorEastAsia"/>
                  <w:smallCaps w:val="0"/>
                  <w:noProof/>
                </w:rPr>
                <w:tab/>
              </w:r>
              <w:r>
                <w:rPr>
                  <w:noProof/>
                </w:rPr>
                <w:t>Learning Resources:</w:t>
              </w:r>
              <w:r>
                <w:rPr>
                  <w:noProof/>
                </w:rPr>
                <w:tab/>
              </w:r>
              <w:r>
                <w:rPr>
                  <w:noProof/>
                </w:rPr>
                <w:fldChar w:fldCharType="begin"/>
              </w:r>
              <w:r>
                <w:rPr>
                  <w:noProof/>
                </w:rPr>
                <w:instrText xml:space="preserve"> PAGEREF _Toc69658418 \h </w:instrText>
              </w:r>
              <w:r>
                <w:rPr>
                  <w:noProof/>
                </w:rPr>
              </w:r>
              <w:r>
                <w:rPr>
                  <w:noProof/>
                </w:rPr>
                <w:fldChar w:fldCharType="separate"/>
              </w:r>
              <w:r w:rsidR="008460BA">
                <w:rPr>
                  <w:noProof/>
                </w:rPr>
                <w:t>54</w:t>
              </w:r>
              <w:r>
                <w:rPr>
                  <w:noProof/>
                </w:rPr>
                <w:fldChar w:fldCharType="end"/>
              </w:r>
            </w:p>
            <w:p w:rsidR="00C30460" w:rsidRDefault="00C30460">
              <w:pPr>
                <w:pStyle w:val="TOC1"/>
                <w:tabs>
                  <w:tab w:val="left" w:pos="1100"/>
                  <w:tab w:val="right" w:leader="dot" w:pos="8630"/>
                </w:tabs>
                <w:rPr>
                  <w:rFonts w:eastAsiaTheme="minorEastAsia"/>
                  <w:b w:val="0"/>
                  <w:caps w:val="0"/>
                  <w:noProof/>
                </w:rPr>
              </w:pPr>
              <w:r>
                <w:rPr>
                  <w:noProof/>
                </w:rPr>
                <w:t>HIS: 711</w:t>
              </w:r>
              <w:r>
                <w:rPr>
                  <w:rFonts w:eastAsiaTheme="minorEastAsia"/>
                  <w:b w:val="0"/>
                  <w:caps w:val="0"/>
                  <w:noProof/>
                </w:rPr>
                <w:tab/>
              </w:r>
              <w:r>
                <w:rPr>
                  <w:noProof/>
                </w:rPr>
                <w:t>Endocrine Glands &amp;Neuro Pathology</w:t>
              </w:r>
              <w:r>
                <w:rPr>
                  <w:noProof/>
                </w:rPr>
                <w:tab/>
              </w:r>
              <w:r>
                <w:rPr>
                  <w:noProof/>
                </w:rPr>
                <w:fldChar w:fldCharType="begin"/>
              </w:r>
              <w:r>
                <w:rPr>
                  <w:noProof/>
                </w:rPr>
                <w:instrText xml:space="preserve"> PAGEREF _Toc69658419 \h </w:instrText>
              </w:r>
              <w:r>
                <w:rPr>
                  <w:noProof/>
                </w:rPr>
              </w:r>
              <w:r>
                <w:rPr>
                  <w:noProof/>
                </w:rPr>
                <w:fldChar w:fldCharType="separate"/>
              </w:r>
              <w:r w:rsidR="008460BA">
                <w:rPr>
                  <w:noProof/>
                </w:rPr>
                <w:t>55</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50</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_Toc69658420 \h </w:instrText>
              </w:r>
              <w:r>
                <w:rPr>
                  <w:noProof/>
                </w:rPr>
              </w:r>
              <w:r>
                <w:rPr>
                  <w:noProof/>
                </w:rPr>
                <w:fldChar w:fldCharType="separate"/>
              </w:r>
              <w:r w:rsidR="008460BA">
                <w:rPr>
                  <w:noProof/>
                </w:rPr>
                <w:t>55</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51</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_Toc69658421 \h </w:instrText>
              </w:r>
              <w:r>
                <w:rPr>
                  <w:noProof/>
                </w:rPr>
              </w:r>
              <w:r>
                <w:rPr>
                  <w:noProof/>
                </w:rPr>
                <w:fldChar w:fldCharType="separate"/>
              </w:r>
              <w:r w:rsidR="008460BA">
                <w:rPr>
                  <w:noProof/>
                </w:rPr>
                <w:t>55</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51.1</w:t>
              </w:r>
              <w:r>
                <w:rPr>
                  <w:rFonts w:eastAsiaTheme="minorEastAsia"/>
                  <w:i w:val="0"/>
                  <w:noProof/>
                </w:rPr>
                <w:tab/>
              </w:r>
              <w:r>
                <w:rPr>
                  <w:noProof/>
                </w:rPr>
                <w:t>Recommended Readings:</w:t>
              </w:r>
              <w:r>
                <w:rPr>
                  <w:noProof/>
                </w:rPr>
                <w:tab/>
              </w:r>
              <w:r>
                <w:rPr>
                  <w:noProof/>
                </w:rPr>
                <w:fldChar w:fldCharType="begin"/>
              </w:r>
              <w:r>
                <w:rPr>
                  <w:noProof/>
                </w:rPr>
                <w:instrText xml:space="preserve"> PAGEREF _Toc69658422 \h </w:instrText>
              </w:r>
              <w:r>
                <w:rPr>
                  <w:noProof/>
                </w:rPr>
              </w:r>
              <w:r>
                <w:rPr>
                  <w:noProof/>
                </w:rPr>
                <w:fldChar w:fldCharType="separate"/>
              </w:r>
              <w:r w:rsidR="008460BA">
                <w:rPr>
                  <w:noProof/>
                </w:rPr>
                <w:t>55</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51.2</w:t>
              </w:r>
              <w:r>
                <w:rPr>
                  <w:rFonts w:eastAsiaTheme="minorEastAsia"/>
                  <w:i w:val="0"/>
                  <w:noProof/>
                </w:rPr>
                <w:tab/>
              </w:r>
              <w:r>
                <w:rPr>
                  <w:noProof/>
                </w:rPr>
                <w:t>Journals:</w:t>
              </w:r>
              <w:r>
                <w:rPr>
                  <w:noProof/>
                </w:rPr>
                <w:tab/>
              </w:r>
              <w:r>
                <w:rPr>
                  <w:noProof/>
                </w:rPr>
                <w:fldChar w:fldCharType="begin"/>
              </w:r>
              <w:r>
                <w:rPr>
                  <w:noProof/>
                </w:rPr>
                <w:instrText xml:space="preserve"> PAGEREF _Toc69658423 \h </w:instrText>
              </w:r>
              <w:r>
                <w:rPr>
                  <w:noProof/>
                </w:rPr>
              </w:r>
              <w:r>
                <w:rPr>
                  <w:noProof/>
                </w:rPr>
                <w:fldChar w:fldCharType="separate"/>
              </w:r>
              <w:r w:rsidR="008460BA">
                <w:rPr>
                  <w:noProof/>
                </w:rPr>
                <w:t>55</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52</w:t>
              </w:r>
              <w:r>
                <w:rPr>
                  <w:rFonts w:eastAsiaTheme="minorEastAsia"/>
                  <w:smallCaps w:val="0"/>
                  <w:noProof/>
                </w:rPr>
                <w:tab/>
              </w:r>
              <w:r>
                <w:rPr>
                  <w:noProof/>
                </w:rPr>
                <w:t>Learning Outcomes:</w:t>
              </w:r>
              <w:r>
                <w:rPr>
                  <w:noProof/>
                </w:rPr>
                <w:tab/>
              </w:r>
              <w:r>
                <w:rPr>
                  <w:noProof/>
                </w:rPr>
                <w:fldChar w:fldCharType="begin"/>
              </w:r>
              <w:r>
                <w:rPr>
                  <w:noProof/>
                </w:rPr>
                <w:instrText xml:space="preserve"> PAGEREF _Toc69658424 \h </w:instrText>
              </w:r>
              <w:r>
                <w:rPr>
                  <w:noProof/>
                </w:rPr>
              </w:r>
              <w:r>
                <w:rPr>
                  <w:noProof/>
                </w:rPr>
                <w:fldChar w:fldCharType="separate"/>
              </w:r>
              <w:r w:rsidR="008460BA">
                <w:rPr>
                  <w:noProof/>
                </w:rPr>
                <w:t>55</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53</w:t>
              </w:r>
              <w:r>
                <w:rPr>
                  <w:rFonts w:eastAsiaTheme="minorEastAsia"/>
                  <w:smallCaps w:val="0"/>
                  <w:noProof/>
                </w:rPr>
                <w:tab/>
              </w:r>
              <w:r>
                <w:rPr>
                  <w:noProof/>
                </w:rPr>
                <w:t>Tutor’s distribution:</w:t>
              </w:r>
              <w:r>
                <w:rPr>
                  <w:noProof/>
                </w:rPr>
                <w:tab/>
              </w:r>
              <w:r>
                <w:rPr>
                  <w:noProof/>
                </w:rPr>
                <w:fldChar w:fldCharType="begin"/>
              </w:r>
              <w:r>
                <w:rPr>
                  <w:noProof/>
                </w:rPr>
                <w:instrText xml:space="preserve"> PAGEREF _Toc69658425 \h </w:instrText>
              </w:r>
              <w:r>
                <w:rPr>
                  <w:noProof/>
                </w:rPr>
              </w:r>
              <w:r>
                <w:rPr>
                  <w:noProof/>
                </w:rPr>
                <w:fldChar w:fldCharType="separate"/>
              </w:r>
              <w:r w:rsidR="008460BA">
                <w:rPr>
                  <w:noProof/>
                </w:rPr>
                <w:t>59</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54</w:t>
              </w:r>
              <w:r>
                <w:rPr>
                  <w:rFonts w:eastAsiaTheme="minorEastAsia"/>
                  <w:smallCaps w:val="0"/>
                  <w:noProof/>
                </w:rPr>
                <w:tab/>
              </w:r>
              <w:r>
                <w:rPr>
                  <w:noProof/>
                </w:rPr>
                <w:t>Slide Sessions:</w:t>
              </w:r>
              <w:r>
                <w:rPr>
                  <w:noProof/>
                </w:rPr>
                <w:tab/>
              </w:r>
              <w:r>
                <w:rPr>
                  <w:noProof/>
                </w:rPr>
                <w:fldChar w:fldCharType="begin"/>
              </w:r>
              <w:r>
                <w:rPr>
                  <w:noProof/>
                </w:rPr>
                <w:instrText xml:space="preserve"> PAGEREF _Toc69658426 \h </w:instrText>
              </w:r>
              <w:r>
                <w:rPr>
                  <w:noProof/>
                </w:rPr>
              </w:r>
              <w:r>
                <w:rPr>
                  <w:noProof/>
                </w:rPr>
                <w:fldChar w:fldCharType="separate"/>
              </w:r>
              <w:r w:rsidR="008460BA">
                <w:rPr>
                  <w:noProof/>
                </w:rPr>
                <w:t>59</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54.1</w:t>
              </w:r>
              <w:r>
                <w:rPr>
                  <w:rFonts w:eastAsiaTheme="minorEastAsia"/>
                  <w:i w:val="0"/>
                  <w:noProof/>
                </w:rPr>
                <w:tab/>
              </w:r>
              <w:r>
                <w:rPr>
                  <w:noProof/>
                </w:rPr>
                <w:t>Virtual pathology</w:t>
              </w:r>
              <w:r>
                <w:rPr>
                  <w:noProof/>
                </w:rPr>
                <w:tab/>
              </w:r>
              <w:r>
                <w:rPr>
                  <w:noProof/>
                </w:rPr>
                <w:fldChar w:fldCharType="begin"/>
              </w:r>
              <w:r>
                <w:rPr>
                  <w:noProof/>
                </w:rPr>
                <w:instrText xml:space="preserve"> PAGEREF _Toc69658427 \h </w:instrText>
              </w:r>
              <w:r>
                <w:rPr>
                  <w:noProof/>
                </w:rPr>
              </w:r>
              <w:r>
                <w:rPr>
                  <w:noProof/>
                </w:rPr>
                <w:fldChar w:fldCharType="separate"/>
              </w:r>
              <w:r w:rsidR="008460BA">
                <w:rPr>
                  <w:noProof/>
                </w:rPr>
                <w:t>59</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55</w:t>
              </w:r>
              <w:r>
                <w:rPr>
                  <w:rFonts w:eastAsiaTheme="minorEastAsia"/>
                  <w:smallCaps w:val="0"/>
                  <w:noProof/>
                </w:rPr>
                <w:tab/>
              </w:r>
              <w:r>
                <w:rPr>
                  <w:noProof/>
                </w:rPr>
                <w:t>Learning Resources:</w:t>
              </w:r>
              <w:r>
                <w:rPr>
                  <w:noProof/>
                </w:rPr>
                <w:tab/>
              </w:r>
              <w:r>
                <w:rPr>
                  <w:noProof/>
                </w:rPr>
                <w:fldChar w:fldCharType="begin"/>
              </w:r>
              <w:r>
                <w:rPr>
                  <w:noProof/>
                </w:rPr>
                <w:instrText xml:space="preserve"> PAGEREF _Toc69658428 \h </w:instrText>
              </w:r>
              <w:r>
                <w:rPr>
                  <w:noProof/>
                </w:rPr>
              </w:r>
              <w:r>
                <w:rPr>
                  <w:noProof/>
                </w:rPr>
                <w:fldChar w:fldCharType="separate"/>
              </w:r>
              <w:r w:rsidR="008460BA">
                <w:rPr>
                  <w:noProof/>
                </w:rPr>
                <w:t>59</w:t>
              </w:r>
              <w:r>
                <w:rPr>
                  <w:noProof/>
                </w:rPr>
                <w:fldChar w:fldCharType="end"/>
              </w:r>
            </w:p>
            <w:p w:rsidR="00C30460" w:rsidRDefault="00C30460">
              <w:pPr>
                <w:pStyle w:val="TOC1"/>
                <w:tabs>
                  <w:tab w:val="left" w:pos="1100"/>
                  <w:tab w:val="right" w:leader="dot" w:pos="8630"/>
                </w:tabs>
                <w:rPr>
                  <w:rFonts w:eastAsiaTheme="minorEastAsia"/>
                  <w:b w:val="0"/>
                  <w:caps w:val="0"/>
                  <w:noProof/>
                </w:rPr>
              </w:pPr>
              <w:r>
                <w:rPr>
                  <w:noProof/>
                </w:rPr>
                <w:t>HIS: 712</w:t>
              </w:r>
              <w:r>
                <w:rPr>
                  <w:rFonts w:eastAsiaTheme="minorEastAsia"/>
                  <w:b w:val="0"/>
                  <w:caps w:val="0"/>
                  <w:noProof/>
                </w:rPr>
                <w:tab/>
              </w:r>
              <w:r>
                <w:rPr>
                  <w:noProof/>
                </w:rPr>
                <w:t>Head &amp; NeckPathology and Cytology</w:t>
              </w:r>
              <w:r>
                <w:rPr>
                  <w:noProof/>
                </w:rPr>
                <w:tab/>
              </w:r>
              <w:r>
                <w:rPr>
                  <w:noProof/>
                </w:rPr>
                <w:fldChar w:fldCharType="begin"/>
              </w:r>
              <w:r>
                <w:rPr>
                  <w:noProof/>
                </w:rPr>
                <w:instrText xml:space="preserve"> PAGEREF _Toc69658429 \h </w:instrText>
              </w:r>
              <w:r>
                <w:rPr>
                  <w:noProof/>
                </w:rPr>
              </w:r>
              <w:r>
                <w:rPr>
                  <w:noProof/>
                </w:rPr>
                <w:fldChar w:fldCharType="separate"/>
              </w:r>
              <w:r w:rsidR="008460BA">
                <w:rPr>
                  <w:noProof/>
                </w:rPr>
                <w:t>61</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lastRenderedPageBreak/>
                <w:t>56</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_Toc69658430 \h </w:instrText>
              </w:r>
              <w:r>
                <w:rPr>
                  <w:noProof/>
                </w:rPr>
              </w:r>
              <w:r>
                <w:rPr>
                  <w:noProof/>
                </w:rPr>
                <w:fldChar w:fldCharType="separate"/>
              </w:r>
              <w:r w:rsidR="008460BA">
                <w:rPr>
                  <w:noProof/>
                </w:rPr>
                <w:t>61</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57</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_Toc69658431 \h </w:instrText>
              </w:r>
              <w:r>
                <w:rPr>
                  <w:noProof/>
                </w:rPr>
              </w:r>
              <w:r>
                <w:rPr>
                  <w:noProof/>
                </w:rPr>
                <w:fldChar w:fldCharType="separate"/>
              </w:r>
              <w:r w:rsidR="008460BA">
                <w:rPr>
                  <w:noProof/>
                </w:rPr>
                <w:t>61</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57.1</w:t>
              </w:r>
              <w:r>
                <w:rPr>
                  <w:rFonts w:eastAsiaTheme="minorEastAsia"/>
                  <w:i w:val="0"/>
                  <w:noProof/>
                </w:rPr>
                <w:tab/>
              </w:r>
              <w:r>
                <w:rPr>
                  <w:noProof/>
                </w:rPr>
                <w:t>Recommended Readings:</w:t>
              </w:r>
              <w:r>
                <w:rPr>
                  <w:noProof/>
                </w:rPr>
                <w:tab/>
              </w:r>
              <w:r>
                <w:rPr>
                  <w:noProof/>
                </w:rPr>
                <w:fldChar w:fldCharType="begin"/>
              </w:r>
              <w:r>
                <w:rPr>
                  <w:noProof/>
                </w:rPr>
                <w:instrText xml:space="preserve"> PAGEREF _Toc69658432 \h </w:instrText>
              </w:r>
              <w:r>
                <w:rPr>
                  <w:noProof/>
                </w:rPr>
              </w:r>
              <w:r>
                <w:rPr>
                  <w:noProof/>
                </w:rPr>
                <w:fldChar w:fldCharType="separate"/>
              </w:r>
              <w:r w:rsidR="008460BA">
                <w:rPr>
                  <w:noProof/>
                </w:rPr>
                <w:t>61</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58</w:t>
              </w:r>
              <w:r>
                <w:rPr>
                  <w:rFonts w:eastAsiaTheme="minorEastAsia"/>
                  <w:smallCaps w:val="0"/>
                  <w:noProof/>
                </w:rPr>
                <w:tab/>
              </w:r>
              <w:r>
                <w:rPr>
                  <w:noProof/>
                </w:rPr>
                <w:t>Learning Outcomes:</w:t>
              </w:r>
              <w:r>
                <w:rPr>
                  <w:noProof/>
                </w:rPr>
                <w:tab/>
              </w:r>
              <w:r>
                <w:rPr>
                  <w:noProof/>
                </w:rPr>
                <w:fldChar w:fldCharType="begin"/>
              </w:r>
              <w:r>
                <w:rPr>
                  <w:noProof/>
                </w:rPr>
                <w:instrText xml:space="preserve"> PAGEREF _Toc69658433 \h </w:instrText>
              </w:r>
              <w:r>
                <w:rPr>
                  <w:noProof/>
                </w:rPr>
              </w:r>
              <w:r>
                <w:rPr>
                  <w:noProof/>
                </w:rPr>
                <w:fldChar w:fldCharType="separate"/>
              </w:r>
              <w:r w:rsidR="008460BA">
                <w:rPr>
                  <w:noProof/>
                </w:rPr>
                <w:t>61</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59</w:t>
              </w:r>
              <w:r>
                <w:rPr>
                  <w:rFonts w:eastAsiaTheme="minorEastAsia"/>
                  <w:smallCaps w:val="0"/>
                  <w:noProof/>
                </w:rPr>
                <w:tab/>
              </w:r>
              <w:r>
                <w:rPr>
                  <w:noProof/>
                </w:rPr>
                <w:t>Tutor’s distribution:</w:t>
              </w:r>
              <w:r>
                <w:rPr>
                  <w:noProof/>
                </w:rPr>
                <w:tab/>
              </w:r>
              <w:r>
                <w:rPr>
                  <w:noProof/>
                </w:rPr>
                <w:fldChar w:fldCharType="begin"/>
              </w:r>
              <w:r>
                <w:rPr>
                  <w:noProof/>
                </w:rPr>
                <w:instrText xml:space="preserve"> PAGEREF _Toc69658434 \h </w:instrText>
              </w:r>
              <w:r>
                <w:rPr>
                  <w:noProof/>
                </w:rPr>
              </w:r>
              <w:r>
                <w:rPr>
                  <w:noProof/>
                </w:rPr>
                <w:fldChar w:fldCharType="separate"/>
              </w:r>
              <w:r w:rsidR="008460BA">
                <w:rPr>
                  <w:noProof/>
                </w:rPr>
                <w:t>62</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60</w:t>
              </w:r>
              <w:r>
                <w:rPr>
                  <w:rFonts w:eastAsiaTheme="minorEastAsia"/>
                  <w:smallCaps w:val="0"/>
                  <w:noProof/>
                </w:rPr>
                <w:tab/>
              </w:r>
              <w:r>
                <w:rPr>
                  <w:noProof/>
                </w:rPr>
                <w:t>Slide Sessions:</w:t>
              </w:r>
              <w:r>
                <w:rPr>
                  <w:noProof/>
                </w:rPr>
                <w:tab/>
              </w:r>
              <w:r>
                <w:rPr>
                  <w:noProof/>
                </w:rPr>
                <w:fldChar w:fldCharType="begin"/>
              </w:r>
              <w:r>
                <w:rPr>
                  <w:noProof/>
                </w:rPr>
                <w:instrText xml:space="preserve"> PAGEREF _Toc69658435 \h </w:instrText>
              </w:r>
              <w:r>
                <w:rPr>
                  <w:noProof/>
                </w:rPr>
              </w:r>
              <w:r>
                <w:rPr>
                  <w:noProof/>
                </w:rPr>
                <w:fldChar w:fldCharType="separate"/>
              </w:r>
              <w:r w:rsidR="008460BA">
                <w:rPr>
                  <w:noProof/>
                </w:rPr>
                <w:t>63</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60.1</w:t>
              </w:r>
              <w:r>
                <w:rPr>
                  <w:rFonts w:eastAsiaTheme="minorEastAsia"/>
                  <w:i w:val="0"/>
                  <w:noProof/>
                </w:rPr>
                <w:tab/>
              </w:r>
              <w:r>
                <w:rPr>
                  <w:noProof/>
                </w:rPr>
                <w:t>Virtual pathology</w:t>
              </w:r>
              <w:r>
                <w:rPr>
                  <w:noProof/>
                </w:rPr>
                <w:tab/>
              </w:r>
              <w:r>
                <w:rPr>
                  <w:noProof/>
                </w:rPr>
                <w:fldChar w:fldCharType="begin"/>
              </w:r>
              <w:r>
                <w:rPr>
                  <w:noProof/>
                </w:rPr>
                <w:instrText xml:space="preserve"> PAGEREF _Toc69658436 \h </w:instrText>
              </w:r>
              <w:r>
                <w:rPr>
                  <w:noProof/>
                </w:rPr>
              </w:r>
              <w:r>
                <w:rPr>
                  <w:noProof/>
                </w:rPr>
                <w:fldChar w:fldCharType="separate"/>
              </w:r>
              <w:r w:rsidR="008460BA">
                <w:rPr>
                  <w:noProof/>
                </w:rPr>
                <w:t>63</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61</w:t>
              </w:r>
              <w:r>
                <w:rPr>
                  <w:rFonts w:eastAsiaTheme="minorEastAsia"/>
                  <w:smallCaps w:val="0"/>
                  <w:noProof/>
                </w:rPr>
                <w:tab/>
              </w:r>
              <w:r>
                <w:rPr>
                  <w:noProof/>
                </w:rPr>
                <w:t>Learning Resources:</w:t>
              </w:r>
              <w:r>
                <w:rPr>
                  <w:noProof/>
                </w:rPr>
                <w:tab/>
              </w:r>
              <w:r>
                <w:rPr>
                  <w:noProof/>
                </w:rPr>
                <w:fldChar w:fldCharType="begin"/>
              </w:r>
              <w:r>
                <w:rPr>
                  <w:noProof/>
                </w:rPr>
                <w:instrText xml:space="preserve"> PAGEREF _Toc69658437 \h </w:instrText>
              </w:r>
              <w:r>
                <w:rPr>
                  <w:noProof/>
                </w:rPr>
              </w:r>
              <w:r>
                <w:rPr>
                  <w:noProof/>
                </w:rPr>
                <w:fldChar w:fldCharType="separate"/>
              </w:r>
              <w:r w:rsidR="008460BA">
                <w:rPr>
                  <w:noProof/>
                </w:rPr>
                <w:t>63</w:t>
              </w:r>
              <w:r>
                <w:rPr>
                  <w:noProof/>
                </w:rPr>
                <w:fldChar w:fldCharType="end"/>
              </w:r>
            </w:p>
            <w:p w:rsidR="00C30460" w:rsidRDefault="00C30460">
              <w:pPr>
                <w:pStyle w:val="TOC1"/>
                <w:tabs>
                  <w:tab w:val="right" w:leader="dot" w:pos="8630"/>
                </w:tabs>
                <w:rPr>
                  <w:rFonts w:eastAsiaTheme="minorEastAsia"/>
                  <w:b w:val="0"/>
                  <w:caps w:val="0"/>
                  <w:noProof/>
                </w:rPr>
              </w:pPr>
              <w:r>
                <w:rPr>
                  <w:noProof/>
                </w:rPr>
                <w:t>BMS: 719Lympho-reticular Pathology (Optional)</w:t>
              </w:r>
              <w:r>
                <w:rPr>
                  <w:noProof/>
                </w:rPr>
                <w:tab/>
              </w:r>
              <w:r>
                <w:rPr>
                  <w:noProof/>
                </w:rPr>
                <w:fldChar w:fldCharType="begin"/>
              </w:r>
              <w:r>
                <w:rPr>
                  <w:noProof/>
                </w:rPr>
                <w:instrText xml:space="preserve"> PAGEREF _Toc69658438 \h </w:instrText>
              </w:r>
              <w:r>
                <w:rPr>
                  <w:noProof/>
                </w:rPr>
              </w:r>
              <w:r>
                <w:rPr>
                  <w:noProof/>
                </w:rPr>
                <w:fldChar w:fldCharType="separate"/>
              </w:r>
              <w:r w:rsidR="008460BA">
                <w:rPr>
                  <w:noProof/>
                </w:rPr>
                <w:t>64</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62</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_Toc69658439 \h </w:instrText>
              </w:r>
              <w:r>
                <w:rPr>
                  <w:noProof/>
                </w:rPr>
              </w:r>
              <w:r>
                <w:rPr>
                  <w:noProof/>
                </w:rPr>
                <w:fldChar w:fldCharType="separate"/>
              </w:r>
              <w:r w:rsidR="008460BA">
                <w:rPr>
                  <w:noProof/>
                </w:rPr>
                <w:t>64</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63</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_Toc69658440 \h </w:instrText>
              </w:r>
              <w:r>
                <w:rPr>
                  <w:noProof/>
                </w:rPr>
              </w:r>
              <w:r>
                <w:rPr>
                  <w:noProof/>
                </w:rPr>
                <w:fldChar w:fldCharType="separate"/>
              </w:r>
              <w:r w:rsidR="008460BA">
                <w:rPr>
                  <w:noProof/>
                </w:rPr>
                <w:t>64</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63.1</w:t>
              </w:r>
              <w:r>
                <w:rPr>
                  <w:rFonts w:eastAsiaTheme="minorEastAsia"/>
                  <w:i w:val="0"/>
                  <w:noProof/>
                </w:rPr>
                <w:tab/>
              </w:r>
              <w:r>
                <w:rPr>
                  <w:noProof/>
                </w:rPr>
                <w:t>Recommended Readings:</w:t>
              </w:r>
              <w:r>
                <w:rPr>
                  <w:noProof/>
                </w:rPr>
                <w:tab/>
              </w:r>
              <w:r>
                <w:rPr>
                  <w:noProof/>
                </w:rPr>
                <w:fldChar w:fldCharType="begin"/>
              </w:r>
              <w:r>
                <w:rPr>
                  <w:noProof/>
                </w:rPr>
                <w:instrText xml:space="preserve"> PAGEREF _Toc69658441 \h </w:instrText>
              </w:r>
              <w:r>
                <w:rPr>
                  <w:noProof/>
                </w:rPr>
              </w:r>
              <w:r>
                <w:rPr>
                  <w:noProof/>
                </w:rPr>
                <w:fldChar w:fldCharType="separate"/>
              </w:r>
              <w:r w:rsidR="008460BA">
                <w:rPr>
                  <w:noProof/>
                </w:rPr>
                <w:t>64</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64</w:t>
              </w:r>
              <w:r>
                <w:rPr>
                  <w:rFonts w:eastAsiaTheme="minorEastAsia"/>
                  <w:smallCaps w:val="0"/>
                  <w:noProof/>
                </w:rPr>
                <w:tab/>
              </w:r>
              <w:r>
                <w:rPr>
                  <w:noProof/>
                </w:rPr>
                <w:t>Learning Outcomes:</w:t>
              </w:r>
              <w:r>
                <w:rPr>
                  <w:noProof/>
                </w:rPr>
                <w:tab/>
              </w:r>
              <w:r>
                <w:rPr>
                  <w:noProof/>
                </w:rPr>
                <w:fldChar w:fldCharType="begin"/>
              </w:r>
              <w:r>
                <w:rPr>
                  <w:noProof/>
                </w:rPr>
                <w:instrText xml:space="preserve"> PAGEREF _Toc69658442 \h </w:instrText>
              </w:r>
              <w:r>
                <w:rPr>
                  <w:noProof/>
                </w:rPr>
              </w:r>
              <w:r>
                <w:rPr>
                  <w:noProof/>
                </w:rPr>
                <w:fldChar w:fldCharType="separate"/>
              </w:r>
              <w:r w:rsidR="008460BA">
                <w:rPr>
                  <w:noProof/>
                </w:rPr>
                <w:t>65</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65</w:t>
              </w:r>
              <w:r>
                <w:rPr>
                  <w:rFonts w:eastAsiaTheme="minorEastAsia"/>
                  <w:smallCaps w:val="0"/>
                  <w:noProof/>
                </w:rPr>
                <w:tab/>
              </w:r>
              <w:r>
                <w:rPr>
                  <w:noProof/>
                </w:rPr>
                <w:t>Tutor’s distribution:</w:t>
              </w:r>
              <w:r>
                <w:rPr>
                  <w:noProof/>
                </w:rPr>
                <w:tab/>
              </w:r>
              <w:r>
                <w:rPr>
                  <w:noProof/>
                </w:rPr>
                <w:fldChar w:fldCharType="begin"/>
              </w:r>
              <w:r>
                <w:rPr>
                  <w:noProof/>
                </w:rPr>
                <w:instrText xml:space="preserve"> PAGEREF _Toc69658443 \h </w:instrText>
              </w:r>
              <w:r>
                <w:rPr>
                  <w:noProof/>
                </w:rPr>
              </w:r>
              <w:r>
                <w:rPr>
                  <w:noProof/>
                </w:rPr>
                <w:fldChar w:fldCharType="separate"/>
              </w:r>
              <w:r w:rsidR="008460BA">
                <w:rPr>
                  <w:noProof/>
                </w:rPr>
                <w:t>66</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66</w:t>
              </w:r>
              <w:r>
                <w:rPr>
                  <w:rFonts w:eastAsiaTheme="minorEastAsia"/>
                  <w:smallCaps w:val="0"/>
                  <w:noProof/>
                </w:rPr>
                <w:tab/>
              </w:r>
              <w:r>
                <w:rPr>
                  <w:noProof/>
                </w:rPr>
                <w:t>Slide Sessions:</w:t>
              </w:r>
              <w:r>
                <w:rPr>
                  <w:noProof/>
                </w:rPr>
                <w:tab/>
              </w:r>
              <w:r>
                <w:rPr>
                  <w:noProof/>
                </w:rPr>
                <w:fldChar w:fldCharType="begin"/>
              </w:r>
              <w:r>
                <w:rPr>
                  <w:noProof/>
                </w:rPr>
                <w:instrText xml:space="preserve"> PAGEREF _Toc69658444 \h </w:instrText>
              </w:r>
              <w:r>
                <w:rPr>
                  <w:noProof/>
                </w:rPr>
              </w:r>
              <w:r>
                <w:rPr>
                  <w:noProof/>
                </w:rPr>
                <w:fldChar w:fldCharType="separate"/>
              </w:r>
              <w:r w:rsidR="008460BA">
                <w:rPr>
                  <w:noProof/>
                </w:rPr>
                <w:t>66</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66.1</w:t>
              </w:r>
              <w:r>
                <w:rPr>
                  <w:rFonts w:eastAsiaTheme="minorEastAsia"/>
                  <w:i w:val="0"/>
                  <w:noProof/>
                </w:rPr>
                <w:tab/>
              </w:r>
              <w:r>
                <w:rPr>
                  <w:noProof/>
                </w:rPr>
                <w:t>Virtual pathology</w:t>
              </w:r>
              <w:r>
                <w:rPr>
                  <w:noProof/>
                </w:rPr>
                <w:tab/>
              </w:r>
              <w:r>
                <w:rPr>
                  <w:noProof/>
                </w:rPr>
                <w:fldChar w:fldCharType="begin"/>
              </w:r>
              <w:r>
                <w:rPr>
                  <w:noProof/>
                </w:rPr>
                <w:instrText xml:space="preserve"> PAGEREF _Toc69658445 \h </w:instrText>
              </w:r>
              <w:r>
                <w:rPr>
                  <w:noProof/>
                </w:rPr>
              </w:r>
              <w:r>
                <w:rPr>
                  <w:noProof/>
                </w:rPr>
                <w:fldChar w:fldCharType="separate"/>
              </w:r>
              <w:r w:rsidR="008460BA">
                <w:rPr>
                  <w:noProof/>
                </w:rPr>
                <w:t>66</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67</w:t>
              </w:r>
              <w:r>
                <w:rPr>
                  <w:rFonts w:eastAsiaTheme="minorEastAsia"/>
                  <w:smallCaps w:val="0"/>
                  <w:noProof/>
                </w:rPr>
                <w:tab/>
              </w:r>
              <w:r>
                <w:rPr>
                  <w:noProof/>
                </w:rPr>
                <w:t>Learning Resources:</w:t>
              </w:r>
              <w:r>
                <w:rPr>
                  <w:noProof/>
                </w:rPr>
                <w:tab/>
              </w:r>
              <w:r>
                <w:rPr>
                  <w:noProof/>
                </w:rPr>
                <w:fldChar w:fldCharType="begin"/>
              </w:r>
              <w:r>
                <w:rPr>
                  <w:noProof/>
                </w:rPr>
                <w:instrText xml:space="preserve"> PAGEREF _Toc69658446 \h </w:instrText>
              </w:r>
              <w:r>
                <w:rPr>
                  <w:noProof/>
                </w:rPr>
              </w:r>
              <w:r>
                <w:rPr>
                  <w:noProof/>
                </w:rPr>
                <w:fldChar w:fldCharType="separate"/>
              </w:r>
              <w:r w:rsidR="008460BA">
                <w:rPr>
                  <w:noProof/>
                </w:rPr>
                <w:t>66</w:t>
              </w:r>
              <w:r>
                <w:rPr>
                  <w:noProof/>
                </w:rPr>
                <w:fldChar w:fldCharType="end"/>
              </w:r>
            </w:p>
            <w:p w:rsidR="00C30460" w:rsidRDefault="00C30460">
              <w:pPr>
                <w:pStyle w:val="TOC1"/>
                <w:tabs>
                  <w:tab w:val="left" w:pos="1100"/>
                  <w:tab w:val="right" w:leader="dot" w:pos="8630"/>
                </w:tabs>
                <w:rPr>
                  <w:rFonts w:eastAsiaTheme="minorEastAsia"/>
                  <w:b w:val="0"/>
                  <w:caps w:val="0"/>
                  <w:noProof/>
                </w:rPr>
              </w:pPr>
              <w:r>
                <w:rPr>
                  <w:noProof/>
                </w:rPr>
                <w:t>BMS: 720</w:t>
              </w:r>
              <w:r>
                <w:rPr>
                  <w:rFonts w:eastAsiaTheme="minorEastAsia"/>
                  <w:b w:val="0"/>
                  <w:caps w:val="0"/>
                  <w:noProof/>
                </w:rPr>
                <w:tab/>
              </w:r>
              <w:r>
                <w:rPr>
                  <w:noProof/>
                </w:rPr>
                <w:t xml:space="preserve"> Skin, Soft Tissue and Osteo-articular Pathology (optional)</w:t>
              </w:r>
              <w:r>
                <w:rPr>
                  <w:noProof/>
                </w:rPr>
                <w:tab/>
              </w:r>
              <w:r>
                <w:rPr>
                  <w:noProof/>
                </w:rPr>
                <w:fldChar w:fldCharType="begin"/>
              </w:r>
              <w:r>
                <w:rPr>
                  <w:noProof/>
                </w:rPr>
                <w:instrText xml:space="preserve"> PAGEREF _Toc69658447 \h </w:instrText>
              </w:r>
              <w:r>
                <w:rPr>
                  <w:noProof/>
                </w:rPr>
              </w:r>
              <w:r>
                <w:rPr>
                  <w:noProof/>
                </w:rPr>
                <w:fldChar w:fldCharType="separate"/>
              </w:r>
              <w:r w:rsidR="008460BA">
                <w:rPr>
                  <w:noProof/>
                </w:rPr>
                <w:t>67</w:t>
              </w:r>
              <w:r>
                <w:rPr>
                  <w:noProof/>
                </w:rPr>
                <w:fldChar w:fldCharType="end"/>
              </w:r>
            </w:p>
            <w:p w:rsidR="00C30460" w:rsidRDefault="00C30460">
              <w:pPr>
                <w:pStyle w:val="TOC2"/>
                <w:tabs>
                  <w:tab w:val="right" w:leader="dot" w:pos="8630"/>
                </w:tabs>
                <w:rPr>
                  <w:rFonts w:eastAsiaTheme="minorEastAsia"/>
                  <w:smallCaps w:val="0"/>
                  <w:noProof/>
                </w:rPr>
              </w:pPr>
              <w:r w:rsidRPr="00E26C75">
                <w:rPr>
                  <w:noProof/>
                  <w:u w:val="single"/>
                </w:rPr>
                <w:t>Skin and Soft tissue</w:t>
              </w:r>
              <w:r>
                <w:rPr>
                  <w:noProof/>
                </w:rPr>
                <w:tab/>
              </w:r>
              <w:r>
                <w:rPr>
                  <w:noProof/>
                </w:rPr>
                <w:fldChar w:fldCharType="begin"/>
              </w:r>
              <w:r>
                <w:rPr>
                  <w:noProof/>
                </w:rPr>
                <w:instrText xml:space="preserve"> PAGEREF _Toc69658448 \h </w:instrText>
              </w:r>
              <w:r>
                <w:rPr>
                  <w:noProof/>
                </w:rPr>
              </w:r>
              <w:r>
                <w:rPr>
                  <w:noProof/>
                </w:rPr>
                <w:fldChar w:fldCharType="separate"/>
              </w:r>
              <w:r w:rsidR="008460BA">
                <w:rPr>
                  <w:noProof/>
                </w:rPr>
                <w:t>67</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68</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_Toc69658449 \h </w:instrText>
              </w:r>
              <w:r>
                <w:rPr>
                  <w:noProof/>
                </w:rPr>
              </w:r>
              <w:r>
                <w:rPr>
                  <w:noProof/>
                </w:rPr>
                <w:fldChar w:fldCharType="separate"/>
              </w:r>
              <w:r w:rsidR="008460BA">
                <w:rPr>
                  <w:noProof/>
                </w:rPr>
                <w:t>67</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69</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_Toc69658450 \h </w:instrText>
              </w:r>
              <w:r>
                <w:rPr>
                  <w:noProof/>
                </w:rPr>
              </w:r>
              <w:r>
                <w:rPr>
                  <w:noProof/>
                </w:rPr>
                <w:fldChar w:fldCharType="separate"/>
              </w:r>
              <w:r w:rsidR="008460BA">
                <w:rPr>
                  <w:noProof/>
                </w:rPr>
                <w:t>67</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69.1</w:t>
              </w:r>
              <w:r>
                <w:rPr>
                  <w:rFonts w:eastAsiaTheme="minorEastAsia"/>
                  <w:i w:val="0"/>
                  <w:noProof/>
                </w:rPr>
                <w:tab/>
              </w:r>
              <w:r>
                <w:rPr>
                  <w:noProof/>
                </w:rPr>
                <w:t>Suggested Readings:</w:t>
              </w:r>
              <w:r>
                <w:rPr>
                  <w:noProof/>
                </w:rPr>
                <w:tab/>
              </w:r>
              <w:r>
                <w:rPr>
                  <w:noProof/>
                </w:rPr>
                <w:fldChar w:fldCharType="begin"/>
              </w:r>
              <w:r>
                <w:rPr>
                  <w:noProof/>
                </w:rPr>
                <w:instrText xml:space="preserve"> PAGEREF _Toc69658451 \h </w:instrText>
              </w:r>
              <w:r>
                <w:rPr>
                  <w:noProof/>
                </w:rPr>
              </w:r>
              <w:r>
                <w:rPr>
                  <w:noProof/>
                </w:rPr>
                <w:fldChar w:fldCharType="separate"/>
              </w:r>
              <w:r w:rsidR="008460BA">
                <w:rPr>
                  <w:noProof/>
                </w:rPr>
                <w:t>67</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69.2</w:t>
              </w:r>
              <w:r>
                <w:rPr>
                  <w:rFonts w:eastAsiaTheme="minorEastAsia"/>
                  <w:i w:val="0"/>
                  <w:noProof/>
                </w:rPr>
                <w:tab/>
              </w:r>
              <w:r>
                <w:rPr>
                  <w:noProof/>
                </w:rPr>
                <w:t>Journals:</w:t>
              </w:r>
              <w:r>
                <w:rPr>
                  <w:noProof/>
                </w:rPr>
                <w:tab/>
              </w:r>
              <w:r>
                <w:rPr>
                  <w:noProof/>
                </w:rPr>
                <w:fldChar w:fldCharType="begin"/>
              </w:r>
              <w:r>
                <w:rPr>
                  <w:noProof/>
                </w:rPr>
                <w:instrText xml:space="preserve"> PAGEREF _Toc69658452 \h </w:instrText>
              </w:r>
              <w:r>
                <w:rPr>
                  <w:noProof/>
                </w:rPr>
              </w:r>
              <w:r>
                <w:rPr>
                  <w:noProof/>
                </w:rPr>
                <w:fldChar w:fldCharType="separate"/>
              </w:r>
              <w:r w:rsidR="008460BA">
                <w:rPr>
                  <w:noProof/>
                </w:rPr>
                <w:t>67</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70</w:t>
              </w:r>
              <w:r>
                <w:rPr>
                  <w:rFonts w:eastAsiaTheme="minorEastAsia"/>
                  <w:smallCaps w:val="0"/>
                  <w:noProof/>
                </w:rPr>
                <w:tab/>
              </w:r>
              <w:r>
                <w:rPr>
                  <w:noProof/>
                </w:rPr>
                <w:t>Learning Outcomes:</w:t>
              </w:r>
              <w:r>
                <w:rPr>
                  <w:noProof/>
                </w:rPr>
                <w:tab/>
              </w:r>
              <w:r>
                <w:rPr>
                  <w:noProof/>
                </w:rPr>
                <w:fldChar w:fldCharType="begin"/>
              </w:r>
              <w:r>
                <w:rPr>
                  <w:noProof/>
                </w:rPr>
                <w:instrText xml:space="preserve"> PAGEREF _Toc69658453 \h </w:instrText>
              </w:r>
              <w:r>
                <w:rPr>
                  <w:noProof/>
                </w:rPr>
              </w:r>
              <w:r>
                <w:rPr>
                  <w:noProof/>
                </w:rPr>
                <w:fldChar w:fldCharType="separate"/>
              </w:r>
              <w:r w:rsidR="008460BA">
                <w:rPr>
                  <w:noProof/>
                </w:rPr>
                <w:t>68</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71</w:t>
              </w:r>
              <w:r>
                <w:rPr>
                  <w:rFonts w:eastAsiaTheme="minorEastAsia"/>
                  <w:smallCaps w:val="0"/>
                  <w:noProof/>
                </w:rPr>
                <w:tab/>
              </w:r>
              <w:r>
                <w:rPr>
                  <w:noProof/>
                </w:rPr>
                <w:t>Tutor’s distribution:</w:t>
              </w:r>
              <w:r>
                <w:rPr>
                  <w:noProof/>
                </w:rPr>
                <w:tab/>
              </w:r>
              <w:r>
                <w:rPr>
                  <w:noProof/>
                </w:rPr>
                <w:fldChar w:fldCharType="begin"/>
              </w:r>
              <w:r>
                <w:rPr>
                  <w:noProof/>
                </w:rPr>
                <w:instrText xml:space="preserve"> PAGEREF _Toc69658454 \h </w:instrText>
              </w:r>
              <w:r>
                <w:rPr>
                  <w:noProof/>
                </w:rPr>
              </w:r>
              <w:r>
                <w:rPr>
                  <w:noProof/>
                </w:rPr>
                <w:fldChar w:fldCharType="separate"/>
              </w:r>
              <w:r w:rsidR="008460BA">
                <w:rPr>
                  <w:noProof/>
                </w:rPr>
                <w:t>68</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72</w:t>
              </w:r>
              <w:r>
                <w:rPr>
                  <w:rFonts w:eastAsiaTheme="minorEastAsia"/>
                  <w:smallCaps w:val="0"/>
                  <w:noProof/>
                </w:rPr>
                <w:tab/>
              </w:r>
              <w:r>
                <w:rPr>
                  <w:noProof/>
                </w:rPr>
                <w:t>Slide Sessions:</w:t>
              </w:r>
              <w:r>
                <w:rPr>
                  <w:noProof/>
                </w:rPr>
                <w:tab/>
              </w:r>
              <w:r>
                <w:rPr>
                  <w:noProof/>
                </w:rPr>
                <w:fldChar w:fldCharType="begin"/>
              </w:r>
              <w:r>
                <w:rPr>
                  <w:noProof/>
                </w:rPr>
                <w:instrText xml:space="preserve"> PAGEREF _Toc69658455 \h </w:instrText>
              </w:r>
              <w:r>
                <w:rPr>
                  <w:noProof/>
                </w:rPr>
              </w:r>
              <w:r>
                <w:rPr>
                  <w:noProof/>
                </w:rPr>
                <w:fldChar w:fldCharType="separate"/>
              </w:r>
              <w:r w:rsidR="008460BA">
                <w:rPr>
                  <w:noProof/>
                </w:rPr>
                <w:t>68</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72.1</w:t>
              </w:r>
              <w:r>
                <w:rPr>
                  <w:rFonts w:eastAsiaTheme="minorEastAsia"/>
                  <w:i w:val="0"/>
                  <w:noProof/>
                </w:rPr>
                <w:tab/>
              </w:r>
              <w:r>
                <w:rPr>
                  <w:noProof/>
                </w:rPr>
                <w:t>Virtual pathology</w:t>
              </w:r>
              <w:r>
                <w:rPr>
                  <w:noProof/>
                </w:rPr>
                <w:tab/>
              </w:r>
              <w:r>
                <w:rPr>
                  <w:noProof/>
                </w:rPr>
                <w:fldChar w:fldCharType="begin"/>
              </w:r>
              <w:r>
                <w:rPr>
                  <w:noProof/>
                </w:rPr>
                <w:instrText xml:space="preserve"> PAGEREF _Toc69658456 \h </w:instrText>
              </w:r>
              <w:r>
                <w:rPr>
                  <w:noProof/>
                </w:rPr>
              </w:r>
              <w:r>
                <w:rPr>
                  <w:noProof/>
                </w:rPr>
                <w:fldChar w:fldCharType="separate"/>
              </w:r>
              <w:r w:rsidR="008460BA">
                <w:rPr>
                  <w:noProof/>
                </w:rPr>
                <w:t>69</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73</w:t>
              </w:r>
              <w:r>
                <w:rPr>
                  <w:rFonts w:eastAsiaTheme="minorEastAsia"/>
                  <w:smallCaps w:val="0"/>
                  <w:noProof/>
                </w:rPr>
                <w:tab/>
              </w:r>
              <w:r>
                <w:rPr>
                  <w:noProof/>
                </w:rPr>
                <w:t>Learning Resources:</w:t>
              </w:r>
              <w:r>
                <w:rPr>
                  <w:noProof/>
                </w:rPr>
                <w:tab/>
              </w:r>
              <w:r>
                <w:rPr>
                  <w:noProof/>
                </w:rPr>
                <w:fldChar w:fldCharType="begin"/>
              </w:r>
              <w:r>
                <w:rPr>
                  <w:noProof/>
                </w:rPr>
                <w:instrText xml:space="preserve"> PAGEREF _Toc69658457 \h </w:instrText>
              </w:r>
              <w:r>
                <w:rPr>
                  <w:noProof/>
                </w:rPr>
              </w:r>
              <w:r>
                <w:rPr>
                  <w:noProof/>
                </w:rPr>
                <w:fldChar w:fldCharType="separate"/>
              </w:r>
              <w:r w:rsidR="008460BA">
                <w:rPr>
                  <w:noProof/>
                </w:rPr>
                <w:t>69</w:t>
              </w:r>
              <w:r>
                <w:rPr>
                  <w:noProof/>
                </w:rPr>
                <w:fldChar w:fldCharType="end"/>
              </w:r>
            </w:p>
            <w:p w:rsidR="00C30460" w:rsidRDefault="00C30460">
              <w:pPr>
                <w:pStyle w:val="TOC1"/>
                <w:tabs>
                  <w:tab w:val="left" w:pos="1100"/>
                  <w:tab w:val="right" w:leader="dot" w:pos="8630"/>
                </w:tabs>
                <w:rPr>
                  <w:rFonts w:eastAsiaTheme="minorEastAsia"/>
                  <w:b w:val="0"/>
                  <w:caps w:val="0"/>
                  <w:noProof/>
                </w:rPr>
              </w:pPr>
              <w:r>
                <w:rPr>
                  <w:noProof/>
                </w:rPr>
                <w:t>BMS: 721</w:t>
              </w:r>
              <w:r>
                <w:rPr>
                  <w:rFonts w:eastAsiaTheme="minorEastAsia"/>
                  <w:b w:val="0"/>
                  <w:caps w:val="0"/>
                  <w:noProof/>
                </w:rPr>
                <w:tab/>
              </w:r>
              <w:r>
                <w:rPr>
                  <w:noProof/>
                </w:rPr>
                <w:t xml:space="preserve"> Histopathology Techniques (Optional)</w:t>
              </w:r>
              <w:r>
                <w:rPr>
                  <w:noProof/>
                </w:rPr>
                <w:tab/>
              </w:r>
              <w:r>
                <w:rPr>
                  <w:noProof/>
                </w:rPr>
                <w:fldChar w:fldCharType="begin"/>
              </w:r>
              <w:r>
                <w:rPr>
                  <w:noProof/>
                </w:rPr>
                <w:instrText xml:space="preserve"> PAGEREF _Toc69658458 \h </w:instrText>
              </w:r>
              <w:r>
                <w:rPr>
                  <w:noProof/>
                </w:rPr>
              </w:r>
              <w:r>
                <w:rPr>
                  <w:noProof/>
                </w:rPr>
                <w:fldChar w:fldCharType="separate"/>
              </w:r>
              <w:r w:rsidR="008460BA">
                <w:rPr>
                  <w:noProof/>
                </w:rPr>
                <w:t>70</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74</w:t>
              </w:r>
              <w:r>
                <w:rPr>
                  <w:rFonts w:eastAsiaTheme="minorEastAsia"/>
                  <w:smallCaps w:val="0"/>
                  <w:noProof/>
                </w:rPr>
                <w:tab/>
              </w:r>
              <w:r>
                <w:rPr>
                  <w:noProof/>
                </w:rPr>
                <w:t>Learning Outcomes:</w:t>
              </w:r>
              <w:r>
                <w:rPr>
                  <w:noProof/>
                </w:rPr>
                <w:tab/>
              </w:r>
              <w:r>
                <w:rPr>
                  <w:noProof/>
                </w:rPr>
                <w:fldChar w:fldCharType="begin"/>
              </w:r>
              <w:r>
                <w:rPr>
                  <w:noProof/>
                </w:rPr>
                <w:instrText xml:space="preserve"> PAGEREF _Toc69658459 \h </w:instrText>
              </w:r>
              <w:r>
                <w:rPr>
                  <w:noProof/>
                </w:rPr>
              </w:r>
              <w:r>
                <w:rPr>
                  <w:noProof/>
                </w:rPr>
                <w:fldChar w:fldCharType="separate"/>
              </w:r>
              <w:r w:rsidR="008460BA">
                <w:rPr>
                  <w:noProof/>
                </w:rPr>
                <w:t>70</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75</w:t>
              </w:r>
              <w:r>
                <w:rPr>
                  <w:rFonts w:eastAsiaTheme="minorEastAsia"/>
                  <w:smallCaps w:val="0"/>
                  <w:noProof/>
                </w:rPr>
                <w:tab/>
              </w:r>
              <w:r>
                <w:rPr>
                  <w:noProof/>
                </w:rPr>
                <w:t>Tutor’s distribution</w:t>
              </w:r>
              <w:r>
                <w:rPr>
                  <w:noProof/>
                </w:rPr>
                <w:tab/>
              </w:r>
              <w:r>
                <w:rPr>
                  <w:noProof/>
                </w:rPr>
                <w:fldChar w:fldCharType="begin"/>
              </w:r>
              <w:r>
                <w:rPr>
                  <w:noProof/>
                </w:rPr>
                <w:instrText xml:space="preserve"> PAGEREF _Toc69658460 \h </w:instrText>
              </w:r>
              <w:r>
                <w:rPr>
                  <w:noProof/>
                </w:rPr>
              </w:r>
              <w:r>
                <w:rPr>
                  <w:noProof/>
                </w:rPr>
                <w:fldChar w:fldCharType="separate"/>
              </w:r>
              <w:r w:rsidR="008460BA">
                <w:rPr>
                  <w:noProof/>
                </w:rPr>
                <w:t>71</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76</w:t>
              </w:r>
              <w:r>
                <w:rPr>
                  <w:rFonts w:eastAsiaTheme="minorEastAsia"/>
                  <w:smallCaps w:val="0"/>
                  <w:noProof/>
                </w:rPr>
                <w:tab/>
              </w:r>
              <w:r>
                <w:rPr>
                  <w:noProof/>
                </w:rPr>
                <w:t>Slide Sessions:</w:t>
              </w:r>
              <w:r>
                <w:rPr>
                  <w:noProof/>
                </w:rPr>
                <w:tab/>
              </w:r>
              <w:r>
                <w:rPr>
                  <w:noProof/>
                </w:rPr>
                <w:fldChar w:fldCharType="begin"/>
              </w:r>
              <w:r>
                <w:rPr>
                  <w:noProof/>
                </w:rPr>
                <w:instrText xml:space="preserve"> PAGEREF _Toc69658461 \h </w:instrText>
              </w:r>
              <w:r>
                <w:rPr>
                  <w:noProof/>
                </w:rPr>
              </w:r>
              <w:r>
                <w:rPr>
                  <w:noProof/>
                </w:rPr>
                <w:fldChar w:fldCharType="separate"/>
              </w:r>
              <w:r w:rsidR="008460BA">
                <w:rPr>
                  <w:noProof/>
                </w:rPr>
                <w:t>71</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77</w:t>
              </w:r>
              <w:r>
                <w:rPr>
                  <w:rFonts w:eastAsiaTheme="minorEastAsia"/>
                  <w:smallCaps w:val="0"/>
                  <w:noProof/>
                </w:rPr>
                <w:tab/>
              </w:r>
              <w:r>
                <w:rPr>
                  <w:noProof/>
                </w:rPr>
                <w:t>Virtual pathology:</w:t>
              </w:r>
              <w:r>
                <w:rPr>
                  <w:noProof/>
                </w:rPr>
                <w:tab/>
              </w:r>
              <w:r>
                <w:rPr>
                  <w:noProof/>
                </w:rPr>
                <w:fldChar w:fldCharType="begin"/>
              </w:r>
              <w:r>
                <w:rPr>
                  <w:noProof/>
                </w:rPr>
                <w:instrText xml:space="preserve"> PAGEREF _Toc69658462 \h </w:instrText>
              </w:r>
              <w:r>
                <w:rPr>
                  <w:noProof/>
                </w:rPr>
              </w:r>
              <w:r>
                <w:rPr>
                  <w:noProof/>
                </w:rPr>
                <w:fldChar w:fldCharType="separate"/>
              </w:r>
              <w:r w:rsidR="008460BA">
                <w:rPr>
                  <w:noProof/>
                </w:rPr>
                <w:t>71</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78</w:t>
              </w:r>
              <w:r>
                <w:rPr>
                  <w:rFonts w:eastAsiaTheme="minorEastAsia"/>
                  <w:smallCaps w:val="0"/>
                  <w:noProof/>
                </w:rPr>
                <w:tab/>
              </w:r>
              <w:r>
                <w:rPr>
                  <w:noProof/>
                </w:rPr>
                <w:t>Learning Resources:</w:t>
              </w:r>
              <w:r>
                <w:rPr>
                  <w:noProof/>
                </w:rPr>
                <w:tab/>
              </w:r>
              <w:r>
                <w:rPr>
                  <w:noProof/>
                </w:rPr>
                <w:fldChar w:fldCharType="begin"/>
              </w:r>
              <w:r>
                <w:rPr>
                  <w:noProof/>
                </w:rPr>
                <w:instrText xml:space="preserve"> PAGEREF _Toc69658463 \h </w:instrText>
              </w:r>
              <w:r>
                <w:rPr>
                  <w:noProof/>
                </w:rPr>
              </w:r>
              <w:r>
                <w:rPr>
                  <w:noProof/>
                </w:rPr>
                <w:fldChar w:fldCharType="separate"/>
              </w:r>
              <w:r w:rsidR="008460BA">
                <w:rPr>
                  <w:noProof/>
                </w:rPr>
                <w:t>71</w:t>
              </w:r>
              <w:r>
                <w:rPr>
                  <w:noProof/>
                </w:rPr>
                <w:fldChar w:fldCharType="end"/>
              </w:r>
            </w:p>
            <w:p w:rsidR="00C30460" w:rsidRDefault="00C30460">
              <w:pPr>
                <w:pStyle w:val="TOC1"/>
                <w:tabs>
                  <w:tab w:val="right" w:leader="dot" w:pos="8630"/>
                </w:tabs>
                <w:rPr>
                  <w:rFonts w:eastAsiaTheme="minorEastAsia"/>
                  <w:b w:val="0"/>
                  <w:caps w:val="0"/>
                  <w:noProof/>
                </w:rPr>
              </w:pPr>
              <w:r>
                <w:rPr>
                  <w:noProof/>
                </w:rPr>
                <w:t>BMS: 723 Cancer Biomarkers (Optional)</w:t>
              </w:r>
              <w:r>
                <w:rPr>
                  <w:noProof/>
                </w:rPr>
                <w:tab/>
              </w:r>
              <w:r>
                <w:rPr>
                  <w:noProof/>
                </w:rPr>
                <w:fldChar w:fldCharType="begin"/>
              </w:r>
              <w:r>
                <w:rPr>
                  <w:noProof/>
                </w:rPr>
                <w:instrText xml:space="preserve"> PAGEREF _Toc69658464 \h </w:instrText>
              </w:r>
              <w:r>
                <w:rPr>
                  <w:noProof/>
                </w:rPr>
              </w:r>
              <w:r>
                <w:rPr>
                  <w:noProof/>
                </w:rPr>
                <w:fldChar w:fldCharType="separate"/>
              </w:r>
              <w:r w:rsidR="008460BA">
                <w:rPr>
                  <w:noProof/>
                </w:rPr>
                <w:t>72</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79</w:t>
              </w:r>
              <w:r>
                <w:rPr>
                  <w:rFonts w:eastAsiaTheme="minorEastAsia"/>
                  <w:smallCaps w:val="0"/>
                  <w:noProof/>
                </w:rPr>
                <w:tab/>
              </w:r>
              <w:r>
                <w:rPr>
                  <w:noProof/>
                </w:rPr>
                <w:t>Learning Outcomes:</w:t>
              </w:r>
              <w:r>
                <w:rPr>
                  <w:noProof/>
                </w:rPr>
                <w:tab/>
              </w:r>
              <w:r>
                <w:rPr>
                  <w:noProof/>
                </w:rPr>
                <w:fldChar w:fldCharType="begin"/>
              </w:r>
              <w:r>
                <w:rPr>
                  <w:noProof/>
                </w:rPr>
                <w:instrText xml:space="preserve"> PAGEREF _Toc69658465 \h </w:instrText>
              </w:r>
              <w:r>
                <w:rPr>
                  <w:noProof/>
                </w:rPr>
              </w:r>
              <w:r>
                <w:rPr>
                  <w:noProof/>
                </w:rPr>
                <w:fldChar w:fldCharType="separate"/>
              </w:r>
              <w:r w:rsidR="008460BA">
                <w:rPr>
                  <w:noProof/>
                </w:rPr>
                <w:t>72</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80</w:t>
              </w:r>
              <w:r>
                <w:rPr>
                  <w:rFonts w:eastAsiaTheme="minorEastAsia"/>
                  <w:smallCaps w:val="0"/>
                  <w:noProof/>
                </w:rPr>
                <w:tab/>
              </w:r>
              <w:r>
                <w:rPr>
                  <w:noProof/>
                </w:rPr>
                <w:t>Tutor’s distribution:</w:t>
              </w:r>
              <w:r>
                <w:rPr>
                  <w:noProof/>
                </w:rPr>
                <w:tab/>
              </w:r>
              <w:r>
                <w:rPr>
                  <w:noProof/>
                </w:rPr>
                <w:fldChar w:fldCharType="begin"/>
              </w:r>
              <w:r>
                <w:rPr>
                  <w:noProof/>
                </w:rPr>
                <w:instrText xml:space="preserve"> PAGEREF _Toc69658466 \h </w:instrText>
              </w:r>
              <w:r>
                <w:rPr>
                  <w:noProof/>
                </w:rPr>
              </w:r>
              <w:r>
                <w:rPr>
                  <w:noProof/>
                </w:rPr>
                <w:fldChar w:fldCharType="separate"/>
              </w:r>
              <w:r w:rsidR="008460BA">
                <w:rPr>
                  <w:noProof/>
                </w:rPr>
                <w:t>73</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81</w:t>
              </w:r>
              <w:r>
                <w:rPr>
                  <w:rFonts w:eastAsiaTheme="minorEastAsia"/>
                  <w:smallCaps w:val="0"/>
                  <w:noProof/>
                </w:rPr>
                <w:tab/>
              </w:r>
              <w:r>
                <w:rPr>
                  <w:noProof/>
                </w:rPr>
                <w:t>Slide Sessions:</w:t>
              </w:r>
              <w:r>
                <w:rPr>
                  <w:noProof/>
                </w:rPr>
                <w:tab/>
              </w:r>
              <w:r>
                <w:rPr>
                  <w:noProof/>
                </w:rPr>
                <w:fldChar w:fldCharType="begin"/>
              </w:r>
              <w:r>
                <w:rPr>
                  <w:noProof/>
                </w:rPr>
                <w:instrText xml:space="preserve"> PAGEREF _Toc69658467 \h </w:instrText>
              </w:r>
              <w:r>
                <w:rPr>
                  <w:noProof/>
                </w:rPr>
              </w:r>
              <w:r>
                <w:rPr>
                  <w:noProof/>
                </w:rPr>
                <w:fldChar w:fldCharType="separate"/>
              </w:r>
              <w:r w:rsidR="008460BA">
                <w:rPr>
                  <w:noProof/>
                </w:rPr>
                <w:t>73</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82</w:t>
              </w:r>
              <w:r>
                <w:rPr>
                  <w:rFonts w:eastAsiaTheme="minorEastAsia"/>
                  <w:smallCaps w:val="0"/>
                  <w:noProof/>
                </w:rPr>
                <w:tab/>
              </w:r>
              <w:r>
                <w:rPr>
                  <w:noProof/>
                </w:rPr>
                <w:t>Virtual pathology:</w:t>
              </w:r>
              <w:r>
                <w:rPr>
                  <w:noProof/>
                </w:rPr>
                <w:tab/>
              </w:r>
              <w:r>
                <w:rPr>
                  <w:noProof/>
                </w:rPr>
                <w:fldChar w:fldCharType="begin"/>
              </w:r>
              <w:r>
                <w:rPr>
                  <w:noProof/>
                </w:rPr>
                <w:instrText xml:space="preserve"> PAGEREF _Toc69658468 \h </w:instrText>
              </w:r>
              <w:r>
                <w:rPr>
                  <w:noProof/>
                </w:rPr>
              </w:r>
              <w:r>
                <w:rPr>
                  <w:noProof/>
                </w:rPr>
                <w:fldChar w:fldCharType="separate"/>
              </w:r>
              <w:r w:rsidR="008460BA">
                <w:rPr>
                  <w:noProof/>
                </w:rPr>
                <w:t>73</w:t>
              </w:r>
              <w:r>
                <w:rPr>
                  <w:noProof/>
                </w:rPr>
                <w:fldChar w:fldCharType="end"/>
              </w:r>
            </w:p>
            <w:p w:rsidR="00C30460" w:rsidRDefault="00C30460">
              <w:pPr>
                <w:pStyle w:val="TOC1"/>
                <w:tabs>
                  <w:tab w:val="right" w:leader="dot" w:pos="8630"/>
                </w:tabs>
                <w:rPr>
                  <w:rFonts w:eastAsiaTheme="minorEastAsia"/>
                  <w:b w:val="0"/>
                  <w:caps w:val="0"/>
                  <w:noProof/>
                </w:rPr>
              </w:pPr>
              <w:r>
                <w:rPr>
                  <w:noProof/>
                </w:rPr>
                <w:t>MPhil Microbiology Courses</w:t>
              </w:r>
              <w:r>
                <w:rPr>
                  <w:noProof/>
                </w:rPr>
                <w:tab/>
              </w:r>
              <w:r>
                <w:rPr>
                  <w:noProof/>
                </w:rPr>
                <w:fldChar w:fldCharType="begin"/>
              </w:r>
              <w:r>
                <w:rPr>
                  <w:noProof/>
                </w:rPr>
                <w:instrText xml:space="preserve"> PAGEREF _Toc69658469 \h </w:instrText>
              </w:r>
              <w:r>
                <w:rPr>
                  <w:noProof/>
                </w:rPr>
              </w:r>
              <w:r>
                <w:rPr>
                  <w:noProof/>
                </w:rPr>
                <w:fldChar w:fldCharType="separate"/>
              </w:r>
              <w:r w:rsidR="008460BA">
                <w:rPr>
                  <w:noProof/>
                </w:rPr>
                <w:t>74</w:t>
              </w:r>
              <w:r>
                <w:rPr>
                  <w:noProof/>
                </w:rPr>
                <w:fldChar w:fldCharType="end"/>
              </w:r>
            </w:p>
            <w:p w:rsidR="00C30460" w:rsidRDefault="00C30460">
              <w:pPr>
                <w:pStyle w:val="TOC1"/>
                <w:tabs>
                  <w:tab w:val="right" w:leader="dot" w:pos="8630"/>
                </w:tabs>
                <w:rPr>
                  <w:rFonts w:eastAsiaTheme="minorEastAsia"/>
                  <w:b w:val="0"/>
                  <w:caps w:val="0"/>
                  <w:noProof/>
                </w:rPr>
              </w:pPr>
              <w:r>
                <w:rPr>
                  <w:noProof/>
                </w:rPr>
                <w:t>MIC: 701 General Microbiology</w:t>
              </w:r>
              <w:r>
                <w:rPr>
                  <w:noProof/>
                </w:rPr>
                <w:tab/>
              </w:r>
              <w:r>
                <w:rPr>
                  <w:noProof/>
                </w:rPr>
                <w:fldChar w:fldCharType="begin"/>
              </w:r>
              <w:r>
                <w:rPr>
                  <w:noProof/>
                </w:rPr>
                <w:instrText xml:space="preserve"> PAGEREF _Toc69658470 \h </w:instrText>
              </w:r>
              <w:r>
                <w:rPr>
                  <w:noProof/>
                </w:rPr>
              </w:r>
              <w:r>
                <w:rPr>
                  <w:noProof/>
                </w:rPr>
                <w:fldChar w:fldCharType="separate"/>
              </w:r>
              <w:r w:rsidR="008460BA">
                <w:rPr>
                  <w:noProof/>
                </w:rPr>
                <w:t>75</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83</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_Toc69658471 \h </w:instrText>
              </w:r>
              <w:r>
                <w:rPr>
                  <w:noProof/>
                </w:rPr>
              </w:r>
              <w:r>
                <w:rPr>
                  <w:noProof/>
                </w:rPr>
                <w:fldChar w:fldCharType="separate"/>
              </w:r>
              <w:r w:rsidR="008460BA">
                <w:rPr>
                  <w:noProof/>
                </w:rPr>
                <w:t>75</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84</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_Toc69658472 \h </w:instrText>
              </w:r>
              <w:r>
                <w:rPr>
                  <w:noProof/>
                </w:rPr>
              </w:r>
              <w:r>
                <w:rPr>
                  <w:noProof/>
                </w:rPr>
                <w:fldChar w:fldCharType="separate"/>
              </w:r>
              <w:r w:rsidR="008460BA">
                <w:rPr>
                  <w:noProof/>
                </w:rPr>
                <w:t>75</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84.1</w:t>
              </w:r>
              <w:r>
                <w:rPr>
                  <w:rFonts w:eastAsiaTheme="minorEastAsia"/>
                  <w:i w:val="0"/>
                  <w:noProof/>
                </w:rPr>
                <w:tab/>
              </w:r>
              <w:r>
                <w:rPr>
                  <w:noProof/>
                </w:rPr>
                <w:t>Recommended readings:</w:t>
              </w:r>
              <w:r>
                <w:rPr>
                  <w:noProof/>
                </w:rPr>
                <w:tab/>
              </w:r>
              <w:r>
                <w:rPr>
                  <w:noProof/>
                </w:rPr>
                <w:fldChar w:fldCharType="begin"/>
              </w:r>
              <w:r>
                <w:rPr>
                  <w:noProof/>
                </w:rPr>
                <w:instrText xml:space="preserve"> PAGEREF _Toc69658473 \h </w:instrText>
              </w:r>
              <w:r>
                <w:rPr>
                  <w:noProof/>
                </w:rPr>
              </w:r>
              <w:r>
                <w:rPr>
                  <w:noProof/>
                </w:rPr>
                <w:fldChar w:fldCharType="separate"/>
              </w:r>
              <w:r w:rsidR="008460BA">
                <w:rPr>
                  <w:noProof/>
                </w:rPr>
                <w:t>75</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84.2</w:t>
              </w:r>
              <w:r>
                <w:rPr>
                  <w:rFonts w:eastAsiaTheme="minorEastAsia"/>
                  <w:i w:val="0"/>
                  <w:noProof/>
                </w:rPr>
                <w:tab/>
              </w:r>
              <w:r>
                <w:rPr>
                  <w:noProof/>
                </w:rPr>
                <w:t>Journals:</w:t>
              </w:r>
              <w:r>
                <w:rPr>
                  <w:noProof/>
                </w:rPr>
                <w:tab/>
              </w:r>
              <w:r>
                <w:rPr>
                  <w:noProof/>
                </w:rPr>
                <w:fldChar w:fldCharType="begin"/>
              </w:r>
              <w:r>
                <w:rPr>
                  <w:noProof/>
                </w:rPr>
                <w:instrText xml:space="preserve"> PAGEREF _Toc69658474 \h </w:instrText>
              </w:r>
              <w:r>
                <w:rPr>
                  <w:noProof/>
                </w:rPr>
              </w:r>
              <w:r>
                <w:rPr>
                  <w:noProof/>
                </w:rPr>
                <w:fldChar w:fldCharType="separate"/>
              </w:r>
              <w:r w:rsidR="008460BA">
                <w:rPr>
                  <w:noProof/>
                </w:rPr>
                <w:t>75</w:t>
              </w:r>
              <w:r>
                <w:rPr>
                  <w:noProof/>
                </w:rPr>
                <w:fldChar w:fldCharType="end"/>
              </w:r>
            </w:p>
            <w:p w:rsidR="00C30460" w:rsidRDefault="00C30460">
              <w:pPr>
                <w:pStyle w:val="TOC1"/>
                <w:tabs>
                  <w:tab w:val="right" w:leader="dot" w:pos="8630"/>
                </w:tabs>
                <w:rPr>
                  <w:rFonts w:eastAsiaTheme="minorEastAsia"/>
                  <w:b w:val="0"/>
                  <w:caps w:val="0"/>
                  <w:noProof/>
                </w:rPr>
              </w:pPr>
              <w:r>
                <w:rPr>
                  <w:noProof/>
                </w:rPr>
                <w:lastRenderedPageBreak/>
                <w:t>MIC: 702 Systemic Bacteriology</w:t>
              </w:r>
              <w:r>
                <w:rPr>
                  <w:noProof/>
                </w:rPr>
                <w:tab/>
              </w:r>
              <w:r>
                <w:rPr>
                  <w:noProof/>
                </w:rPr>
                <w:fldChar w:fldCharType="begin"/>
              </w:r>
              <w:r>
                <w:rPr>
                  <w:noProof/>
                </w:rPr>
                <w:instrText xml:space="preserve"> PAGEREF _Toc69658475 \h </w:instrText>
              </w:r>
              <w:r>
                <w:rPr>
                  <w:noProof/>
                </w:rPr>
              </w:r>
              <w:r>
                <w:rPr>
                  <w:noProof/>
                </w:rPr>
                <w:fldChar w:fldCharType="separate"/>
              </w:r>
              <w:r w:rsidR="008460BA">
                <w:rPr>
                  <w:noProof/>
                </w:rPr>
                <w:t>76</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85</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_Toc69658476 \h </w:instrText>
              </w:r>
              <w:r>
                <w:rPr>
                  <w:noProof/>
                </w:rPr>
              </w:r>
              <w:r>
                <w:rPr>
                  <w:noProof/>
                </w:rPr>
                <w:fldChar w:fldCharType="separate"/>
              </w:r>
              <w:r w:rsidR="008460BA">
                <w:rPr>
                  <w:noProof/>
                </w:rPr>
                <w:t>76</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86</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_Toc69658477 \h </w:instrText>
              </w:r>
              <w:r>
                <w:rPr>
                  <w:noProof/>
                </w:rPr>
              </w:r>
              <w:r>
                <w:rPr>
                  <w:noProof/>
                </w:rPr>
                <w:fldChar w:fldCharType="separate"/>
              </w:r>
              <w:r w:rsidR="008460BA">
                <w:rPr>
                  <w:noProof/>
                </w:rPr>
                <w:t>76</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86.1</w:t>
              </w:r>
              <w:r>
                <w:rPr>
                  <w:rFonts w:eastAsiaTheme="minorEastAsia"/>
                  <w:i w:val="0"/>
                  <w:noProof/>
                </w:rPr>
                <w:tab/>
              </w:r>
              <w:r>
                <w:rPr>
                  <w:noProof/>
                </w:rPr>
                <w:t>Recommended readings:</w:t>
              </w:r>
              <w:r>
                <w:rPr>
                  <w:noProof/>
                </w:rPr>
                <w:tab/>
              </w:r>
              <w:r>
                <w:rPr>
                  <w:noProof/>
                </w:rPr>
                <w:fldChar w:fldCharType="begin"/>
              </w:r>
              <w:r>
                <w:rPr>
                  <w:noProof/>
                </w:rPr>
                <w:instrText xml:space="preserve"> PAGEREF _Toc69658478 \h </w:instrText>
              </w:r>
              <w:r>
                <w:rPr>
                  <w:noProof/>
                </w:rPr>
              </w:r>
              <w:r>
                <w:rPr>
                  <w:noProof/>
                </w:rPr>
                <w:fldChar w:fldCharType="separate"/>
              </w:r>
              <w:r w:rsidR="008460BA">
                <w:rPr>
                  <w:noProof/>
                </w:rPr>
                <w:t>76</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86.2</w:t>
              </w:r>
              <w:r>
                <w:rPr>
                  <w:rFonts w:eastAsiaTheme="minorEastAsia"/>
                  <w:i w:val="0"/>
                  <w:noProof/>
                </w:rPr>
                <w:tab/>
              </w:r>
              <w:r>
                <w:rPr>
                  <w:noProof/>
                </w:rPr>
                <w:t>Journals:</w:t>
              </w:r>
              <w:r>
                <w:rPr>
                  <w:noProof/>
                </w:rPr>
                <w:tab/>
              </w:r>
              <w:r>
                <w:rPr>
                  <w:noProof/>
                </w:rPr>
                <w:fldChar w:fldCharType="begin"/>
              </w:r>
              <w:r>
                <w:rPr>
                  <w:noProof/>
                </w:rPr>
                <w:instrText xml:space="preserve"> PAGEREF _Toc69658479 \h </w:instrText>
              </w:r>
              <w:r>
                <w:rPr>
                  <w:noProof/>
                </w:rPr>
              </w:r>
              <w:r>
                <w:rPr>
                  <w:noProof/>
                </w:rPr>
                <w:fldChar w:fldCharType="separate"/>
              </w:r>
              <w:r w:rsidR="008460BA">
                <w:rPr>
                  <w:noProof/>
                </w:rPr>
                <w:t>76</w:t>
              </w:r>
              <w:r>
                <w:rPr>
                  <w:noProof/>
                </w:rPr>
                <w:fldChar w:fldCharType="end"/>
              </w:r>
            </w:p>
            <w:p w:rsidR="00C30460" w:rsidRDefault="00C30460">
              <w:pPr>
                <w:pStyle w:val="TOC1"/>
                <w:tabs>
                  <w:tab w:val="right" w:leader="dot" w:pos="8630"/>
                </w:tabs>
                <w:rPr>
                  <w:rFonts w:eastAsiaTheme="minorEastAsia"/>
                  <w:b w:val="0"/>
                  <w:caps w:val="0"/>
                  <w:noProof/>
                </w:rPr>
              </w:pPr>
              <w:r>
                <w:rPr>
                  <w:noProof/>
                </w:rPr>
                <w:t>MIC: 703 Virology</w:t>
              </w:r>
              <w:r>
                <w:rPr>
                  <w:noProof/>
                </w:rPr>
                <w:tab/>
              </w:r>
              <w:r>
                <w:rPr>
                  <w:noProof/>
                </w:rPr>
                <w:fldChar w:fldCharType="begin"/>
              </w:r>
              <w:r>
                <w:rPr>
                  <w:noProof/>
                </w:rPr>
                <w:instrText xml:space="preserve"> PAGEREF _Toc69658480 \h </w:instrText>
              </w:r>
              <w:r>
                <w:rPr>
                  <w:noProof/>
                </w:rPr>
              </w:r>
              <w:r>
                <w:rPr>
                  <w:noProof/>
                </w:rPr>
                <w:fldChar w:fldCharType="separate"/>
              </w:r>
              <w:r w:rsidR="008460BA">
                <w:rPr>
                  <w:noProof/>
                </w:rPr>
                <w:t>77</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87</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_Toc69658481 \h </w:instrText>
              </w:r>
              <w:r>
                <w:rPr>
                  <w:noProof/>
                </w:rPr>
              </w:r>
              <w:r>
                <w:rPr>
                  <w:noProof/>
                </w:rPr>
                <w:fldChar w:fldCharType="separate"/>
              </w:r>
              <w:r w:rsidR="008460BA">
                <w:rPr>
                  <w:noProof/>
                </w:rPr>
                <w:t>77</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88</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_Toc69658482 \h </w:instrText>
              </w:r>
              <w:r>
                <w:rPr>
                  <w:noProof/>
                </w:rPr>
              </w:r>
              <w:r>
                <w:rPr>
                  <w:noProof/>
                </w:rPr>
                <w:fldChar w:fldCharType="separate"/>
              </w:r>
              <w:r w:rsidR="008460BA">
                <w:rPr>
                  <w:noProof/>
                </w:rPr>
                <w:t>77</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88.1</w:t>
              </w:r>
              <w:r>
                <w:rPr>
                  <w:rFonts w:eastAsiaTheme="minorEastAsia"/>
                  <w:i w:val="0"/>
                  <w:noProof/>
                </w:rPr>
                <w:tab/>
              </w:r>
              <w:r>
                <w:rPr>
                  <w:noProof/>
                </w:rPr>
                <w:t>Recommended readings:</w:t>
              </w:r>
              <w:r>
                <w:rPr>
                  <w:noProof/>
                </w:rPr>
                <w:tab/>
              </w:r>
              <w:r>
                <w:rPr>
                  <w:noProof/>
                </w:rPr>
                <w:fldChar w:fldCharType="begin"/>
              </w:r>
              <w:r>
                <w:rPr>
                  <w:noProof/>
                </w:rPr>
                <w:instrText xml:space="preserve"> PAGEREF _Toc69658483 \h </w:instrText>
              </w:r>
              <w:r>
                <w:rPr>
                  <w:noProof/>
                </w:rPr>
              </w:r>
              <w:r>
                <w:rPr>
                  <w:noProof/>
                </w:rPr>
                <w:fldChar w:fldCharType="separate"/>
              </w:r>
              <w:r w:rsidR="008460BA">
                <w:rPr>
                  <w:noProof/>
                </w:rPr>
                <w:t>77</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88.2</w:t>
              </w:r>
              <w:r>
                <w:rPr>
                  <w:rFonts w:eastAsiaTheme="minorEastAsia"/>
                  <w:i w:val="0"/>
                  <w:noProof/>
                </w:rPr>
                <w:tab/>
              </w:r>
              <w:r>
                <w:rPr>
                  <w:noProof/>
                </w:rPr>
                <w:t>Journals:</w:t>
              </w:r>
              <w:r>
                <w:rPr>
                  <w:noProof/>
                </w:rPr>
                <w:tab/>
              </w:r>
              <w:r>
                <w:rPr>
                  <w:noProof/>
                </w:rPr>
                <w:fldChar w:fldCharType="begin"/>
              </w:r>
              <w:r>
                <w:rPr>
                  <w:noProof/>
                </w:rPr>
                <w:instrText xml:space="preserve"> PAGEREF _Toc69658484 \h </w:instrText>
              </w:r>
              <w:r>
                <w:rPr>
                  <w:noProof/>
                </w:rPr>
              </w:r>
              <w:r>
                <w:rPr>
                  <w:noProof/>
                </w:rPr>
                <w:fldChar w:fldCharType="separate"/>
              </w:r>
              <w:r w:rsidR="008460BA">
                <w:rPr>
                  <w:noProof/>
                </w:rPr>
                <w:t>77</w:t>
              </w:r>
              <w:r>
                <w:rPr>
                  <w:noProof/>
                </w:rPr>
                <w:fldChar w:fldCharType="end"/>
              </w:r>
            </w:p>
            <w:p w:rsidR="00C30460" w:rsidRDefault="00C30460">
              <w:pPr>
                <w:pStyle w:val="TOC1"/>
                <w:tabs>
                  <w:tab w:val="right" w:leader="dot" w:pos="8630"/>
                </w:tabs>
                <w:rPr>
                  <w:rFonts w:eastAsiaTheme="minorEastAsia"/>
                  <w:b w:val="0"/>
                  <w:caps w:val="0"/>
                  <w:noProof/>
                </w:rPr>
              </w:pPr>
              <w:r>
                <w:rPr>
                  <w:noProof/>
                </w:rPr>
                <w:t>MIC: 704 Medical Parasitology</w:t>
              </w:r>
              <w:r>
                <w:rPr>
                  <w:noProof/>
                </w:rPr>
                <w:tab/>
              </w:r>
              <w:r>
                <w:rPr>
                  <w:noProof/>
                </w:rPr>
                <w:fldChar w:fldCharType="begin"/>
              </w:r>
              <w:r>
                <w:rPr>
                  <w:noProof/>
                </w:rPr>
                <w:instrText xml:space="preserve"> PAGEREF _Toc69658485 \h </w:instrText>
              </w:r>
              <w:r>
                <w:rPr>
                  <w:noProof/>
                </w:rPr>
              </w:r>
              <w:r>
                <w:rPr>
                  <w:noProof/>
                </w:rPr>
                <w:fldChar w:fldCharType="separate"/>
              </w:r>
              <w:r w:rsidR="008460BA">
                <w:rPr>
                  <w:noProof/>
                </w:rPr>
                <w:t>78</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89</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_Toc69658486 \h </w:instrText>
              </w:r>
              <w:r>
                <w:rPr>
                  <w:noProof/>
                </w:rPr>
              </w:r>
              <w:r>
                <w:rPr>
                  <w:noProof/>
                </w:rPr>
                <w:fldChar w:fldCharType="separate"/>
              </w:r>
              <w:r w:rsidR="008460BA">
                <w:rPr>
                  <w:noProof/>
                </w:rPr>
                <w:t>78</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90</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_Toc69658487 \h </w:instrText>
              </w:r>
              <w:r>
                <w:rPr>
                  <w:noProof/>
                </w:rPr>
              </w:r>
              <w:r>
                <w:rPr>
                  <w:noProof/>
                </w:rPr>
                <w:fldChar w:fldCharType="separate"/>
              </w:r>
              <w:r w:rsidR="008460BA">
                <w:rPr>
                  <w:noProof/>
                </w:rPr>
                <w:t>78</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90.1</w:t>
              </w:r>
              <w:r>
                <w:rPr>
                  <w:rFonts w:eastAsiaTheme="minorEastAsia"/>
                  <w:i w:val="0"/>
                  <w:noProof/>
                </w:rPr>
                <w:tab/>
              </w:r>
              <w:r>
                <w:rPr>
                  <w:noProof/>
                </w:rPr>
                <w:t>Recommended readings:</w:t>
              </w:r>
              <w:r>
                <w:rPr>
                  <w:noProof/>
                </w:rPr>
                <w:tab/>
              </w:r>
              <w:r>
                <w:rPr>
                  <w:noProof/>
                </w:rPr>
                <w:fldChar w:fldCharType="begin"/>
              </w:r>
              <w:r>
                <w:rPr>
                  <w:noProof/>
                </w:rPr>
                <w:instrText xml:space="preserve"> PAGEREF _Toc69658488 \h </w:instrText>
              </w:r>
              <w:r>
                <w:rPr>
                  <w:noProof/>
                </w:rPr>
              </w:r>
              <w:r>
                <w:rPr>
                  <w:noProof/>
                </w:rPr>
                <w:fldChar w:fldCharType="separate"/>
              </w:r>
              <w:r w:rsidR="008460BA">
                <w:rPr>
                  <w:noProof/>
                </w:rPr>
                <w:t>78</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90.2</w:t>
              </w:r>
              <w:r>
                <w:rPr>
                  <w:rFonts w:eastAsiaTheme="minorEastAsia"/>
                  <w:i w:val="0"/>
                  <w:noProof/>
                </w:rPr>
                <w:tab/>
              </w:r>
              <w:r>
                <w:rPr>
                  <w:noProof/>
                </w:rPr>
                <w:t>Journals:</w:t>
              </w:r>
              <w:r>
                <w:rPr>
                  <w:noProof/>
                </w:rPr>
                <w:tab/>
              </w:r>
              <w:r>
                <w:rPr>
                  <w:noProof/>
                </w:rPr>
                <w:fldChar w:fldCharType="begin"/>
              </w:r>
              <w:r>
                <w:rPr>
                  <w:noProof/>
                </w:rPr>
                <w:instrText xml:space="preserve"> PAGEREF _Toc69658489 \h </w:instrText>
              </w:r>
              <w:r>
                <w:rPr>
                  <w:noProof/>
                </w:rPr>
              </w:r>
              <w:r>
                <w:rPr>
                  <w:noProof/>
                </w:rPr>
                <w:fldChar w:fldCharType="separate"/>
              </w:r>
              <w:r w:rsidR="008460BA">
                <w:rPr>
                  <w:noProof/>
                </w:rPr>
                <w:t>78</w:t>
              </w:r>
              <w:r>
                <w:rPr>
                  <w:noProof/>
                </w:rPr>
                <w:fldChar w:fldCharType="end"/>
              </w:r>
            </w:p>
            <w:p w:rsidR="00C30460" w:rsidRDefault="00C30460">
              <w:pPr>
                <w:pStyle w:val="TOC1"/>
                <w:tabs>
                  <w:tab w:val="right" w:leader="dot" w:pos="8630"/>
                </w:tabs>
                <w:rPr>
                  <w:rFonts w:eastAsiaTheme="minorEastAsia"/>
                  <w:b w:val="0"/>
                  <w:caps w:val="0"/>
                  <w:noProof/>
                </w:rPr>
              </w:pPr>
              <w:r>
                <w:rPr>
                  <w:noProof/>
                </w:rPr>
                <w:t>MIC: 705Basic Immunology</w:t>
              </w:r>
              <w:r>
                <w:rPr>
                  <w:noProof/>
                </w:rPr>
                <w:tab/>
              </w:r>
              <w:r>
                <w:rPr>
                  <w:noProof/>
                </w:rPr>
                <w:fldChar w:fldCharType="begin"/>
              </w:r>
              <w:r>
                <w:rPr>
                  <w:noProof/>
                </w:rPr>
                <w:instrText xml:space="preserve"> PAGEREF _Toc69658490 \h </w:instrText>
              </w:r>
              <w:r>
                <w:rPr>
                  <w:noProof/>
                </w:rPr>
              </w:r>
              <w:r>
                <w:rPr>
                  <w:noProof/>
                </w:rPr>
                <w:fldChar w:fldCharType="separate"/>
              </w:r>
              <w:r w:rsidR="008460BA">
                <w:rPr>
                  <w:noProof/>
                </w:rPr>
                <w:t>79</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91</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_Toc69658491 \h </w:instrText>
              </w:r>
              <w:r>
                <w:rPr>
                  <w:noProof/>
                </w:rPr>
              </w:r>
              <w:r>
                <w:rPr>
                  <w:noProof/>
                </w:rPr>
                <w:fldChar w:fldCharType="separate"/>
              </w:r>
              <w:r w:rsidR="008460BA">
                <w:rPr>
                  <w:noProof/>
                </w:rPr>
                <w:t>79</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91.1</w:t>
              </w:r>
              <w:r>
                <w:rPr>
                  <w:rFonts w:eastAsiaTheme="minorEastAsia"/>
                  <w:i w:val="0"/>
                  <w:noProof/>
                </w:rPr>
                <w:tab/>
              </w:r>
              <w:r>
                <w:rPr>
                  <w:noProof/>
                </w:rPr>
                <w:t>Recommended readings:</w:t>
              </w:r>
              <w:r>
                <w:rPr>
                  <w:noProof/>
                </w:rPr>
                <w:tab/>
              </w:r>
              <w:r>
                <w:rPr>
                  <w:noProof/>
                </w:rPr>
                <w:fldChar w:fldCharType="begin"/>
              </w:r>
              <w:r>
                <w:rPr>
                  <w:noProof/>
                </w:rPr>
                <w:instrText xml:space="preserve"> PAGEREF _Toc69658492 \h </w:instrText>
              </w:r>
              <w:r>
                <w:rPr>
                  <w:noProof/>
                </w:rPr>
              </w:r>
              <w:r>
                <w:rPr>
                  <w:noProof/>
                </w:rPr>
                <w:fldChar w:fldCharType="separate"/>
              </w:r>
              <w:r w:rsidR="008460BA">
                <w:rPr>
                  <w:noProof/>
                </w:rPr>
                <w:t>79</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91.2</w:t>
              </w:r>
              <w:r>
                <w:rPr>
                  <w:rFonts w:eastAsiaTheme="minorEastAsia"/>
                  <w:i w:val="0"/>
                  <w:noProof/>
                </w:rPr>
                <w:tab/>
              </w:r>
              <w:r>
                <w:rPr>
                  <w:noProof/>
                </w:rPr>
                <w:t>Journals:</w:t>
              </w:r>
              <w:r>
                <w:rPr>
                  <w:noProof/>
                </w:rPr>
                <w:tab/>
              </w:r>
              <w:r>
                <w:rPr>
                  <w:noProof/>
                </w:rPr>
                <w:fldChar w:fldCharType="begin"/>
              </w:r>
              <w:r>
                <w:rPr>
                  <w:noProof/>
                </w:rPr>
                <w:instrText xml:space="preserve"> PAGEREF _Toc69658493 \h </w:instrText>
              </w:r>
              <w:r>
                <w:rPr>
                  <w:noProof/>
                </w:rPr>
              </w:r>
              <w:r>
                <w:rPr>
                  <w:noProof/>
                </w:rPr>
                <w:fldChar w:fldCharType="separate"/>
              </w:r>
              <w:r w:rsidR="008460BA">
                <w:rPr>
                  <w:noProof/>
                </w:rPr>
                <w:t>79</w:t>
              </w:r>
              <w:r>
                <w:rPr>
                  <w:noProof/>
                </w:rPr>
                <w:fldChar w:fldCharType="end"/>
              </w:r>
            </w:p>
            <w:p w:rsidR="00C30460" w:rsidRDefault="00C30460">
              <w:pPr>
                <w:pStyle w:val="TOC1"/>
                <w:tabs>
                  <w:tab w:val="right" w:leader="dot" w:pos="8630"/>
                </w:tabs>
                <w:rPr>
                  <w:rFonts w:eastAsiaTheme="minorEastAsia"/>
                  <w:b w:val="0"/>
                  <w:caps w:val="0"/>
                  <w:noProof/>
                </w:rPr>
              </w:pPr>
              <w:r>
                <w:rPr>
                  <w:noProof/>
                </w:rPr>
                <w:t>BMS 733 Medical Mycology (Optional)</w:t>
              </w:r>
              <w:r>
                <w:rPr>
                  <w:noProof/>
                </w:rPr>
                <w:tab/>
              </w:r>
              <w:r>
                <w:rPr>
                  <w:noProof/>
                </w:rPr>
                <w:fldChar w:fldCharType="begin"/>
              </w:r>
              <w:r>
                <w:rPr>
                  <w:noProof/>
                </w:rPr>
                <w:instrText xml:space="preserve"> PAGEREF _Toc69658494 \h </w:instrText>
              </w:r>
              <w:r>
                <w:rPr>
                  <w:noProof/>
                </w:rPr>
              </w:r>
              <w:r>
                <w:rPr>
                  <w:noProof/>
                </w:rPr>
                <w:fldChar w:fldCharType="separate"/>
              </w:r>
              <w:r w:rsidR="008460BA">
                <w:rPr>
                  <w:noProof/>
                </w:rPr>
                <w:t>80</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92</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_Toc69658495 \h </w:instrText>
              </w:r>
              <w:r>
                <w:rPr>
                  <w:noProof/>
                </w:rPr>
              </w:r>
              <w:r>
                <w:rPr>
                  <w:noProof/>
                </w:rPr>
                <w:fldChar w:fldCharType="separate"/>
              </w:r>
              <w:r w:rsidR="008460BA">
                <w:rPr>
                  <w:noProof/>
                </w:rPr>
                <w:t>80</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93</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_Toc69658496 \h </w:instrText>
              </w:r>
              <w:r>
                <w:rPr>
                  <w:noProof/>
                </w:rPr>
              </w:r>
              <w:r>
                <w:rPr>
                  <w:noProof/>
                </w:rPr>
                <w:fldChar w:fldCharType="separate"/>
              </w:r>
              <w:r w:rsidR="008460BA">
                <w:rPr>
                  <w:noProof/>
                </w:rPr>
                <w:t>80</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93.1</w:t>
              </w:r>
              <w:r>
                <w:rPr>
                  <w:rFonts w:eastAsiaTheme="minorEastAsia"/>
                  <w:i w:val="0"/>
                  <w:noProof/>
                </w:rPr>
                <w:tab/>
              </w:r>
              <w:r>
                <w:rPr>
                  <w:noProof/>
                </w:rPr>
                <w:t>Recommended readings:</w:t>
              </w:r>
              <w:r>
                <w:rPr>
                  <w:noProof/>
                </w:rPr>
                <w:tab/>
              </w:r>
              <w:r>
                <w:rPr>
                  <w:noProof/>
                </w:rPr>
                <w:fldChar w:fldCharType="begin"/>
              </w:r>
              <w:r>
                <w:rPr>
                  <w:noProof/>
                </w:rPr>
                <w:instrText xml:space="preserve"> PAGEREF _Toc69658497 \h </w:instrText>
              </w:r>
              <w:r>
                <w:rPr>
                  <w:noProof/>
                </w:rPr>
              </w:r>
              <w:r>
                <w:rPr>
                  <w:noProof/>
                </w:rPr>
                <w:fldChar w:fldCharType="separate"/>
              </w:r>
              <w:r w:rsidR="008460BA">
                <w:rPr>
                  <w:noProof/>
                </w:rPr>
                <w:t>80</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93.2</w:t>
              </w:r>
              <w:r>
                <w:rPr>
                  <w:rFonts w:eastAsiaTheme="minorEastAsia"/>
                  <w:i w:val="0"/>
                  <w:noProof/>
                </w:rPr>
                <w:tab/>
              </w:r>
              <w:r>
                <w:rPr>
                  <w:noProof/>
                </w:rPr>
                <w:t>Journals:</w:t>
              </w:r>
              <w:r>
                <w:rPr>
                  <w:noProof/>
                </w:rPr>
                <w:tab/>
              </w:r>
              <w:r>
                <w:rPr>
                  <w:noProof/>
                </w:rPr>
                <w:fldChar w:fldCharType="begin"/>
              </w:r>
              <w:r>
                <w:rPr>
                  <w:noProof/>
                </w:rPr>
                <w:instrText xml:space="preserve"> PAGEREF _Toc69658498 \h </w:instrText>
              </w:r>
              <w:r>
                <w:rPr>
                  <w:noProof/>
                </w:rPr>
              </w:r>
              <w:r>
                <w:rPr>
                  <w:noProof/>
                </w:rPr>
                <w:fldChar w:fldCharType="separate"/>
              </w:r>
              <w:r w:rsidR="008460BA">
                <w:rPr>
                  <w:noProof/>
                </w:rPr>
                <w:t>80</w:t>
              </w:r>
              <w:r>
                <w:rPr>
                  <w:noProof/>
                </w:rPr>
                <w:fldChar w:fldCharType="end"/>
              </w:r>
            </w:p>
            <w:p w:rsidR="00C30460" w:rsidRDefault="00C30460">
              <w:pPr>
                <w:pStyle w:val="TOC1"/>
                <w:tabs>
                  <w:tab w:val="right" w:leader="dot" w:pos="8630"/>
                </w:tabs>
                <w:rPr>
                  <w:rFonts w:eastAsiaTheme="minorEastAsia"/>
                  <w:b w:val="0"/>
                  <w:caps w:val="0"/>
                  <w:noProof/>
                </w:rPr>
              </w:pPr>
              <w:r>
                <w:rPr>
                  <w:noProof/>
                </w:rPr>
                <w:t>BMS: 734   Autoimmunity and Immune Disorders (Optional)</w:t>
              </w:r>
              <w:r>
                <w:rPr>
                  <w:noProof/>
                </w:rPr>
                <w:tab/>
              </w:r>
              <w:r>
                <w:rPr>
                  <w:noProof/>
                </w:rPr>
                <w:fldChar w:fldCharType="begin"/>
              </w:r>
              <w:r>
                <w:rPr>
                  <w:noProof/>
                </w:rPr>
                <w:instrText xml:space="preserve"> PAGEREF _Toc69658499 \h </w:instrText>
              </w:r>
              <w:r>
                <w:rPr>
                  <w:noProof/>
                </w:rPr>
              </w:r>
              <w:r>
                <w:rPr>
                  <w:noProof/>
                </w:rPr>
                <w:fldChar w:fldCharType="separate"/>
              </w:r>
              <w:r w:rsidR="008460BA">
                <w:rPr>
                  <w:noProof/>
                </w:rPr>
                <w:t>81</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94</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_Toc69658500 \h </w:instrText>
              </w:r>
              <w:r>
                <w:rPr>
                  <w:noProof/>
                </w:rPr>
              </w:r>
              <w:r>
                <w:rPr>
                  <w:noProof/>
                </w:rPr>
                <w:fldChar w:fldCharType="separate"/>
              </w:r>
              <w:r w:rsidR="008460BA">
                <w:rPr>
                  <w:noProof/>
                </w:rPr>
                <w:t>81</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95</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_Toc69658501 \h </w:instrText>
              </w:r>
              <w:r>
                <w:rPr>
                  <w:noProof/>
                </w:rPr>
              </w:r>
              <w:r>
                <w:rPr>
                  <w:noProof/>
                </w:rPr>
                <w:fldChar w:fldCharType="separate"/>
              </w:r>
              <w:r w:rsidR="008460BA">
                <w:rPr>
                  <w:noProof/>
                </w:rPr>
                <w:t>81</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95.1</w:t>
              </w:r>
              <w:r>
                <w:rPr>
                  <w:rFonts w:eastAsiaTheme="minorEastAsia"/>
                  <w:i w:val="0"/>
                  <w:noProof/>
                </w:rPr>
                <w:tab/>
              </w:r>
              <w:r>
                <w:rPr>
                  <w:noProof/>
                </w:rPr>
                <w:t>Recommended readings:</w:t>
              </w:r>
              <w:r>
                <w:rPr>
                  <w:noProof/>
                </w:rPr>
                <w:tab/>
              </w:r>
              <w:r>
                <w:rPr>
                  <w:noProof/>
                </w:rPr>
                <w:fldChar w:fldCharType="begin"/>
              </w:r>
              <w:r>
                <w:rPr>
                  <w:noProof/>
                </w:rPr>
                <w:instrText xml:space="preserve"> PAGEREF _Toc69658502 \h </w:instrText>
              </w:r>
              <w:r>
                <w:rPr>
                  <w:noProof/>
                </w:rPr>
              </w:r>
              <w:r>
                <w:rPr>
                  <w:noProof/>
                </w:rPr>
                <w:fldChar w:fldCharType="separate"/>
              </w:r>
              <w:r w:rsidR="008460BA">
                <w:rPr>
                  <w:noProof/>
                </w:rPr>
                <w:t>81</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95.2</w:t>
              </w:r>
              <w:r>
                <w:rPr>
                  <w:rFonts w:eastAsiaTheme="minorEastAsia"/>
                  <w:i w:val="0"/>
                  <w:noProof/>
                </w:rPr>
                <w:tab/>
              </w:r>
              <w:r>
                <w:rPr>
                  <w:noProof/>
                </w:rPr>
                <w:t>Journals:</w:t>
              </w:r>
              <w:r>
                <w:rPr>
                  <w:noProof/>
                </w:rPr>
                <w:tab/>
              </w:r>
              <w:r>
                <w:rPr>
                  <w:noProof/>
                </w:rPr>
                <w:fldChar w:fldCharType="begin"/>
              </w:r>
              <w:r>
                <w:rPr>
                  <w:noProof/>
                </w:rPr>
                <w:instrText xml:space="preserve"> PAGEREF _Toc69658503 \h </w:instrText>
              </w:r>
              <w:r>
                <w:rPr>
                  <w:noProof/>
                </w:rPr>
              </w:r>
              <w:r>
                <w:rPr>
                  <w:noProof/>
                </w:rPr>
                <w:fldChar w:fldCharType="separate"/>
              </w:r>
              <w:r w:rsidR="008460BA">
                <w:rPr>
                  <w:noProof/>
                </w:rPr>
                <w:t>81</w:t>
              </w:r>
              <w:r>
                <w:rPr>
                  <w:noProof/>
                </w:rPr>
                <w:fldChar w:fldCharType="end"/>
              </w:r>
            </w:p>
            <w:p w:rsidR="00C30460" w:rsidRDefault="00C30460">
              <w:pPr>
                <w:pStyle w:val="TOC1"/>
                <w:tabs>
                  <w:tab w:val="right" w:leader="dot" w:pos="8630"/>
                </w:tabs>
                <w:rPr>
                  <w:rFonts w:eastAsiaTheme="minorEastAsia"/>
                  <w:b w:val="0"/>
                  <w:caps w:val="0"/>
                  <w:noProof/>
                </w:rPr>
              </w:pPr>
              <w:r>
                <w:rPr>
                  <w:noProof/>
                </w:rPr>
                <w:t>BMS: 735Zoonotic diseases (Optional)</w:t>
              </w:r>
              <w:r>
                <w:rPr>
                  <w:noProof/>
                </w:rPr>
                <w:tab/>
              </w:r>
              <w:r>
                <w:rPr>
                  <w:noProof/>
                </w:rPr>
                <w:fldChar w:fldCharType="begin"/>
              </w:r>
              <w:r>
                <w:rPr>
                  <w:noProof/>
                </w:rPr>
                <w:instrText xml:space="preserve"> PAGEREF _Toc69658504 \h </w:instrText>
              </w:r>
              <w:r>
                <w:rPr>
                  <w:noProof/>
                </w:rPr>
              </w:r>
              <w:r>
                <w:rPr>
                  <w:noProof/>
                </w:rPr>
                <w:fldChar w:fldCharType="separate"/>
              </w:r>
              <w:r w:rsidR="008460BA">
                <w:rPr>
                  <w:noProof/>
                </w:rPr>
                <w:t>82</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96</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_Toc69658505 \h </w:instrText>
              </w:r>
              <w:r>
                <w:rPr>
                  <w:noProof/>
                </w:rPr>
              </w:r>
              <w:r>
                <w:rPr>
                  <w:noProof/>
                </w:rPr>
                <w:fldChar w:fldCharType="separate"/>
              </w:r>
              <w:r w:rsidR="008460BA">
                <w:rPr>
                  <w:noProof/>
                </w:rPr>
                <w:t>82</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97</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_Toc69658506 \h </w:instrText>
              </w:r>
              <w:r>
                <w:rPr>
                  <w:noProof/>
                </w:rPr>
              </w:r>
              <w:r>
                <w:rPr>
                  <w:noProof/>
                </w:rPr>
                <w:fldChar w:fldCharType="separate"/>
              </w:r>
              <w:r w:rsidR="008460BA">
                <w:rPr>
                  <w:noProof/>
                </w:rPr>
                <w:t>82</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97.1</w:t>
              </w:r>
              <w:r>
                <w:rPr>
                  <w:rFonts w:eastAsiaTheme="minorEastAsia"/>
                  <w:i w:val="0"/>
                  <w:noProof/>
                </w:rPr>
                <w:tab/>
              </w:r>
              <w:r>
                <w:rPr>
                  <w:noProof/>
                </w:rPr>
                <w:t>Recommended readings:</w:t>
              </w:r>
              <w:r>
                <w:rPr>
                  <w:noProof/>
                </w:rPr>
                <w:tab/>
              </w:r>
              <w:r>
                <w:rPr>
                  <w:noProof/>
                </w:rPr>
                <w:fldChar w:fldCharType="begin"/>
              </w:r>
              <w:r>
                <w:rPr>
                  <w:noProof/>
                </w:rPr>
                <w:instrText xml:space="preserve"> PAGEREF _Toc69658507 \h </w:instrText>
              </w:r>
              <w:r>
                <w:rPr>
                  <w:noProof/>
                </w:rPr>
              </w:r>
              <w:r>
                <w:rPr>
                  <w:noProof/>
                </w:rPr>
                <w:fldChar w:fldCharType="separate"/>
              </w:r>
              <w:r w:rsidR="008460BA">
                <w:rPr>
                  <w:noProof/>
                </w:rPr>
                <w:t>82</w:t>
              </w:r>
              <w:r>
                <w:rPr>
                  <w:noProof/>
                </w:rPr>
                <w:fldChar w:fldCharType="end"/>
              </w:r>
            </w:p>
            <w:p w:rsidR="00C30460" w:rsidRDefault="00C30460">
              <w:pPr>
                <w:pStyle w:val="TOC1"/>
                <w:tabs>
                  <w:tab w:val="right" w:leader="dot" w:pos="8630"/>
                </w:tabs>
                <w:rPr>
                  <w:rFonts w:eastAsiaTheme="minorEastAsia"/>
                  <w:b w:val="0"/>
                  <w:caps w:val="0"/>
                  <w:noProof/>
                </w:rPr>
              </w:pPr>
              <w:r>
                <w:rPr>
                  <w:noProof/>
                </w:rPr>
                <w:t>BMS: 736 Basic cytology and Cell culture (Optional)</w:t>
              </w:r>
              <w:r>
                <w:rPr>
                  <w:noProof/>
                </w:rPr>
                <w:tab/>
              </w:r>
              <w:r>
                <w:rPr>
                  <w:noProof/>
                </w:rPr>
                <w:fldChar w:fldCharType="begin"/>
              </w:r>
              <w:r>
                <w:rPr>
                  <w:noProof/>
                </w:rPr>
                <w:instrText xml:space="preserve"> PAGEREF _Toc69658508 \h </w:instrText>
              </w:r>
              <w:r>
                <w:rPr>
                  <w:noProof/>
                </w:rPr>
              </w:r>
              <w:r>
                <w:rPr>
                  <w:noProof/>
                </w:rPr>
                <w:fldChar w:fldCharType="separate"/>
              </w:r>
              <w:r w:rsidR="008460BA">
                <w:rPr>
                  <w:noProof/>
                </w:rPr>
                <w:t>83</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98</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_Toc69658509 \h </w:instrText>
              </w:r>
              <w:r>
                <w:rPr>
                  <w:noProof/>
                </w:rPr>
              </w:r>
              <w:r>
                <w:rPr>
                  <w:noProof/>
                </w:rPr>
                <w:fldChar w:fldCharType="separate"/>
              </w:r>
              <w:r w:rsidR="008460BA">
                <w:rPr>
                  <w:noProof/>
                </w:rPr>
                <w:t>83</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99</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_Toc69658510 \h </w:instrText>
              </w:r>
              <w:r>
                <w:rPr>
                  <w:noProof/>
                </w:rPr>
              </w:r>
              <w:r>
                <w:rPr>
                  <w:noProof/>
                </w:rPr>
                <w:fldChar w:fldCharType="separate"/>
              </w:r>
              <w:r w:rsidR="008460BA">
                <w:rPr>
                  <w:noProof/>
                </w:rPr>
                <w:t>83</w:t>
              </w:r>
              <w:r>
                <w:rPr>
                  <w:noProof/>
                </w:rPr>
                <w:fldChar w:fldCharType="end"/>
              </w:r>
            </w:p>
            <w:p w:rsidR="00C30460" w:rsidRDefault="00C30460">
              <w:pPr>
                <w:pStyle w:val="TOC3"/>
                <w:tabs>
                  <w:tab w:val="left" w:pos="1100"/>
                  <w:tab w:val="right" w:leader="dot" w:pos="8630"/>
                </w:tabs>
                <w:rPr>
                  <w:rFonts w:eastAsiaTheme="minorEastAsia"/>
                  <w:i w:val="0"/>
                  <w:noProof/>
                </w:rPr>
              </w:pPr>
              <w:r>
                <w:rPr>
                  <w:noProof/>
                </w:rPr>
                <w:t>99.1</w:t>
              </w:r>
              <w:r>
                <w:rPr>
                  <w:rFonts w:eastAsiaTheme="minorEastAsia"/>
                  <w:i w:val="0"/>
                  <w:noProof/>
                </w:rPr>
                <w:tab/>
              </w:r>
              <w:r>
                <w:rPr>
                  <w:noProof/>
                </w:rPr>
                <w:t>Recommended readings:</w:t>
              </w:r>
              <w:r>
                <w:rPr>
                  <w:noProof/>
                </w:rPr>
                <w:tab/>
              </w:r>
              <w:r>
                <w:rPr>
                  <w:noProof/>
                </w:rPr>
                <w:fldChar w:fldCharType="begin"/>
              </w:r>
              <w:r>
                <w:rPr>
                  <w:noProof/>
                </w:rPr>
                <w:instrText xml:space="preserve"> PAGEREF _Toc69658511 \h </w:instrText>
              </w:r>
              <w:r>
                <w:rPr>
                  <w:noProof/>
                </w:rPr>
              </w:r>
              <w:r>
                <w:rPr>
                  <w:noProof/>
                </w:rPr>
                <w:fldChar w:fldCharType="separate"/>
              </w:r>
              <w:r w:rsidR="008460BA">
                <w:rPr>
                  <w:noProof/>
                </w:rPr>
                <w:t>83</w:t>
              </w:r>
              <w:r>
                <w:rPr>
                  <w:noProof/>
                </w:rPr>
                <w:fldChar w:fldCharType="end"/>
              </w:r>
            </w:p>
            <w:p w:rsidR="00C30460" w:rsidRDefault="00C30460">
              <w:pPr>
                <w:pStyle w:val="TOC1"/>
                <w:tabs>
                  <w:tab w:val="right" w:leader="dot" w:pos="8630"/>
                </w:tabs>
                <w:rPr>
                  <w:rFonts w:eastAsiaTheme="minorEastAsia"/>
                  <w:b w:val="0"/>
                  <w:caps w:val="0"/>
                  <w:noProof/>
                </w:rPr>
              </w:pPr>
              <w:r>
                <w:rPr>
                  <w:noProof/>
                </w:rPr>
                <w:t>MPhil Oral Pathology</w:t>
              </w:r>
              <w:r>
                <w:rPr>
                  <w:noProof/>
                </w:rPr>
                <w:tab/>
              </w:r>
              <w:r>
                <w:rPr>
                  <w:noProof/>
                </w:rPr>
                <w:fldChar w:fldCharType="begin"/>
              </w:r>
              <w:r>
                <w:rPr>
                  <w:noProof/>
                </w:rPr>
                <w:instrText xml:space="preserve"> PAGEREF _Toc69658512 \h </w:instrText>
              </w:r>
              <w:r>
                <w:rPr>
                  <w:noProof/>
                </w:rPr>
              </w:r>
              <w:r>
                <w:rPr>
                  <w:noProof/>
                </w:rPr>
                <w:fldChar w:fldCharType="separate"/>
              </w:r>
              <w:r w:rsidR="008460BA">
                <w:rPr>
                  <w:noProof/>
                </w:rPr>
                <w:t>84</w:t>
              </w:r>
              <w:r>
                <w:rPr>
                  <w:noProof/>
                </w:rPr>
                <w:fldChar w:fldCharType="end"/>
              </w:r>
            </w:p>
            <w:p w:rsidR="00C30460" w:rsidRDefault="00C30460">
              <w:pPr>
                <w:pStyle w:val="TOC1"/>
                <w:tabs>
                  <w:tab w:val="right" w:leader="dot" w:pos="8630"/>
                </w:tabs>
                <w:rPr>
                  <w:rFonts w:eastAsiaTheme="minorEastAsia"/>
                  <w:b w:val="0"/>
                  <w:caps w:val="0"/>
                  <w:noProof/>
                </w:rPr>
              </w:pPr>
              <w:r>
                <w:rPr>
                  <w:noProof/>
                </w:rPr>
                <w:t>OPT 707: General Pathology</w:t>
              </w:r>
              <w:r>
                <w:rPr>
                  <w:noProof/>
                </w:rPr>
                <w:tab/>
              </w:r>
              <w:r>
                <w:rPr>
                  <w:noProof/>
                </w:rPr>
                <w:fldChar w:fldCharType="begin"/>
              </w:r>
              <w:r>
                <w:rPr>
                  <w:noProof/>
                </w:rPr>
                <w:instrText xml:space="preserve"> PAGEREF _Toc69658513 \h </w:instrText>
              </w:r>
              <w:r>
                <w:rPr>
                  <w:noProof/>
                </w:rPr>
              </w:r>
              <w:r>
                <w:rPr>
                  <w:noProof/>
                </w:rPr>
                <w:fldChar w:fldCharType="separate"/>
              </w:r>
              <w:r w:rsidR="008460BA">
                <w:rPr>
                  <w:noProof/>
                </w:rPr>
                <w:t>85</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100</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_Toc69658514 \h </w:instrText>
              </w:r>
              <w:r>
                <w:rPr>
                  <w:noProof/>
                </w:rPr>
              </w:r>
              <w:r>
                <w:rPr>
                  <w:noProof/>
                </w:rPr>
                <w:fldChar w:fldCharType="separate"/>
              </w:r>
              <w:r w:rsidR="008460BA">
                <w:rPr>
                  <w:noProof/>
                </w:rPr>
                <w:t>85</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101</w:t>
              </w:r>
              <w:r>
                <w:rPr>
                  <w:rFonts w:eastAsiaTheme="minorEastAsia"/>
                  <w:smallCaps w:val="0"/>
                  <w:noProof/>
                </w:rPr>
                <w:tab/>
              </w:r>
              <w:r>
                <w:rPr>
                  <w:noProof/>
                </w:rPr>
                <w:t>Course content</w:t>
              </w:r>
              <w:r>
                <w:rPr>
                  <w:noProof/>
                </w:rPr>
                <w:tab/>
              </w:r>
              <w:r>
                <w:rPr>
                  <w:noProof/>
                </w:rPr>
                <w:fldChar w:fldCharType="begin"/>
              </w:r>
              <w:r>
                <w:rPr>
                  <w:noProof/>
                </w:rPr>
                <w:instrText xml:space="preserve"> PAGEREF _Toc69658515 \h </w:instrText>
              </w:r>
              <w:r>
                <w:rPr>
                  <w:noProof/>
                </w:rPr>
              </w:r>
              <w:r>
                <w:rPr>
                  <w:noProof/>
                </w:rPr>
                <w:fldChar w:fldCharType="separate"/>
              </w:r>
              <w:r w:rsidR="008460BA">
                <w:rPr>
                  <w:noProof/>
                </w:rPr>
                <w:t>85</w:t>
              </w:r>
              <w:r>
                <w:rPr>
                  <w:noProof/>
                </w:rPr>
                <w:fldChar w:fldCharType="end"/>
              </w:r>
            </w:p>
            <w:p w:rsidR="00C30460" w:rsidRDefault="00C30460">
              <w:pPr>
                <w:pStyle w:val="TOC3"/>
                <w:tabs>
                  <w:tab w:val="left" w:pos="1320"/>
                  <w:tab w:val="right" w:leader="dot" w:pos="8630"/>
                </w:tabs>
                <w:rPr>
                  <w:rFonts w:eastAsiaTheme="minorEastAsia"/>
                  <w:i w:val="0"/>
                  <w:noProof/>
                </w:rPr>
              </w:pPr>
              <w:r>
                <w:rPr>
                  <w:noProof/>
                </w:rPr>
                <w:t>101.1</w:t>
              </w:r>
              <w:r>
                <w:rPr>
                  <w:rFonts w:eastAsiaTheme="minorEastAsia"/>
                  <w:i w:val="0"/>
                  <w:noProof/>
                </w:rPr>
                <w:tab/>
              </w:r>
              <w:r>
                <w:rPr>
                  <w:noProof/>
                </w:rPr>
                <w:t>Recommended readings (Text books)</w:t>
              </w:r>
              <w:r>
                <w:rPr>
                  <w:noProof/>
                </w:rPr>
                <w:tab/>
              </w:r>
              <w:r>
                <w:rPr>
                  <w:noProof/>
                </w:rPr>
                <w:fldChar w:fldCharType="begin"/>
              </w:r>
              <w:r>
                <w:rPr>
                  <w:noProof/>
                </w:rPr>
                <w:instrText xml:space="preserve"> PAGEREF _Toc69658516 \h </w:instrText>
              </w:r>
              <w:r>
                <w:rPr>
                  <w:noProof/>
                </w:rPr>
              </w:r>
              <w:r>
                <w:rPr>
                  <w:noProof/>
                </w:rPr>
                <w:fldChar w:fldCharType="separate"/>
              </w:r>
              <w:r w:rsidR="008460BA">
                <w:rPr>
                  <w:noProof/>
                </w:rPr>
                <w:t>85</w:t>
              </w:r>
              <w:r>
                <w:rPr>
                  <w:noProof/>
                </w:rPr>
                <w:fldChar w:fldCharType="end"/>
              </w:r>
            </w:p>
            <w:p w:rsidR="00C30460" w:rsidRDefault="00C30460">
              <w:pPr>
                <w:pStyle w:val="TOC3"/>
                <w:tabs>
                  <w:tab w:val="left" w:pos="1320"/>
                  <w:tab w:val="right" w:leader="dot" w:pos="8630"/>
                </w:tabs>
                <w:rPr>
                  <w:rFonts w:eastAsiaTheme="minorEastAsia"/>
                  <w:i w:val="0"/>
                  <w:noProof/>
                </w:rPr>
              </w:pPr>
              <w:r>
                <w:rPr>
                  <w:noProof/>
                </w:rPr>
                <w:t>101.2</w:t>
              </w:r>
              <w:r>
                <w:rPr>
                  <w:rFonts w:eastAsiaTheme="minorEastAsia"/>
                  <w:i w:val="0"/>
                  <w:noProof/>
                </w:rPr>
                <w:tab/>
              </w:r>
              <w:r>
                <w:rPr>
                  <w:noProof/>
                </w:rPr>
                <w:t>Journals, periodicals and web sources</w:t>
              </w:r>
              <w:r>
                <w:rPr>
                  <w:noProof/>
                </w:rPr>
                <w:tab/>
              </w:r>
              <w:r>
                <w:rPr>
                  <w:noProof/>
                </w:rPr>
                <w:fldChar w:fldCharType="begin"/>
              </w:r>
              <w:r>
                <w:rPr>
                  <w:noProof/>
                </w:rPr>
                <w:instrText xml:space="preserve"> PAGEREF _Toc69658517 \h </w:instrText>
              </w:r>
              <w:r>
                <w:rPr>
                  <w:noProof/>
                </w:rPr>
              </w:r>
              <w:r>
                <w:rPr>
                  <w:noProof/>
                </w:rPr>
                <w:fldChar w:fldCharType="separate"/>
              </w:r>
              <w:r w:rsidR="008460BA">
                <w:rPr>
                  <w:noProof/>
                </w:rPr>
                <w:t>85</w:t>
              </w:r>
              <w:r>
                <w:rPr>
                  <w:noProof/>
                </w:rPr>
                <w:fldChar w:fldCharType="end"/>
              </w:r>
            </w:p>
            <w:p w:rsidR="00C30460" w:rsidRDefault="00C30460">
              <w:pPr>
                <w:pStyle w:val="TOC1"/>
                <w:tabs>
                  <w:tab w:val="right" w:leader="dot" w:pos="8630"/>
                </w:tabs>
                <w:rPr>
                  <w:rFonts w:eastAsiaTheme="minorEastAsia"/>
                  <w:b w:val="0"/>
                  <w:caps w:val="0"/>
                  <w:noProof/>
                </w:rPr>
              </w:pPr>
              <w:r>
                <w:rPr>
                  <w:noProof/>
                </w:rPr>
                <w:lastRenderedPageBreak/>
                <w:t>OPT 702: General Microbiology</w:t>
              </w:r>
              <w:r>
                <w:rPr>
                  <w:noProof/>
                </w:rPr>
                <w:tab/>
              </w:r>
              <w:r>
                <w:rPr>
                  <w:noProof/>
                </w:rPr>
                <w:fldChar w:fldCharType="begin"/>
              </w:r>
              <w:r>
                <w:rPr>
                  <w:noProof/>
                </w:rPr>
                <w:instrText xml:space="preserve"> PAGEREF _Toc69658518 \h </w:instrText>
              </w:r>
              <w:r>
                <w:rPr>
                  <w:noProof/>
                </w:rPr>
              </w:r>
              <w:r>
                <w:rPr>
                  <w:noProof/>
                </w:rPr>
                <w:fldChar w:fldCharType="separate"/>
              </w:r>
              <w:r w:rsidR="008460BA">
                <w:rPr>
                  <w:noProof/>
                </w:rPr>
                <w:t>86</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102</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_Toc69658519 \h </w:instrText>
              </w:r>
              <w:r>
                <w:rPr>
                  <w:noProof/>
                </w:rPr>
              </w:r>
              <w:r>
                <w:rPr>
                  <w:noProof/>
                </w:rPr>
                <w:fldChar w:fldCharType="separate"/>
              </w:r>
              <w:r w:rsidR="008460BA">
                <w:rPr>
                  <w:noProof/>
                </w:rPr>
                <w:t>86</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103</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_Toc69658520 \h </w:instrText>
              </w:r>
              <w:r>
                <w:rPr>
                  <w:noProof/>
                </w:rPr>
              </w:r>
              <w:r>
                <w:rPr>
                  <w:noProof/>
                </w:rPr>
                <w:fldChar w:fldCharType="separate"/>
              </w:r>
              <w:r w:rsidR="008460BA">
                <w:rPr>
                  <w:noProof/>
                </w:rPr>
                <w:t>86</w:t>
              </w:r>
              <w:r>
                <w:rPr>
                  <w:noProof/>
                </w:rPr>
                <w:fldChar w:fldCharType="end"/>
              </w:r>
            </w:p>
            <w:p w:rsidR="00C30460" w:rsidRDefault="00C30460">
              <w:pPr>
                <w:pStyle w:val="TOC3"/>
                <w:tabs>
                  <w:tab w:val="left" w:pos="1320"/>
                  <w:tab w:val="right" w:leader="dot" w:pos="8630"/>
                </w:tabs>
                <w:rPr>
                  <w:rFonts w:eastAsiaTheme="minorEastAsia"/>
                  <w:i w:val="0"/>
                  <w:noProof/>
                </w:rPr>
              </w:pPr>
              <w:r>
                <w:rPr>
                  <w:noProof/>
                </w:rPr>
                <w:t>103.1</w:t>
              </w:r>
              <w:r>
                <w:rPr>
                  <w:rFonts w:eastAsiaTheme="minorEastAsia"/>
                  <w:i w:val="0"/>
                  <w:noProof/>
                </w:rPr>
                <w:tab/>
              </w:r>
              <w:r>
                <w:rPr>
                  <w:noProof/>
                </w:rPr>
                <w:t>Recommended readings (Text books)</w:t>
              </w:r>
              <w:r>
                <w:rPr>
                  <w:noProof/>
                </w:rPr>
                <w:tab/>
              </w:r>
              <w:r>
                <w:rPr>
                  <w:noProof/>
                </w:rPr>
                <w:fldChar w:fldCharType="begin"/>
              </w:r>
              <w:r>
                <w:rPr>
                  <w:noProof/>
                </w:rPr>
                <w:instrText xml:space="preserve"> PAGEREF _Toc69658521 \h </w:instrText>
              </w:r>
              <w:r>
                <w:rPr>
                  <w:noProof/>
                </w:rPr>
              </w:r>
              <w:r>
                <w:rPr>
                  <w:noProof/>
                </w:rPr>
                <w:fldChar w:fldCharType="separate"/>
              </w:r>
              <w:r w:rsidR="008460BA">
                <w:rPr>
                  <w:noProof/>
                </w:rPr>
                <w:t>86</w:t>
              </w:r>
              <w:r>
                <w:rPr>
                  <w:noProof/>
                </w:rPr>
                <w:fldChar w:fldCharType="end"/>
              </w:r>
            </w:p>
            <w:p w:rsidR="00C30460" w:rsidRDefault="00C30460">
              <w:pPr>
                <w:pStyle w:val="TOC3"/>
                <w:tabs>
                  <w:tab w:val="left" w:pos="1320"/>
                  <w:tab w:val="right" w:leader="dot" w:pos="8630"/>
                </w:tabs>
                <w:rPr>
                  <w:rFonts w:eastAsiaTheme="minorEastAsia"/>
                  <w:i w:val="0"/>
                  <w:noProof/>
                </w:rPr>
              </w:pPr>
              <w:r>
                <w:rPr>
                  <w:noProof/>
                </w:rPr>
                <w:t>103.2</w:t>
              </w:r>
              <w:r>
                <w:rPr>
                  <w:rFonts w:eastAsiaTheme="minorEastAsia"/>
                  <w:i w:val="0"/>
                  <w:noProof/>
                </w:rPr>
                <w:tab/>
              </w:r>
              <w:r>
                <w:rPr>
                  <w:noProof/>
                </w:rPr>
                <w:t>Journals, periodicals and web sources</w:t>
              </w:r>
              <w:r>
                <w:rPr>
                  <w:noProof/>
                </w:rPr>
                <w:tab/>
              </w:r>
              <w:r>
                <w:rPr>
                  <w:noProof/>
                </w:rPr>
                <w:fldChar w:fldCharType="begin"/>
              </w:r>
              <w:r>
                <w:rPr>
                  <w:noProof/>
                </w:rPr>
                <w:instrText xml:space="preserve"> PAGEREF _Toc69658522 \h </w:instrText>
              </w:r>
              <w:r>
                <w:rPr>
                  <w:noProof/>
                </w:rPr>
              </w:r>
              <w:r>
                <w:rPr>
                  <w:noProof/>
                </w:rPr>
                <w:fldChar w:fldCharType="separate"/>
              </w:r>
              <w:r w:rsidR="008460BA">
                <w:rPr>
                  <w:noProof/>
                </w:rPr>
                <w:t>86</w:t>
              </w:r>
              <w:r>
                <w:rPr>
                  <w:noProof/>
                </w:rPr>
                <w:fldChar w:fldCharType="end"/>
              </w:r>
            </w:p>
            <w:p w:rsidR="00C30460" w:rsidRDefault="00C30460">
              <w:pPr>
                <w:pStyle w:val="TOC1"/>
                <w:tabs>
                  <w:tab w:val="right" w:leader="dot" w:pos="8630"/>
                </w:tabs>
                <w:rPr>
                  <w:rFonts w:eastAsiaTheme="minorEastAsia"/>
                  <w:b w:val="0"/>
                  <w:caps w:val="0"/>
                  <w:noProof/>
                </w:rPr>
              </w:pPr>
              <w:r>
                <w:rPr>
                  <w:noProof/>
                </w:rPr>
                <w:t>OPT 703: Head and Neck Anatomy</w:t>
              </w:r>
              <w:r>
                <w:rPr>
                  <w:noProof/>
                </w:rPr>
                <w:tab/>
              </w:r>
              <w:r>
                <w:rPr>
                  <w:noProof/>
                </w:rPr>
                <w:fldChar w:fldCharType="begin"/>
              </w:r>
              <w:r>
                <w:rPr>
                  <w:noProof/>
                </w:rPr>
                <w:instrText xml:space="preserve"> PAGEREF _Toc69658523 \h </w:instrText>
              </w:r>
              <w:r>
                <w:rPr>
                  <w:noProof/>
                </w:rPr>
              </w:r>
              <w:r>
                <w:rPr>
                  <w:noProof/>
                </w:rPr>
                <w:fldChar w:fldCharType="separate"/>
              </w:r>
              <w:r w:rsidR="008460BA">
                <w:rPr>
                  <w:noProof/>
                </w:rPr>
                <w:t>87</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104</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_Toc69658524 \h </w:instrText>
              </w:r>
              <w:r>
                <w:rPr>
                  <w:noProof/>
                </w:rPr>
              </w:r>
              <w:r>
                <w:rPr>
                  <w:noProof/>
                </w:rPr>
                <w:fldChar w:fldCharType="separate"/>
              </w:r>
              <w:r w:rsidR="008460BA">
                <w:rPr>
                  <w:noProof/>
                </w:rPr>
                <w:t>87</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105</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_Toc69658525 \h </w:instrText>
              </w:r>
              <w:r>
                <w:rPr>
                  <w:noProof/>
                </w:rPr>
              </w:r>
              <w:r>
                <w:rPr>
                  <w:noProof/>
                </w:rPr>
                <w:fldChar w:fldCharType="separate"/>
              </w:r>
              <w:r w:rsidR="008460BA">
                <w:rPr>
                  <w:noProof/>
                </w:rPr>
                <w:t>87</w:t>
              </w:r>
              <w:r>
                <w:rPr>
                  <w:noProof/>
                </w:rPr>
                <w:fldChar w:fldCharType="end"/>
              </w:r>
            </w:p>
            <w:p w:rsidR="00C30460" w:rsidRDefault="00C30460">
              <w:pPr>
                <w:pStyle w:val="TOC3"/>
                <w:tabs>
                  <w:tab w:val="left" w:pos="1320"/>
                  <w:tab w:val="right" w:leader="dot" w:pos="8630"/>
                </w:tabs>
                <w:rPr>
                  <w:rFonts w:eastAsiaTheme="minorEastAsia"/>
                  <w:i w:val="0"/>
                  <w:noProof/>
                </w:rPr>
              </w:pPr>
              <w:r>
                <w:rPr>
                  <w:noProof/>
                </w:rPr>
                <w:t>105.1</w:t>
              </w:r>
              <w:r>
                <w:rPr>
                  <w:rFonts w:eastAsiaTheme="minorEastAsia"/>
                  <w:i w:val="0"/>
                  <w:noProof/>
                </w:rPr>
                <w:tab/>
              </w:r>
              <w:r>
                <w:rPr>
                  <w:noProof/>
                </w:rPr>
                <w:t>Recommended readings (Text books)</w:t>
              </w:r>
              <w:r>
                <w:rPr>
                  <w:noProof/>
                </w:rPr>
                <w:tab/>
              </w:r>
              <w:r>
                <w:rPr>
                  <w:noProof/>
                </w:rPr>
                <w:fldChar w:fldCharType="begin"/>
              </w:r>
              <w:r>
                <w:rPr>
                  <w:noProof/>
                </w:rPr>
                <w:instrText xml:space="preserve"> PAGEREF _Toc69658526 \h </w:instrText>
              </w:r>
              <w:r>
                <w:rPr>
                  <w:noProof/>
                </w:rPr>
              </w:r>
              <w:r>
                <w:rPr>
                  <w:noProof/>
                </w:rPr>
                <w:fldChar w:fldCharType="separate"/>
              </w:r>
              <w:r w:rsidR="008460BA">
                <w:rPr>
                  <w:noProof/>
                </w:rPr>
                <w:t>87</w:t>
              </w:r>
              <w:r>
                <w:rPr>
                  <w:noProof/>
                </w:rPr>
                <w:fldChar w:fldCharType="end"/>
              </w:r>
            </w:p>
            <w:p w:rsidR="00C30460" w:rsidRDefault="00C30460">
              <w:pPr>
                <w:pStyle w:val="TOC3"/>
                <w:tabs>
                  <w:tab w:val="left" w:pos="1320"/>
                  <w:tab w:val="right" w:leader="dot" w:pos="8630"/>
                </w:tabs>
                <w:rPr>
                  <w:rFonts w:eastAsiaTheme="minorEastAsia"/>
                  <w:i w:val="0"/>
                  <w:noProof/>
                </w:rPr>
              </w:pPr>
              <w:r>
                <w:rPr>
                  <w:noProof/>
                </w:rPr>
                <w:t>105.2</w:t>
              </w:r>
              <w:r>
                <w:rPr>
                  <w:rFonts w:eastAsiaTheme="minorEastAsia"/>
                  <w:i w:val="0"/>
                  <w:noProof/>
                </w:rPr>
                <w:tab/>
              </w:r>
              <w:r>
                <w:rPr>
                  <w:noProof/>
                </w:rPr>
                <w:t>Journals, periodicals and web sources</w:t>
              </w:r>
              <w:r>
                <w:rPr>
                  <w:noProof/>
                </w:rPr>
                <w:tab/>
              </w:r>
              <w:r>
                <w:rPr>
                  <w:noProof/>
                </w:rPr>
                <w:fldChar w:fldCharType="begin"/>
              </w:r>
              <w:r>
                <w:rPr>
                  <w:noProof/>
                </w:rPr>
                <w:instrText xml:space="preserve"> PAGEREF _Toc69658527 \h </w:instrText>
              </w:r>
              <w:r>
                <w:rPr>
                  <w:noProof/>
                </w:rPr>
              </w:r>
              <w:r>
                <w:rPr>
                  <w:noProof/>
                </w:rPr>
                <w:fldChar w:fldCharType="separate"/>
              </w:r>
              <w:r w:rsidR="008460BA">
                <w:rPr>
                  <w:noProof/>
                </w:rPr>
                <w:t>87</w:t>
              </w:r>
              <w:r>
                <w:rPr>
                  <w:noProof/>
                </w:rPr>
                <w:fldChar w:fldCharType="end"/>
              </w:r>
            </w:p>
            <w:p w:rsidR="00C30460" w:rsidRDefault="00C30460">
              <w:pPr>
                <w:pStyle w:val="TOC1"/>
                <w:tabs>
                  <w:tab w:val="right" w:leader="dot" w:pos="8630"/>
                </w:tabs>
                <w:rPr>
                  <w:rFonts w:eastAsiaTheme="minorEastAsia"/>
                  <w:b w:val="0"/>
                  <w:caps w:val="0"/>
                  <w:noProof/>
                </w:rPr>
              </w:pPr>
              <w:r>
                <w:rPr>
                  <w:noProof/>
                </w:rPr>
                <w:t>OPT 704: Oral Pathology</w:t>
              </w:r>
              <w:r>
                <w:rPr>
                  <w:noProof/>
                </w:rPr>
                <w:tab/>
              </w:r>
              <w:r>
                <w:rPr>
                  <w:noProof/>
                </w:rPr>
                <w:fldChar w:fldCharType="begin"/>
              </w:r>
              <w:r>
                <w:rPr>
                  <w:noProof/>
                </w:rPr>
                <w:instrText xml:space="preserve"> PAGEREF _Toc69658528 \h </w:instrText>
              </w:r>
              <w:r>
                <w:rPr>
                  <w:noProof/>
                </w:rPr>
              </w:r>
              <w:r>
                <w:rPr>
                  <w:noProof/>
                </w:rPr>
                <w:fldChar w:fldCharType="separate"/>
              </w:r>
              <w:r w:rsidR="008460BA">
                <w:rPr>
                  <w:noProof/>
                </w:rPr>
                <w:t>88</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106</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_Toc69658529 \h </w:instrText>
              </w:r>
              <w:r>
                <w:rPr>
                  <w:noProof/>
                </w:rPr>
              </w:r>
              <w:r>
                <w:rPr>
                  <w:noProof/>
                </w:rPr>
                <w:fldChar w:fldCharType="separate"/>
              </w:r>
              <w:r w:rsidR="008460BA">
                <w:rPr>
                  <w:noProof/>
                </w:rPr>
                <w:t>88</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107</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_Toc69658530 \h </w:instrText>
              </w:r>
              <w:r>
                <w:rPr>
                  <w:noProof/>
                </w:rPr>
              </w:r>
              <w:r>
                <w:rPr>
                  <w:noProof/>
                </w:rPr>
                <w:fldChar w:fldCharType="separate"/>
              </w:r>
              <w:r w:rsidR="008460BA">
                <w:rPr>
                  <w:noProof/>
                </w:rPr>
                <w:t>88</w:t>
              </w:r>
              <w:r>
                <w:rPr>
                  <w:noProof/>
                </w:rPr>
                <w:fldChar w:fldCharType="end"/>
              </w:r>
            </w:p>
            <w:p w:rsidR="00C30460" w:rsidRDefault="00C30460">
              <w:pPr>
                <w:pStyle w:val="TOC3"/>
                <w:tabs>
                  <w:tab w:val="left" w:pos="1320"/>
                  <w:tab w:val="right" w:leader="dot" w:pos="8630"/>
                </w:tabs>
                <w:rPr>
                  <w:rFonts w:eastAsiaTheme="minorEastAsia"/>
                  <w:i w:val="0"/>
                  <w:noProof/>
                </w:rPr>
              </w:pPr>
              <w:r>
                <w:rPr>
                  <w:noProof/>
                </w:rPr>
                <w:t>107.1</w:t>
              </w:r>
              <w:r>
                <w:rPr>
                  <w:rFonts w:eastAsiaTheme="minorEastAsia"/>
                  <w:i w:val="0"/>
                  <w:noProof/>
                </w:rPr>
                <w:tab/>
              </w:r>
              <w:r>
                <w:rPr>
                  <w:noProof/>
                </w:rPr>
                <w:t>Recommended re</w:t>
              </w:r>
              <w:r w:rsidRPr="00E26C75">
                <w:rPr>
                  <w:noProof/>
                </w:rPr>
                <w:t>a</w:t>
              </w:r>
              <w:r>
                <w:rPr>
                  <w:noProof/>
                </w:rPr>
                <w:t>dings (Text books)</w:t>
              </w:r>
              <w:r>
                <w:rPr>
                  <w:noProof/>
                </w:rPr>
                <w:tab/>
              </w:r>
              <w:r>
                <w:rPr>
                  <w:noProof/>
                </w:rPr>
                <w:fldChar w:fldCharType="begin"/>
              </w:r>
              <w:r>
                <w:rPr>
                  <w:noProof/>
                </w:rPr>
                <w:instrText xml:space="preserve"> PAGEREF _Toc69658531 \h </w:instrText>
              </w:r>
              <w:r>
                <w:rPr>
                  <w:noProof/>
                </w:rPr>
              </w:r>
              <w:r>
                <w:rPr>
                  <w:noProof/>
                </w:rPr>
                <w:fldChar w:fldCharType="separate"/>
              </w:r>
              <w:r w:rsidR="008460BA">
                <w:rPr>
                  <w:noProof/>
                </w:rPr>
                <w:t>88</w:t>
              </w:r>
              <w:r>
                <w:rPr>
                  <w:noProof/>
                </w:rPr>
                <w:fldChar w:fldCharType="end"/>
              </w:r>
            </w:p>
            <w:p w:rsidR="00C30460" w:rsidRDefault="00C30460">
              <w:pPr>
                <w:pStyle w:val="TOC3"/>
                <w:tabs>
                  <w:tab w:val="left" w:pos="1320"/>
                  <w:tab w:val="right" w:leader="dot" w:pos="8630"/>
                </w:tabs>
                <w:rPr>
                  <w:rFonts w:eastAsiaTheme="minorEastAsia"/>
                  <w:i w:val="0"/>
                  <w:noProof/>
                </w:rPr>
              </w:pPr>
              <w:r>
                <w:rPr>
                  <w:noProof/>
                </w:rPr>
                <w:t>107.2</w:t>
              </w:r>
              <w:r>
                <w:rPr>
                  <w:rFonts w:eastAsiaTheme="minorEastAsia"/>
                  <w:i w:val="0"/>
                  <w:noProof/>
                </w:rPr>
                <w:tab/>
              </w:r>
              <w:r>
                <w:rPr>
                  <w:noProof/>
                </w:rPr>
                <w:t>Journals, periodica</w:t>
              </w:r>
              <w:r w:rsidRPr="00E26C75">
                <w:rPr>
                  <w:noProof/>
                </w:rPr>
                <w:t>ls</w:t>
              </w:r>
              <w:r>
                <w:rPr>
                  <w:noProof/>
                </w:rPr>
                <w:t xml:space="preserve"> and web sources</w:t>
              </w:r>
              <w:r>
                <w:rPr>
                  <w:noProof/>
                </w:rPr>
                <w:tab/>
              </w:r>
              <w:r>
                <w:rPr>
                  <w:noProof/>
                </w:rPr>
                <w:fldChar w:fldCharType="begin"/>
              </w:r>
              <w:r>
                <w:rPr>
                  <w:noProof/>
                </w:rPr>
                <w:instrText xml:space="preserve"> PAGEREF _Toc69658532 \h </w:instrText>
              </w:r>
              <w:r>
                <w:rPr>
                  <w:noProof/>
                </w:rPr>
              </w:r>
              <w:r>
                <w:rPr>
                  <w:noProof/>
                </w:rPr>
                <w:fldChar w:fldCharType="separate"/>
              </w:r>
              <w:r w:rsidR="008460BA">
                <w:rPr>
                  <w:noProof/>
                </w:rPr>
                <w:t>88</w:t>
              </w:r>
              <w:r>
                <w:rPr>
                  <w:noProof/>
                </w:rPr>
                <w:fldChar w:fldCharType="end"/>
              </w:r>
            </w:p>
            <w:p w:rsidR="00C30460" w:rsidRDefault="00C30460">
              <w:pPr>
                <w:pStyle w:val="TOC1"/>
                <w:tabs>
                  <w:tab w:val="right" w:leader="dot" w:pos="8630"/>
                </w:tabs>
                <w:rPr>
                  <w:rFonts w:eastAsiaTheme="minorEastAsia"/>
                  <w:b w:val="0"/>
                  <w:caps w:val="0"/>
                  <w:noProof/>
                </w:rPr>
              </w:pPr>
              <w:r>
                <w:rPr>
                  <w:noProof/>
                </w:rPr>
                <w:t>OPT 705: Oral Microbiology and Immunology</w:t>
              </w:r>
              <w:r>
                <w:rPr>
                  <w:noProof/>
                </w:rPr>
                <w:tab/>
              </w:r>
              <w:r>
                <w:rPr>
                  <w:noProof/>
                </w:rPr>
                <w:fldChar w:fldCharType="begin"/>
              </w:r>
              <w:r>
                <w:rPr>
                  <w:noProof/>
                </w:rPr>
                <w:instrText xml:space="preserve"> PAGEREF _Toc69658533 \h </w:instrText>
              </w:r>
              <w:r>
                <w:rPr>
                  <w:noProof/>
                </w:rPr>
              </w:r>
              <w:r>
                <w:rPr>
                  <w:noProof/>
                </w:rPr>
                <w:fldChar w:fldCharType="separate"/>
              </w:r>
              <w:r w:rsidR="008460BA">
                <w:rPr>
                  <w:noProof/>
                </w:rPr>
                <w:t>89</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108</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_Toc69658534 \h </w:instrText>
              </w:r>
              <w:r>
                <w:rPr>
                  <w:noProof/>
                </w:rPr>
              </w:r>
              <w:r>
                <w:rPr>
                  <w:noProof/>
                </w:rPr>
                <w:fldChar w:fldCharType="separate"/>
              </w:r>
              <w:r w:rsidR="008460BA">
                <w:rPr>
                  <w:noProof/>
                </w:rPr>
                <w:t>89</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109</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_Toc69658535 \h </w:instrText>
              </w:r>
              <w:r>
                <w:rPr>
                  <w:noProof/>
                </w:rPr>
              </w:r>
              <w:r>
                <w:rPr>
                  <w:noProof/>
                </w:rPr>
                <w:fldChar w:fldCharType="separate"/>
              </w:r>
              <w:r w:rsidR="008460BA">
                <w:rPr>
                  <w:noProof/>
                </w:rPr>
                <w:t>89</w:t>
              </w:r>
              <w:r>
                <w:rPr>
                  <w:noProof/>
                </w:rPr>
                <w:fldChar w:fldCharType="end"/>
              </w:r>
            </w:p>
            <w:p w:rsidR="00C30460" w:rsidRDefault="00C30460">
              <w:pPr>
                <w:pStyle w:val="TOC3"/>
                <w:tabs>
                  <w:tab w:val="left" w:pos="1320"/>
                  <w:tab w:val="right" w:leader="dot" w:pos="8630"/>
                </w:tabs>
                <w:rPr>
                  <w:rFonts w:eastAsiaTheme="minorEastAsia"/>
                  <w:i w:val="0"/>
                  <w:noProof/>
                </w:rPr>
              </w:pPr>
              <w:r>
                <w:rPr>
                  <w:noProof/>
                </w:rPr>
                <w:t>109.1</w:t>
              </w:r>
              <w:r>
                <w:rPr>
                  <w:rFonts w:eastAsiaTheme="minorEastAsia"/>
                  <w:i w:val="0"/>
                  <w:noProof/>
                </w:rPr>
                <w:tab/>
              </w:r>
              <w:r>
                <w:rPr>
                  <w:noProof/>
                </w:rPr>
                <w:t>Recommended readings (Text books)</w:t>
              </w:r>
              <w:r>
                <w:rPr>
                  <w:noProof/>
                </w:rPr>
                <w:tab/>
              </w:r>
              <w:r>
                <w:rPr>
                  <w:noProof/>
                </w:rPr>
                <w:fldChar w:fldCharType="begin"/>
              </w:r>
              <w:r>
                <w:rPr>
                  <w:noProof/>
                </w:rPr>
                <w:instrText xml:space="preserve"> PAGEREF _Toc69658536 \h </w:instrText>
              </w:r>
              <w:r>
                <w:rPr>
                  <w:noProof/>
                </w:rPr>
              </w:r>
              <w:r>
                <w:rPr>
                  <w:noProof/>
                </w:rPr>
                <w:fldChar w:fldCharType="separate"/>
              </w:r>
              <w:r w:rsidR="008460BA">
                <w:rPr>
                  <w:noProof/>
                </w:rPr>
                <w:t>90</w:t>
              </w:r>
              <w:r>
                <w:rPr>
                  <w:noProof/>
                </w:rPr>
                <w:fldChar w:fldCharType="end"/>
              </w:r>
            </w:p>
            <w:p w:rsidR="00C30460" w:rsidRDefault="00C30460">
              <w:pPr>
                <w:pStyle w:val="TOC3"/>
                <w:tabs>
                  <w:tab w:val="left" w:pos="1320"/>
                  <w:tab w:val="right" w:leader="dot" w:pos="8630"/>
                </w:tabs>
                <w:rPr>
                  <w:rFonts w:eastAsiaTheme="minorEastAsia"/>
                  <w:i w:val="0"/>
                  <w:noProof/>
                </w:rPr>
              </w:pPr>
              <w:r>
                <w:rPr>
                  <w:noProof/>
                </w:rPr>
                <w:t>109.2</w:t>
              </w:r>
              <w:r>
                <w:rPr>
                  <w:rFonts w:eastAsiaTheme="minorEastAsia"/>
                  <w:i w:val="0"/>
                  <w:noProof/>
                </w:rPr>
                <w:tab/>
              </w:r>
              <w:r>
                <w:rPr>
                  <w:noProof/>
                </w:rPr>
                <w:t>Journals, periodicals and web sources</w:t>
              </w:r>
              <w:r>
                <w:rPr>
                  <w:noProof/>
                </w:rPr>
                <w:tab/>
              </w:r>
              <w:r>
                <w:rPr>
                  <w:noProof/>
                </w:rPr>
                <w:fldChar w:fldCharType="begin"/>
              </w:r>
              <w:r>
                <w:rPr>
                  <w:noProof/>
                </w:rPr>
                <w:instrText xml:space="preserve"> PAGEREF _Toc69658537 \h </w:instrText>
              </w:r>
              <w:r>
                <w:rPr>
                  <w:noProof/>
                </w:rPr>
              </w:r>
              <w:r>
                <w:rPr>
                  <w:noProof/>
                </w:rPr>
                <w:fldChar w:fldCharType="separate"/>
              </w:r>
              <w:r w:rsidR="008460BA">
                <w:rPr>
                  <w:noProof/>
                </w:rPr>
                <w:t>90</w:t>
              </w:r>
              <w:r>
                <w:rPr>
                  <w:noProof/>
                </w:rPr>
                <w:fldChar w:fldCharType="end"/>
              </w:r>
            </w:p>
            <w:p w:rsidR="00C30460" w:rsidRDefault="00C30460">
              <w:pPr>
                <w:pStyle w:val="TOC1"/>
                <w:tabs>
                  <w:tab w:val="right" w:leader="dot" w:pos="8630"/>
                </w:tabs>
                <w:rPr>
                  <w:rFonts w:eastAsiaTheme="minorEastAsia"/>
                  <w:b w:val="0"/>
                  <w:caps w:val="0"/>
                  <w:noProof/>
                </w:rPr>
              </w:pPr>
              <w:r>
                <w:rPr>
                  <w:noProof/>
                </w:rPr>
                <w:t>OPT 706: Histopathology and Cytopathology</w:t>
              </w:r>
              <w:r>
                <w:rPr>
                  <w:noProof/>
                </w:rPr>
                <w:tab/>
              </w:r>
              <w:r>
                <w:rPr>
                  <w:noProof/>
                </w:rPr>
                <w:fldChar w:fldCharType="begin"/>
              </w:r>
              <w:r>
                <w:rPr>
                  <w:noProof/>
                </w:rPr>
                <w:instrText xml:space="preserve"> PAGEREF _Toc69658538 \h </w:instrText>
              </w:r>
              <w:r>
                <w:rPr>
                  <w:noProof/>
                </w:rPr>
              </w:r>
              <w:r>
                <w:rPr>
                  <w:noProof/>
                </w:rPr>
                <w:fldChar w:fldCharType="separate"/>
              </w:r>
              <w:r w:rsidR="008460BA">
                <w:rPr>
                  <w:noProof/>
                </w:rPr>
                <w:t>91</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110</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_Toc69658539 \h </w:instrText>
              </w:r>
              <w:r>
                <w:rPr>
                  <w:noProof/>
                </w:rPr>
              </w:r>
              <w:r>
                <w:rPr>
                  <w:noProof/>
                </w:rPr>
                <w:fldChar w:fldCharType="separate"/>
              </w:r>
              <w:r w:rsidR="008460BA">
                <w:rPr>
                  <w:noProof/>
                </w:rPr>
                <w:t>91</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111</w:t>
              </w:r>
              <w:r>
                <w:rPr>
                  <w:rFonts w:eastAsiaTheme="minorEastAsia"/>
                  <w:smallCaps w:val="0"/>
                  <w:noProof/>
                </w:rPr>
                <w:tab/>
              </w:r>
              <w:r>
                <w:rPr>
                  <w:noProof/>
                </w:rPr>
                <w:t>Course contents</w:t>
              </w:r>
              <w:r>
                <w:rPr>
                  <w:noProof/>
                </w:rPr>
                <w:tab/>
              </w:r>
              <w:r>
                <w:rPr>
                  <w:noProof/>
                </w:rPr>
                <w:fldChar w:fldCharType="begin"/>
              </w:r>
              <w:r>
                <w:rPr>
                  <w:noProof/>
                </w:rPr>
                <w:instrText xml:space="preserve"> PAGEREF _Toc69658540 \h </w:instrText>
              </w:r>
              <w:r>
                <w:rPr>
                  <w:noProof/>
                </w:rPr>
              </w:r>
              <w:r>
                <w:rPr>
                  <w:noProof/>
                </w:rPr>
                <w:fldChar w:fldCharType="separate"/>
              </w:r>
              <w:r w:rsidR="008460BA">
                <w:rPr>
                  <w:noProof/>
                </w:rPr>
                <w:t>92</w:t>
              </w:r>
              <w:r>
                <w:rPr>
                  <w:noProof/>
                </w:rPr>
                <w:fldChar w:fldCharType="end"/>
              </w:r>
            </w:p>
            <w:p w:rsidR="00C30460" w:rsidRDefault="00C30460">
              <w:pPr>
                <w:pStyle w:val="TOC3"/>
                <w:tabs>
                  <w:tab w:val="left" w:pos="1320"/>
                  <w:tab w:val="right" w:leader="dot" w:pos="8630"/>
                </w:tabs>
                <w:rPr>
                  <w:rFonts w:eastAsiaTheme="minorEastAsia"/>
                  <w:i w:val="0"/>
                  <w:noProof/>
                </w:rPr>
              </w:pPr>
              <w:r>
                <w:rPr>
                  <w:noProof/>
                </w:rPr>
                <w:t>111.1</w:t>
              </w:r>
              <w:r>
                <w:rPr>
                  <w:rFonts w:eastAsiaTheme="minorEastAsia"/>
                  <w:i w:val="0"/>
                  <w:noProof/>
                </w:rPr>
                <w:tab/>
              </w:r>
              <w:r>
                <w:rPr>
                  <w:noProof/>
                </w:rPr>
                <w:t>Recommended readings (Text books)</w:t>
              </w:r>
              <w:r>
                <w:rPr>
                  <w:noProof/>
                </w:rPr>
                <w:tab/>
              </w:r>
              <w:r>
                <w:rPr>
                  <w:noProof/>
                </w:rPr>
                <w:fldChar w:fldCharType="begin"/>
              </w:r>
              <w:r>
                <w:rPr>
                  <w:noProof/>
                </w:rPr>
                <w:instrText xml:space="preserve"> PAGEREF _Toc69658541 \h </w:instrText>
              </w:r>
              <w:r>
                <w:rPr>
                  <w:noProof/>
                </w:rPr>
              </w:r>
              <w:r>
                <w:rPr>
                  <w:noProof/>
                </w:rPr>
                <w:fldChar w:fldCharType="separate"/>
              </w:r>
              <w:r w:rsidR="008460BA">
                <w:rPr>
                  <w:noProof/>
                </w:rPr>
                <w:t>92</w:t>
              </w:r>
              <w:r>
                <w:rPr>
                  <w:noProof/>
                </w:rPr>
                <w:fldChar w:fldCharType="end"/>
              </w:r>
            </w:p>
            <w:p w:rsidR="00C30460" w:rsidRDefault="00C30460">
              <w:pPr>
                <w:pStyle w:val="TOC3"/>
                <w:tabs>
                  <w:tab w:val="left" w:pos="1320"/>
                  <w:tab w:val="right" w:leader="dot" w:pos="8630"/>
                </w:tabs>
                <w:rPr>
                  <w:rFonts w:eastAsiaTheme="minorEastAsia"/>
                  <w:i w:val="0"/>
                  <w:noProof/>
                </w:rPr>
              </w:pPr>
              <w:r w:rsidRPr="00E26C75">
                <w:rPr>
                  <w:noProof/>
                </w:rPr>
                <w:t>111.2</w:t>
              </w:r>
              <w:r>
                <w:rPr>
                  <w:rFonts w:eastAsiaTheme="minorEastAsia"/>
                  <w:i w:val="0"/>
                  <w:noProof/>
                </w:rPr>
                <w:tab/>
              </w:r>
              <w:r>
                <w:rPr>
                  <w:noProof/>
                </w:rPr>
                <w:t xml:space="preserve">Journals, periodicals and web sources  </w:t>
              </w:r>
              <w:r w:rsidRPr="00E26C75">
                <w:rPr>
                  <w:noProof/>
                </w:rPr>
                <w:t>Journal of Histotechnology  American Journal of Pathology</w:t>
              </w:r>
              <w:r>
                <w:rPr>
                  <w:noProof/>
                </w:rPr>
                <w:tab/>
              </w:r>
              <w:r>
                <w:rPr>
                  <w:noProof/>
                </w:rPr>
                <w:fldChar w:fldCharType="begin"/>
              </w:r>
              <w:r>
                <w:rPr>
                  <w:noProof/>
                </w:rPr>
                <w:instrText xml:space="preserve"> PAGEREF _Toc69658542 \h </w:instrText>
              </w:r>
              <w:r>
                <w:rPr>
                  <w:noProof/>
                </w:rPr>
              </w:r>
              <w:r>
                <w:rPr>
                  <w:noProof/>
                </w:rPr>
                <w:fldChar w:fldCharType="separate"/>
              </w:r>
              <w:r w:rsidR="008460BA">
                <w:rPr>
                  <w:noProof/>
                </w:rPr>
                <w:t>92</w:t>
              </w:r>
              <w:r>
                <w:rPr>
                  <w:noProof/>
                </w:rPr>
                <w:fldChar w:fldCharType="end"/>
              </w:r>
            </w:p>
            <w:p w:rsidR="00C30460" w:rsidRDefault="00C30460">
              <w:pPr>
                <w:pStyle w:val="TOC1"/>
                <w:tabs>
                  <w:tab w:val="right" w:leader="dot" w:pos="8630"/>
                </w:tabs>
                <w:rPr>
                  <w:rFonts w:eastAsiaTheme="minorEastAsia"/>
                  <w:b w:val="0"/>
                  <w:caps w:val="0"/>
                  <w:noProof/>
                </w:rPr>
              </w:pPr>
              <w:r>
                <w:rPr>
                  <w:noProof/>
                </w:rPr>
                <w:t>BMS 757: Oral Physiology</w:t>
              </w:r>
              <w:r>
                <w:rPr>
                  <w:noProof/>
                </w:rPr>
                <w:tab/>
              </w:r>
              <w:r>
                <w:rPr>
                  <w:noProof/>
                </w:rPr>
                <w:fldChar w:fldCharType="begin"/>
              </w:r>
              <w:r>
                <w:rPr>
                  <w:noProof/>
                </w:rPr>
                <w:instrText xml:space="preserve"> PAGEREF _Toc69658543 \h </w:instrText>
              </w:r>
              <w:r>
                <w:rPr>
                  <w:noProof/>
                </w:rPr>
              </w:r>
              <w:r>
                <w:rPr>
                  <w:noProof/>
                </w:rPr>
                <w:fldChar w:fldCharType="separate"/>
              </w:r>
              <w:r w:rsidR="008460BA">
                <w:rPr>
                  <w:noProof/>
                </w:rPr>
                <w:t>93</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112</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_Toc69658544 \h </w:instrText>
              </w:r>
              <w:r>
                <w:rPr>
                  <w:noProof/>
                </w:rPr>
              </w:r>
              <w:r>
                <w:rPr>
                  <w:noProof/>
                </w:rPr>
                <w:fldChar w:fldCharType="separate"/>
              </w:r>
              <w:r w:rsidR="008460BA">
                <w:rPr>
                  <w:noProof/>
                </w:rPr>
                <w:t>93</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113</w:t>
              </w:r>
              <w:r>
                <w:rPr>
                  <w:rFonts w:eastAsiaTheme="minorEastAsia"/>
                  <w:smallCaps w:val="0"/>
                  <w:noProof/>
                </w:rPr>
                <w:tab/>
              </w:r>
              <w:r>
                <w:rPr>
                  <w:noProof/>
                </w:rPr>
                <w:t>Course content</w:t>
              </w:r>
              <w:r>
                <w:rPr>
                  <w:noProof/>
                </w:rPr>
                <w:tab/>
              </w:r>
              <w:r>
                <w:rPr>
                  <w:noProof/>
                </w:rPr>
                <w:fldChar w:fldCharType="begin"/>
              </w:r>
              <w:r>
                <w:rPr>
                  <w:noProof/>
                </w:rPr>
                <w:instrText xml:space="preserve"> PAGEREF _Toc69658545 \h </w:instrText>
              </w:r>
              <w:r>
                <w:rPr>
                  <w:noProof/>
                </w:rPr>
              </w:r>
              <w:r>
                <w:rPr>
                  <w:noProof/>
                </w:rPr>
                <w:fldChar w:fldCharType="separate"/>
              </w:r>
              <w:r w:rsidR="008460BA">
                <w:rPr>
                  <w:noProof/>
                </w:rPr>
                <w:t>93</w:t>
              </w:r>
              <w:r>
                <w:rPr>
                  <w:noProof/>
                </w:rPr>
                <w:fldChar w:fldCharType="end"/>
              </w:r>
            </w:p>
            <w:p w:rsidR="00C30460" w:rsidRDefault="00C30460">
              <w:pPr>
                <w:pStyle w:val="TOC3"/>
                <w:tabs>
                  <w:tab w:val="left" w:pos="1320"/>
                  <w:tab w:val="right" w:leader="dot" w:pos="8630"/>
                </w:tabs>
                <w:rPr>
                  <w:rFonts w:eastAsiaTheme="minorEastAsia"/>
                  <w:i w:val="0"/>
                  <w:noProof/>
                </w:rPr>
              </w:pPr>
              <w:r>
                <w:rPr>
                  <w:noProof/>
                </w:rPr>
                <w:t>113.1</w:t>
              </w:r>
              <w:r>
                <w:rPr>
                  <w:rFonts w:eastAsiaTheme="minorEastAsia"/>
                  <w:i w:val="0"/>
                  <w:noProof/>
                </w:rPr>
                <w:tab/>
              </w:r>
              <w:r>
                <w:rPr>
                  <w:noProof/>
                </w:rPr>
                <w:t>Recommended readings (Text books):</w:t>
              </w:r>
              <w:r>
                <w:rPr>
                  <w:noProof/>
                </w:rPr>
                <w:tab/>
              </w:r>
              <w:r>
                <w:rPr>
                  <w:noProof/>
                </w:rPr>
                <w:fldChar w:fldCharType="begin"/>
              </w:r>
              <w:r>
                <w:rPr>
                  <w:noProof/>
                </w:rPr>
                <w:instrText xml:space="preserve"> PAGEREF _Toc69658546 \h </w:instrText>
              </w:r>
              <w:r>
                <w:rPr>
                  <w:noProof/>
                </w:rPr>
              </w:r>
              <w:r>
                <w:rPr>
                  <w:noProof/>
                </w:rPr>
                <w:fldChar w:fldCharType="separate"/>
              </w:r>
              <w:r w:rsidR="008460BA">
                <w:rPr>
                  <w:noProof/>
                </w:rPr>
                <w:t>93</w:t>
              </w:r>
              <w:r>
                <w:rPr>
                  <w:noProof/>
                </w:rPr>
                <w:fldChar w:fldCharType="end"/>
              </w:r>
            </w:p>
            <w:p w:rsidR="00C30460" w:rsidRDefault="00C30460">
              <w:pPr>
                <w:pStyle w:val="TOC3"/>
                <w:tabs>
                  <w:tab w:val="left" w:pos="1320"/>
                  <w:tab w:val="right" w:leader="dot" w:pos="8630"/>
                </w:tabs>
                <w:rPr>
                  <w:rFonts w:eastAsiaTheme="minorEastAsia"/>
                  <w:i w:val="0"/>
                  <w:noProof/>
                </w:rPr>
              </w:pPr>
              <w:r>
                <w:rPr>
                  <w:noProof/>
                </w:rPr>
                <w:t>113.2</w:t>
              </w:r>
              <w:r>
                <w:rPr>
                  <w:rFonts w:eastAsiaTheme="minorEastAsia"/>
                  <w:i w:val="0"/>
                  <w:noProof/>
                </w:rPr>
                <w:tab/>
              </w:r>
              <w:r>
                <w:rPr>
                  <w:noProof/>
                </w:rPr>
                <w:t>Journals, periodicals and web sources</w:t>
              </w:r>
              <w:r>
                <w:rPr>
                  <w:noProof/>
                </w:rPr>
                <w:tab/>
              </w:r>
              <w:r>
                <w:rPr>
                  <w:noProof/>
                </w:rPr>
                <w:fldChar w:fldCharType="begin"/>
              </w:r>
              <w:r>
                <w:rPr>
                  <w:noProof/>
                </w:rPr>
                <w:instrText xml:space="preserve"> PAGEREF _Toc69658547 \h </w:instrText>
              </w:r>
              <w:r>
                <w:rPr>
                  <w:noProof/>
                </w:rPr>
              </w:r>
              <w:r>
                <w:rPr>
                  <w:noProof/>
                </w:rPr>
                <w:fldChar w:fldCharType="separate"/>
              </w:r>
              <w:r w:rsidR="008460BA">
                <w:rPr>
                  <w:noProof/>
                </w:rPr>
                <w:t>93</w:t>
              </w:r>
              <w:r>
                <w:rPr>
                  <w:noProof/>
                </w:rPr>
                <w:fldChar w:fldCharType="end"/>
              </w:r>
            </w:p>
            <w:p w:rsidR="00C30460" w:rsidRDefault="00C30460">
              <w:pPr>
                <w:pStyle w:val="TOC1"/>
                <w:tabs>
                  <w:tab w:val="right" w:leader="dot" w:pos="8630"/>
                </w:tabs>
                <w:rPr>
                  <w:rFonts w:eastAsiaTheme="minorEastAsia"/>
                  <w:b w:val="0"/>
                  <w:caps w:val="0"/>
                  <w:noProof/>
                </w:rPr>
              </w:pPr>
              <w:r>
                <w:rPr>
                  <w:noProof/>
                </w:rPr>
                <w:t>BMS 758: Clinical Pathology</w:t>
              </w:r>
              <w:r>
                <w:rPr>
                  <w:noProof/>
                </w:rPr>
                <w:tab/>
              </w:r>
              <w:r>
                <w:rPr>
                  <w:noProof/>
                </w:rPr>
                <w:fldChar w:fldCharType="begin"/>
              </w:r>
              <w:r>
                <w:rPr>
                  <w:noProof/>
                </w:rPr>
                <w:instrText xml:space="preserve"> PAGEREF _Toc69658548 \h </w:instrText>
              </w:r>
              <w:r>
                <w:rPr>
                  <w:noProof/>
                </w:rPr>
              </w:r>
              <w:r>
                <w:rPr>
                  <w:noProof/>
                </w:rPr>
                <w:fldChar w:fldCharType="separate"/>
              </w:r>
              <w:r w:rsidR="008460BA">
                <w:rPr>
                  <w:noProof/>
                </w:rPr>
                <w:t>94</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114</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_Toc69658549 \h </w:instrText>
              </w:r>
              <w:r>
                <w:rPr>
                  <w:noProof/>
                </w:rPr>
              </w:r>
              <w:r>
                <w:rPr>
                  <w:noProof/>
                </w:rPr>
                <w:fldChar w:fldCharType="separate"/>
              </w:r>
              <w:r w:rsidR="008460BA">
                <w:rPr>
                  <w:noProof/>
                </w:rPr>
                <w:t>94</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115</w:t>
              </w:r>
              <w:r>
                <w:rPr>
                  <w:rFonts w:eastAsiaTheme="minorEastAsia"/>
                  <w:smallCaps w:val="0"/>
                  <w:noProof/>
                </w:rPr>
                <w:tab/>
              </w:r>
              <w:r>
                <w:rPr>
                  <w:noProof/>
                </w:rPr>
                <w:t>Course content</w:t>
              </w:r>
              <w:r>
                <w:rPr>
                  <w:noProof/>
                </w:rPr>
                <w:tab/>
              </w:r>
              <w:r>
                <w:rPr>
                  <w:noProof/>
                </w:rPr>
                <w:fldChar w:fldCharType="begin"/>
              </w:r>
              <w:r>
                <w:rPr>
                  <w:noProof/>
                </w:rPr>
                <w:instrText xml:space="preserve"> PAGEREF _Toc69658550 \h </w:instrText>
              </w:r>
              <w:r>
                <w:rPr>
                  <w:noProof/>
                </w:rPr>
              </w:r>
              <w:r>
                <w:rPr>
                  <w:noProof/>
                </w:rPr>
                <w:fldChar w:fldCharType="separate"/>
              </w:r>
              <w:r w:rsidR="008460BA">
                <w:rPr>
                  <w:noProof/>
                </w:rPr>
                <w:t>94</w:t>
              </w:r>
              <w:r>
                <w:rPr>
                  <w:noProof/>
                </w:rPr>
                <w:fldChar w:fldCharType="end"/>
              </w:r>
            </w:p>
            <w:p w:rsidR="00C30460" w:rsidRDefault="00C30460">
              <w:pPr>
                <w:pStyle w:val="TOC3"/>
                <w:tabs>
                  <w:tab w:val="left" w:pos="1320"/>
                  <w:tab w:val="right" w:leader="dot" w:pos="8630"/>
                </w:tabs>
                <w:rPr>
                  <w:rFonts w:eastAsiaTheme="minorEastAsia"/>
                  <w:i w:val="0"/>
                  <w:noProof/>
                </w:rPr>
              </w:pPr>
              <w:r>
                <w:rPr>
                  <w:noProof/>
                </w:rPr>
                <w:t>115.1</w:t>
              </w:r>
              <w:r>
                <w:rPr>
                  <w:rFonts w:eastAsiaTheme="minorEastAsia"/>
                  <w:i w:val="0"/>
                  <w:noProof/>
                </w:rPr>
                <w:tab/>
              </w:r>
              <w:r>
                <w:rPr>
                  <w:noProof/>
                </w:rPr>
                <w:t>Recommended readings (Text books)</w:t>
              </w:r>
              <w:r>
                <w:rPr>
                  <w:noProof/>
                </w:rPr>
                <w:tab/>
              </w:r>
              <w:r>
                <w:rPr>
                  <w:noProof/>
                </w:rPr>
                <w:fldChar w:fldCharType="begin"/>
              </w:r>
              <w:r>
                <w:rPr>
                  <w:noProof/>
                </w:rPr>
                <w:instrText xml:space="preserve"> PAGEREF _Toc69658551 \h </w:instrText>
              </w:r>
              <w:r>
                <w:rPr>
                  <w:noProof/>
                </w:rPr>
              </w:r>
              <w:r>
                <w:rPr>
                  <w:noProof/>
                </w:rPr>
                <w:fldChar w:fldCharType="separate"/>
              </w:r>
              <w:r w:rsidR="008460BA">
                <w:rPr>
                  <w:noProof/>
                </w:rPr>
                <w:t>94</w:t>
              </w:r>
              <w:r>
                <w:rPr>
                  <w:noProof/>
                </w:rPr>
                <w:fldChar w:fldCharType="end"/>
              </w:r>
            </w:p>
            <w:p w:rsidR="00C30460" w:rsidRDefault="00C30460">
              <w:pPr>
                <w:pStyle w:val="TOC3"/>
                <w:tabs>
                  <w:tab w:val="left" w:pos="1320"/>
                  <w:tab w:val="right" w:leader="dot" w:pos="8630"/>
                </w:tabs>
                <w:rPr>
                  <w:rFonts w:eastAsiaTheme="minorEastAsia"/>
                  <w:i w:val="0"/>
                  <w:noProof/>
                </w:rPr>
              </w:pPr>
              <w:r>
                <w:rPr>
                  <w:noProof/>
                </w:rPr>
                <w:t>115.2</w:t>
              </w:r>
              <w:r>
                <w:rPr>
                  <w:rFonts w:eastAsiaTheme="minorEastAsia"/>
                  <w:i w:val="0"/>
                  <w:noProof/>
                </w:rPr>
                <w:tab/>
              </w:r>
              <w:r>
                <w:rPr>
                  <w:noProof/>
                </w:rPr>
                <w:t>Journals, periodicals and web sources</w:t>
              </w:r>
              <w:r>
                <w:rPr>
                  <w:noProof/>
                </w:rPr>
                <w:tab/>
              </w:r>
              <w:r>
                <w:rPr>
                  <w:noProof/>
                </w:rPr>
                <w:fldChar w:fldCharType="begin"/>
              </w:r>
              <w:r>
                <w:rPr>
                  <w:noProof/>
                </w:rPr>
                <w:instrText xml:space="preserve"> PAGEREF _Toc69658552 \h </w:instrText>
              </w:r>
              <w:r>
                <w:rPr>
                  <w:noProof/>
                </w:rPr>
              </w:r>
              <w:r>
                <w:rPr>
                  <w:noProof/>
                </w:rPr>
                <w:fldChar w:fldCharType="separate"/>
              </w:r>
              <w:r w:rsidR="008460BA">
                <w:rPr>
                  <w:noProof/>
                </w:rPr>
                <w:t>94</w:t>
              </w:r>
              <w:r>
                <w:rPr>
                  <w:noProof/>
                </w:rPr>
                <w:fldChar w:fldCharType="end"/>
              </w:r>
            </w:p>
            <w:p w:rsidR="00C30460" w:rsidRDefault="00C30460">
              <w:pPr>
                <w:pStyle w:val="TOC1"/>
                <w:tabs>
                  <w:tab w:val="right" w:leader="dot" w:pos="8630"/>
                </w:tabs>
                <w:rPr>
                  <w:rFonts w:eastAsiaTheme="minorEastAsia"/>
                  <w:b w:val="0"/>
                  <w:caps w:val="0"/>
                  <w:noProof/>
                </w:rPr>
              </w:pPr>
              <w:r>
                <w:rPr>
                  <w:noProof/>
                </w:rPr>
                <w:t>BMS 759: Oral Medicine</w:t>
              </w:r>
              <w:r>
                <w:rPr>
                  <w:noProof/>
                </w:rPr>
                <w:tab/>
              </w:r>
              <w:r>
                <w:rPr>
                  <w:noProof/>
                </w:rPr>
                <w:fldChar w:fldCharType="begin"/>
              </w:r>
              <w:r>
                <w:rPr>
                  <w:noProof/>
                </w:rPr>
                <w:instrText xml:space="preserve"> PAGEREF _Toc69658553 \h </w:instrText>
              </w:r>
              <w:r>
                <w:rPr>
                  <w:noProof/>
                </w:rPr>
              </w:r>
              <w:r>
                <w:rPr>
                  <w:noProof/>
                </w:rPr>
                <w:fldChar w:fldCharType="separate"/>
              </w:r>
              <w:r w:rsidR="008460BA">
                <w:rPr>
                  <w:noProof/>
                </w:rPr>
                <w:t>95</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116</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_Toc69658554 \h </w:instrText>
              </w:r>
              <w:r>
                <w:rPr>
                  <w:noProof/>
                </w:rPr>
              </w:r>
              <w:r>
                <w:rPr>
                  <w:noProof/>
                </w:rPr>
                <w:fldChar w:fldCharType="separate"/>
              </w:r>
              <w:r w:rsidR="008460BA">
                <w:rPr>
                  <w:noProof/>
                </w:rPr>
                <w:t>95</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117</w:t>
              </w:r>
              <w:r>
                <w:rPr>
                  <w:rFonts w:eastAsiaTheme="minorEastAsia"/>
                  <w:smallCaps w:val="0"/>
                  <w:noProof/>
                </w:rPr>
                <w:tab/>
              </w:r>
              <w:r>
                <w:rPr>
                  <w:noProof/>
                </w:rPr>
                <w:t>Course content</w:t>
              </w:r>
              <w:r>
                <w:rPr>
                  <w:noProof/>
                </w:rPr>
                <w:tab/>
              </w:r>
              <w:r>
                <w:rPr>
                  <w:noProof/>
                </w:rPr>
                <w:fldChar w:fldCharType="begin"/>
              </w:r>
              <w:r>
                <w:rPr>
                  <w:noProof/>
                </w:rPr>
                <w:instrText xml:space="preserve"> PAGEREF _Toc69658555 \h </w:instrText>
              </w:r>
              <w:r>
                <w:rPr>
                  <w:noProof/>
                </w:rPr>
              </w:r>
              <w:r>
                <w:rPr>
                  <w:noProof/>
                </w:rPr>
                <w:fldChar w:fldCharType="separate"/>
              </w:r>
              <w:r w:rsidR="008460BA">
                <w:rPr>
                  <w:noProof/>
                </w:rPr>
                <w:t>95</w:t>
              </w:r>
              <w:r>
                <w:rPr>
                  <w:noProof/>
                </w:rPr>
                <w:fldChar w:fldCharType="end"/>
              </w:r>
            </w:p>
            <w:p w:rsidR="00C30460" w:rsidRDefault="00C30460">
              <w:pPr>
                <w:pStyle w:val="TOC3"/>
                <w:tabs>
                  <w:tab w:val="left" w:pos="1320"/>
                  <w:tab w:val="right" w:leader="dot" w:pos="8630"/>
                </w:tabs>
                <w:rPr>
                  <w:rFonts w:eastAsiaTheme="minorEastAsia"/>
                  <w:i w:val="0"/>
                  <w:noProof/>
                </w:rPr>
              </w:pPr>
              <w:r>
                <w:rPr>
                  <w:noProof/>
                </w:rPr>
                <w:t>117.1</w:t>
              </w:r>
              <w:r>
                <w:rPr>
                  <w:rFonts w:eastAsiaTheme="minorEastAsia"/>
                  <w:i w:val="0"/>
                  <w:noProof/>
                </w:rPr>
                <w:tab/>
              </w:r>
              <w:r>
                <w:rPr>
                  <w:noProof/>
                </w:rPr>
                <w:t>Recommended readings (Text books)</w:t>
              </w:r>
              <w:r>
                <w:rPr>
                  <w:noProof/>
                </w:rPr>
                <w:tab/>
              </w:r>
              <w:r>
                <w:rPr>
                  <w:noProof/>
                </w:rPr>
                <w:fldChar w:fldCharType="begin"/>
              </w:r>
              <w:r>
                <w:rPr>
                  <w:noProof/>
                </w:rPr>
                <w:instrText xml:space="preserve"> PAGEREF _Toc69658556 \h </w:instrText>
              </w:r>
              <w:r>
                <w:rPr>
                  <w:noProof/>
                </w:rPr>
              </w:r>
              <w:r>
                <w:rPr>
                  <w:noProof/>
                </w:rPr>
                <w:fldChar w:fldCharType="separate"/>
              </w:r>
              <w:r w:rsidR="008460BA">
                <w:rPr>
                  <w:noProof/>
                </w:rPr>
                <w:t>95</w:t>
              </w:r>
              <w:r>
                <w:rPr>
                  <w:noProof/>
                </w:rPr>
                <w:fldChar w:fldCharType="end"/>
              </w:r>
            </w:p>
            <w:p w:rsidR="00C30460" w:rsidRDefault="00C30460">
              <w:pPr>
                <w:pStyle w:val="TOC3"/>
                <w:tabs>
                  <w:tab w:val="left" w:pos="1320"/>
                  <w:tab w:val="right" w:leader="dot" w:pos="8630"/>
                </w:tabs>
                <w:rPr>
                  <w:rFonts w:eastAsiaTheme="minorEastAsia"/>
                  <w:i w:val="0"/>
                  <w:noProof/>
                </w:rPr>
              </w:pPr>
              <w:r>
                <w:rPr>
                  <w:noProof/>
                </w:rPr>
                <w:t>117.2</w:t>
              </w:r>
              <w:r>
                <w:rPr>
                  <w:rFonts w:eastAsiaTheme="minorEastAsia"/>
                  <w:i w:val="0"/>
                  <w:noProof/>
                </w:rPr>
                <w:tab/>
              </w:r>
              <w:r>
                <w:rPr>
                  <w:noProof/>
                </w:rPr>
                <w:t>Journals, periodicals and web sources</w:t>
              </w:r>
              <w:r>
                <w:rPr>
                  <w:noProof/>
                </w:rPr>
                <w:tab/>
              </w:r>
              <w:r>
                <w:rPr>
                  <w:noProof/>
                </w:rPr>
                <w:fldChar w:fldCharType="begin"/>
              </w:r>
              <w:r>
                <w:rPr>
                  <w:noProof/>
                </w:rPr>
                <w:instrText xml:space="preserve"> PAGEREF _Toc69658557 \h </w:instrText>
              </w:r>
              <w:r>
                <w:rPr>
                  <w:noProof/>
                </w:rPr>
              </w:r>
              <w:r>
                <w:rPr>
                  <w:noProof/>
                </w:rPr>
                <w:fldChar w:fldCharType="separate"/>
              </w:r>
              <w:r w:rsidR="008460BA">
                <w:rPr>
                  <w:noProof/>
                </w:rPr>
                <w:t>95</w:t>
              </w:r>
              <w:r>
                <w:rPr>
                  <w:noProof/>
                </w:rPr>
                <w:fldChar w:fldCharType="end"/>
              </w:r>
            </w:p>
            <w:p w:rsidR="00C30460" w:rsidRDefault="00C30460">
              <w:pPr>
                <w:pStyle w:val="TOC1"/>
                <w:tabs>
                  <w:tab w:val="right" w:leader="dot" w:pos="8630"/>
                </w:tabs>
                <w:rPr>
                  <w:rFonts w:eastAsiaTheme="minorEastAsia"/>
                  <w:b w:val="0"/>
                  <w:caps w:val="0"/>
                  <w:noProof/>
                </w:rPr>
              </w:pPr>
              <w:r>
                <w:rPr>
                  <w:noProof/>
                </w:rPr>
                <w:t>BMS760: Nutrition and Oral Health</w:t>
              </w:r>
              <w:r>
                <w:rPr>
                  <w:noProof/>
                </w:rPr>
                <w:tab/>
              </w:r>
              <w:r>
                <w:rPr>
                  <w:noProof/>
                </w:rPr>
                <w:fldChar w:fldCharType="begin"/>
              </w:r>
              <w:r>
                <w:rPr>
                  <w:noProof/>
                </w:rPr>
                <w:instrText xml:space="preserve"> PAGEREF _Toc69658558 \h </w:instrText>
              </w:r>
              <w:r>
                <w:rPr>
                  <w:noProof/>
                </w:rPr>
              </w:r>
              <w:r>
                <w:rPr>
                  <w:noProof/>
                </w:rPr>
                <w:fldChar w:fldCharType="separate"/>
              </w:r>
              <w:r w:rsidR="008460BA">
                <w:rPr>
                  <w:noProof/>
                </w:rPr>
                <w:t>96</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118</w:t>
              </w:r>
              <w:r>
                <w:rPr>
                  <w:rFonts w:eastAsiaTheme="minorEastAsia"/>
                  <w:smallCaps w:val="0"/>
                  <w:noProof/>
                </w:rPr>
                <w:tab/>
              </w:r>
              <w:r>
                <w:rPr>
                  <w:noProof/>
                </w:rPr>
                <w:t>Course objectives</w:t>
              </w:r>
              <w:r>
                <w:rPr>
                  <w:noProof/>
                </w:rPr>
                <w:tab/>
              </w:r>
              <w:r>
                <w:rPr>
                  <w:noProof/>
                </w:rPr>
                <w:fldChar w:fldCharType="begin"/>
              </w:r>
              <w:r>
                <w:rPr>
                  <w:noProof/>
                </w:rPr>
                <w:instrText xml:space="preserve"> PAGEREF _Toc69658559 \h </w:instrText>
              </w:r>
              <w:r>
                <w:rPr>
                  <w:noProof/>
                </w:rPr>
              </w:r>
              <w:r>
                <w:rPr>
                  <w:noProof/>
                </w:rPr>
                <w:fldChar w:fldCharType="separate"/>
              </w:r>
              <w:r w:rsidR="008460BA">
                <w:rPr>
                  <w:noProof/>
                </w:rPr>
                <w:t>96</w:t>
              </w:r>
              <w:r>
                <w:rPr>
                  <w:noProof/>
                </w:rPr>
                <w:fldChar w:fldCharType="end"/>
              </w:r>
            </w:p>
            <w:p w:rsidR="00C30460" w:rsidRDefault="00C30460">
              <w:pPr>
                <w:pStyle w:val="TOC2"/>
                <w:tabs>
                  <w:tab w:val="left" w:pos="880"/>
                  <w:tab w:val="right" w:leader="dot" w:pos="8630"/>
                </w:tabs>
                <w:rPr>
                  <w:rFonts w:eastAsiaTheme="minorEastAsia"/>
                  <w:smallCaps w:val="0"/>
                  <w:noProof/>
                </w:rPr>
              </w:pPr>
              <w:r>
                <w:rPr>
                  <w:noProof/>
                </w:rPr>
                <w:t>119</w:t>
              </w:r>
              <w:r>
                <w:rPr>
                  <w:rFonts w:eastAsiaTheme="minorEastAsia"/>
                  <w:smallCaps w:val="0"/>
                  <w:noProof/>
                </w:rPr>
                <w:tab/>
              </w:r>
              <w:r>
                <w:rPr>
                  <w:noProof/>
                </w:rPr>
                <w:t>Course content</w:t>
              </w:r>
              <w:r>
                <w:rPr>
                  <w:noProof/>
                </w:rPr>
                <w:tab/>
              </w:r>
              <w:r>
                <w:rPr>
                  <w:noProof/>
                </w:rPr>
                <w:fldChar w:fldCharType="begin"/>
              </w:r>
              <w:r>
                <w:rPr>
                  <w:noProof/>
                </w:rPr>
                <w:instrText xml:space="preserve"> PAGEREF _Toc69658560 \h </w:instrText>
              </w:r>
              <w:r>
                <w:rPr>
                  <w:noProof/>
                </w:rPr>
              </w:r>
              <w:r>
                <w:rPr>
                  <w:noProof/>
                </w:rPr>
                <w:fldChar w:fldCharType="separate"/>
              </w:r>
              <w:r w:rsidR="008460BA">
                <w:rPr>
                  <w:noProof/>
                </w:rPr>
                <w:t>96</w:t>
              </w:r>
              <w:r>
                <w:rPr>
                  <w:noProof/>
                </w:rPr>
                <w:fldChar w:fldCharType="end"/>
              </w:r>
            </w:p>
            <w:p w:rsidR="00C30460" w:rsidRDefault="00C30460">
              <w:pPr>
                <w:pStyle w:val="TOC1"/>
                <w:tabs>
                  <w:tab w:val="right" w:leader="dot" w:pos="8630"/>
                </w:tabs>
                <w:rPr>
                  <w:rFonts w:eastAsiaTheme="minorEastAsia"/>
                  <w:b w:val="0"/>
                  <w:caps w:val="0"/>
                  <w:noProof/>
                </w:rPr>
              </w:pPr>
              <w:r>
                <w:rPr>
                  <w:noProof/>
                </w:rPr>
                <w:lastRenderedPageBreak/>
                <w:t>Annexure 1</w:t>
              </w:r>
              <w:r>
                <w:rPr>
                  <w:noProof/>
                </w:rPr>
                <w:tab/>
              </w:r>
              <w:r>
                <w:rPr>
                  <w:noProof/>
                </w:rPr>
                <w:fldChar w:fldCharType="begin"/>
              </w:r>
              <w:r>
                <w:rPr>
                  <w:noProof/>
                </w:rPr>
                <w:instrText xml:space="preserve"> PAGEREF _Toc69658561 \h </w:instrText>
              </w:r>
              <w:r>
                <w:rPr>
                  <w:noProof/>
                </w:rPr>
              </w:r>
              <w:r>
                <w:rPr>
                  <w:noProof/>
                </w:rPr>
                <w:fldChar w:fldCharType="separate"/>
              </w:r>
              <w:r w:rsidR="008460BA">
                <w:rPr>
                  <w:noProof/>
                </w:rPr>
                <w:t>97</w:t>
              </w:r>
              <w:r>
                <w:rPr>
                  <w:noProof/>
                </w:rPr>
                <w:fldChar w:fldCharType="end"/>
              </w:r>
            </w:p>
            <w:p w:rsidR="00C30460" w:rsidRDefault="00C30460">
              <w:pPr>
                <w:pStyle w:val="TOC1"/>
                <w:tabs>
                  <w:tab w:val="right" w:leader="dot" w:pos="8630"/>
                </w:tabs>
                <w:rPr>
                  <w:rFonts w:eastAsiaTheme="minorEastAsia"/>
                  <w:b w:val="0"/>
                  <w:caps w:val="0"/>
                  <w:noProof/>
                </w:rPr>
              </w:pPr>
              <w:r>
                <w:rPr>
                  <w:noProof/>
                </w:rPr>
                <w:t>MPhil Student Progress review Form</w:t>
              </w:r>
              <w:r>
                <w:rPr>
                  <w:noProof/>
                </w:rPr>
                <w:tab/>
              </w:r>
              <w:r>
                <w:rPr>
                  <w:noProof/>
                </w:rPr>
                <w:fldChar w:fldCharType="begin"/>
              </w:r>
              <w:r>
                <w:rPr>
                  <w:noProof/>
                </w:rPr>
                <w:instrText xml:space="preserve"> PAGEREF _Toc69658562 \h </w:instrText>
              </w:r>
              <w:r>
                <w:rPr>
                  <w:noProof/>
                </w:rPr>
              </w:r>
              <w:r>
                <w:rPr>
                  <w:noProof/>
                </w:rPr>
                <w:fldChar w:fldCharType="separate"/>
              </w:r>
              <w:r w:rsidR="008460BA">
                <w:rPr>
                  <w:noProof/>
                </w:rPr>
                <w:t>97</w:t>
              </w:r>
              <w:r>
                <w:rPr>
                  <w:noProof/>
                </w:rPr>
                <w:fldChar w:fldCharType="end"/>
              </w:r>
            </w:p>
            <w:p w:rsidR="00C30460" w:rsidRDefault="00C30460">
              <w:pPr>
                <w:pStyle w:val="TOC1"/>
                <w:tabs>
                  <w:tab w:val="right" w:leader="dot" w:pos="8630"/>
                </w:tabs>
                <w:rPr>
                  <w:rFonts w:eastAsiaTheme="minorEastAsia"/>
                  <w:b w:val="0"/>
                  <w:caps w:val="0"/>
                  <w:noProof/>
                </w:rPr>
              </w:pPr>
              <w:r>
                <w:rPr>
                  <w:noProof/>
                </w:rPr>
                <w:t>Annexure II</w:t>
              </w:r>
              <w:r>
                <w:rPr>
                  <w:noProof/>
                </w:rPr>
                <w:tab/>
              </w:r>
              <w:r>
                <w:rPr>
                  <w:noProof/>
                </w:rPr>
                <w:fldChar w:fldCharType="begin"/>
              </w:r>
              <w:r>
                <w:rPr>
                  <w:noProof/>
                </w:rPr>
                <w:instrText xml:space="preserve"> PAGEREF _Toc69658563 \h </w:instrText>
              </w:r>
              <w:r>
                <w:rPr>
                  <w:noProof/>
                </w:rPr>
              </w:r>
              <w:r>
                <w:rPr>
                  <w:noProof/>
                </w:rPr>
                <w:fldChar w:fldCharType="separate"/>
              </w:r>
              <w:r w:rsidR="008460BA">
                <w:rPr>
                  <w:noProof/>
                </w:rPr>
                <w:t>105</w:t>
              </w:r>
              <w:r>
                <w:rPr>
                  <w:noProof/>
                </w:rPr>
                <w:fldChar w:fldCharType="end"/>
              </w:r>
            </w:p>
            <w:p w:rsidR="00C30460" w:rsidRDefault="00C30460">
              <w:pPr>
                <w:pStyle w:val="TOC1"/>
                <w:tabs>
                  <w:tab w:val="right" w:leader="dot" w:pos="8630"/>
                </w:tabs>
                <w:rPr>
                  <w:rFonts w:eastAsiaTheme="minorEastAsia"/>
                  <w:b w:val="0"/>
                  <w:caps w:val="0"/>
                  <w:noProof/>
                </w:rPr>
              </w:pPr>
              <w:r>
                <w:rPr>
                  <w:noProof/>
                </w:rPr>
                <w:t>Thesis writing guidelines</w:t>
              </w:r>
              <w:r>
                <w:rPr>
                  <w:noProof/>
                </w:rPr>
                <w:tab/>
              </w:r>
              <w:r>
                <w:rPr>
                  <w:noProof/>
                </w:rPr>
                <w:fldChar w:fldCharType="begin"/>
              </w:r>
              <w:r>
                <w:rPr>
                  <w:noProof/>
                </w:rPr>
                <w:instrText xml:space="preserve"> PAGEREF _Toc69658564 \h </w:instrText>
              </w:r>
              <w:r>
                <w:rPr>
                  <w:noProof/>
                </w:rPr>
              </w:r>
              <w:r>
                <w:rPr>
                  <w:noProof/>
                </w:rPr>
                <w:fldChar w:fldCharType="separate"/>
              </w:r>
              <w:r w:rsidR="008460BA">
                <w:rPr>
                  <w:noProof/>
                </w:rPr>
                <w:t>105</w:t>
              </w:r>
              <w:r>
                <w:rPr>
                  <w:noProof/>
                </w:rPr>
                <w:fldChar w:fldCharType="end"/>
              </w:r>
            </w:p>
            <w:p w:rsidR="00C30460" w:rsidRDefault="00C30460">
              <w:pPr>
                <w:pStyle w:val="TOC1"/>
                <w:tabs>
                  <w:tab w:val="right" w:leader="dot" w:pos="8630"/>
                </w:tabs>
                <w:rPr>
                  <w:rFonts w:eastAsiaTheme="minorEastAsia"/>
                  <w:b w:val="0"/>
                  <w:caps w:val="0"/>
                  <w:noProof/>
                </w:rPr>
              </w:pPr>
              <w:r>
                <w:rPr>
                  <w:noProof/>
                </w:rPr>
                <w:t>Annexure III</w:t>
              </w:r>
              <w:r>
                <w:rPr>
                  <w:noProof/>
                </w:rPr>
                <w:tab/>
              </w:r>
              <w:r>
                <w:rPr>
                  <w:noProof/>
                </w:rPr>
                <w:fldChar w:fldCharType="begin"/>
              </w:r>
              <w:r>
                <w:rPr>
                  <w:noProof/>
                </w:rPr>
                <w:instrText xml:space="preserve"> PAGEREF _Toc69658565 \h </w:instrText>
              </w:r>
              <w:r>
                <w:rPr>
                  <w:noProof/>
                </w:rPr>
              </w:r>
              <w:r>
                <w:rPr>
                  <w:noProof/>
                </w:rPr>
                <w:fldChar w:fldCharType="separate"/>
              </w:r>
              <w:r w:rsidR="008460BA">
                <w:rPr>
                  <w:noProof/>
                </w:rPr>
                <w:t>14</w:t>
              </w:r>
              <w:r>
                <w:rPr>
                  <w:noProof/>
                </w:rPr>
                <w:fldChar w:fldCharType="end"/>
              </w:r>
            </w:p>
            <w:p w:rsidR="00C30460" w:rsidRDefault="00C30460">
              <w:pPr>
                <w:pStyle w:val="TOC1"/>
                <w:tabs>
                  <w:tab w:val="right" w:leader="dot" w:pos="8630"/>
                </w:tabs>
                <w:rPr>
                  <w:rFonts w:eastAsiaTheme="minorEastAsia"/>
                  <w:b w:val="0"/>
                  <w:caps w:val="0"/>
                  <w:noProof/>
                </w:rPr>
              </w:pPr>
              <w:r>
                <w:rPr>
                  <w:noProof/>
                </w:rPr>
                <w:t>Supervision and Co-Supervision forms</w:t>
              </w:r>
              <w:r>
                <w:rPr>
                  <w:noProof/>
                </w:rPr>
                <w:tab/>
              </w:r>
              <w:r>
                <w:rPr>
                  <w:noProof/>
                </w:rPr>
                <w:fldChar w:fldCharType="begin"/>
              </w:r>
              <w:r>
                <w:rPr>
                  <w:noProof/>
                </w:rPr>
                <w:instrText xml:space="preserve"> PAGEREF _Toc69658566 \h </w:instrText>
              </w:r>
              <w:r>
                <w:rPr>
                  <w:noProof/>
                </w:rPr>
              </w:r>
              <w:r>
                <w:rPr>
                  <w:noProof/>
                </w:rPr>
                <w:fldChar w:fldCharType="separate"/>
              </w:r>
              <w:r w:rsidR="008460BA">
                <w:rPr>
                  <w:noProof/>
                </w:rPr>
                <w:t>14</w:t>
              </w:r>
              <w:r>
                <w:rPr>
                  <w:noProof/>
                </w:rPr>
                <w:fldChar w:fldCharType="end"/>
              </w:r>
            </w:p>
            <w:p w:rsidR="00C30460" w:rsidRDefault="00C30460">
              <w:pPr>
                <w:pStyle w:val="TOC1"/>
                <w:tabs>
                  <w:tab w:val="right" w:leader="dot" w:pos="8630"/>
                </w:tabs>
                <w:rPr>
                  <w:rFonts w:eastAsiaTheme="minorEastAsia"/>
                  <w:b w:val="0"/>
                  <w:caps w:val="0"/>
                  <w:noProof/>
                </w:rPr>
              </w:pPr>
              <w:r>
                <w:rPr>
                  <w:noProof/>
                </w:rPr>
                <w:t>Annexure IV</w:t>
              </w:r>
              <w:r>
                <w:rPr>
                  <w:noProof/>
                </w:rPr>
                <w:tab/>
              </w:r>
              <w:r>
                <w:rPr>
                  <w:noProof/>
                </w:rPr>
                <w:fldChar w:fldCharType="begin"/>
              </w:r>
              <w:r>
                <w:rPr>
                  <w:noProof/>
                </w:rPr>
                <w:instrText xml:space="preserve"> PAGEREF _Toc69658567 \h </w:instrText>
              </w:r>
              <w:r>
                <w:rPr>
                  <w:noProof/>
                </w:rPr>
              </w:r>
              <w:r>
                <w:rPr>
                  <w:noProof/>
                </w:rPr>
                <w:fldChar w:fldCharType="separate"/>
              </w:r>
              <w:r w:rsidR="008460BA">
                <w:rPr>
                  <w:noProof/>
                </w:rPr>
                <w:t>19</w:t>
              </w:r>
              <w:r>
                <w:rPr>
                  <w:noProof/>
                </w:rPr>
                <w:fldChar w:fldCharType="end"/>
              </w:r>
            </w:p>
            <w:p w:rsidR="00C30460" w:rsidRDefault="00C30460">
              <w:pPr>
                <w:pStyle w:val="TOC1"/>
                <w:tabs>
                  <w:tab w:val="right" w:leader="dot" w:pos="8630"/>
                </w:tabs>
                <w:rPr>
                  <w:rFonts w:eastAsiaTheme="minorEastAsia"/>
                  <w:b w:val="0"/>
                  <w:caps w:val="0"/>
                  <w:noProof/>
                </w:rPr>
              </w:pPr>
              <w:r>
                <w:rPr>
                  <w:noProof/>
                </w:rPr>
                <w:t>Third Party Proof Reader Policy</w:t>
              </w:r>
              <w:r>
                <w:rPr>
                  <w:noProof/>
                </w:rPr>
                <w:tab/>
              </w:r>
              <w:r>
                <w:rPr>
                  <w:noProof/>
                </w:rPr>
                <w:fldChar w:fldCharType="begin"/>
              </w:r>
              <w:r>
                <w:rPr>
                  <w:noProof/>
                </w:rPr>
                <w:instrText xml:space="preserve"> PAGEREF _Toc69658568 \h </w:instrText>
              </w:r>
              <w:r>
                <w:rPr>
                  <w:noProof/>
                </w:rPr>
              </w:r>
              <w:r>
                <w:rPr>
                  <w:noProof/>
                </w:rPr>
                <w:fldChar w:fldCharType="separate"/>
              </w:r>
              <w:r w:rsidR="008460BA">
                <w:rPr>
                  <w:noProof/>
                </w:rPr>
                <w:t>19</w:t>
              </w:r>
              <w:r>
                <w:rPr>
                  <w:noProof/>
                </w:rPr>
                <w:fldChar w:fldCharType="end"/>
              </w:r>
            </w:p>
            <w:p w:rsidR="00C30460" w:rsidRDefault="00C30460">
              <w:pPr>
                <w:pStyle w:val="TOC1"/>
                <w:tabs>
                  <w:tab w:val="right" w:leader="dot" w:pos="8630"/>
                </w:tabs>
                <w:rPr>
                  <w:rFonts w:eastAsiaTheme="minorEastAsia"/>
                  <w:b w:val="0"/>
                  <w:caps w:val="0"/>
                  <w:noProof/>
                </w:rPr>
              </w:pPr>
              <w:r>
                <w:rPr>
                  <w:noProof/>
                </w:rPr>
                <w:t>Annexure V</w:t>
              </w:r>
              <w:r>
                <w:rPr>
                  <w:noProof/>
                </w:rPr>
                <w:tab/>
              </w:r>
              <w:r>
                <w:rPr>
                  <w:noProof/>
                </w:rPr>
                <w:fldChar w:fldCharType="begin"/>
              </w:r>
              <w:r>
                <w:rPr>
                  <w:noProof/>
                </w:rPr>
                <w:instrText xml:space="preserve"> PAGEREF _Toc69658569 \h </w:instrText>
              </w:r>
              <w:r>
                <w:rPr>
                  <w:noProof/>
                </w:rPr>
              </w:r>
              <w:r>
                <w:rPr>
                  <w:noProof/>
                </w:rPr>
                <w:fldChar w:fldCharType="separate"/>
              </w:r>
              <w:r w:rsidR="008460BA">
                <w:rPr>
                  <w:noProof/>
                </w:rPr>
                <w:t>24</w:t>
              </w:r>
              <w:r>
                <w:rPr>
                  <w:noProof/>
                </w:rPr>
                <w:fldChar w:fldCharType="end"/>
              </w:r>
            </w:p>
            <w:p w:rsidR="00C30460" w:rsidRDefault="00C30460">
              <w:pPr>
                <w:pStyle w:val="TOC1"/>
                <w:tabs>
                  <w:tab w:val="right" w:leader="dot" w:pos="8630"/>
                </w:tabs>
                <w:rPr>
                  <w:rFonts w:eastAsiaTheme="minorEastAsia"/>
                  <w:b w:val="0"/>
                  <w:caps w:val="0"/>
                  <w:noProof/>
                </w:rPr>
              </w:pPr>
              <w:r>
                <w:rPr>
                  <w:noProof/>
                </w:rPr>
                <w:t>IBC Form</w:t>
              </w:r>
              <w:r>
                <w:rPr>
                  <w:noProof/>
                </w:rPr>
                <w:tab/>
              </w:r>
              <w:r>
                <w:rPr>
                  <w:noProof/>
                </w:rPr>
                <w:fldChar w:fldCharType="begin"/>
              </w:r>
              <w:r>
                <w:rPr>
                  <w:noProof/>
                </w:rPr>
                <w:instrText xml:space="preserve"> PAGEREF _Toc69658570 \h </w:instrText>
              </w:r>
              <w:r>
                <w:rPr>
                  <w:noProof/>
                </w:rPr>
              </w:r>
              <w:r>
                <w:rPr>
                  <w:noProof/>
                </w:rPr>
                <w:fldChar w:fldCharType="separate"/>
              </w:r>
              <w:r w:rsidR="008460BA">
                <w:rPr>
                  <w:noProof/>
                </w:rPr>
                <w:t>24</w:t>
              </w:r>
              <w:r>
                <w:rPr>
                  <w:noProof/>
                </w:rPr>
                <w:fldChar w:fldCharType="end"/>
              </w:r>
            </w:p>
            <w:p w:rsidR="00C30460" w:rsidRDefault="00C30460">
              <w:pPr>
                <w:pStyle w:val="TOC1"/>
                <w:tabs>
                  <w:tab w:val="right" w:leader="dot" w:pos="8630"/>
                </w:tabs>
                <w:rPr>
                  <w:rFonts w:eastAsiaTheme="minorEastAsia"/>
                  <w:b w:val="0"/>
                  <w:caps w:val="0"/>
                  <w:noProof/>
                </w:rPr>
              </w:pPr>
              <w:r>
                <w:rPr>
                  <w:noProof/>
                </w:rPr>
                <w:t>Annexure VI</w:t>
              </w:r>
              <w:r>
                <w:rPr>
                  <w:noProof/>
                </w:rPr>
                <w:tab/>
              </w:r>
              <w:r>
                <w:rPr>
                  <w:noProof/>
                </w:rPr>
                <w:fldChar w:fldCharType="begin"/>
              </w:r>
              <w:r>
                <w:rPr>
                  <w:noProof/>
                </w:rPr>
                <w:instrText xml:space="preserve"> PAGEREF _Toc69658571 \h </w:instrText>
              </w:r>
              <w:r>
                <w:rPr>
                  <w:noProof/>
                </w:rPr>
              </w:r>
              <w:r>
                <w:rPr>
                  <w:noProof/>
                </w:rPr>
                <w:fldChar w:fldCharType="separate"/>
              </w:r>
              <w:r w:rsidR="008460BA">
                <w:rPr>
                  <w:noProof/>
                </w:rPr>
                <w:t>30</w:t>
              </w:r>
              <w:r>
                <w:rPr>
                  <w:noProof/>
                </w:rPr>
                <w:fldChar w:fldCharType="end"/>
              </w:r>
            </w:p>
            <w:p w:rsidR="00C30460" w:rsidRDefault="00C30460">
              <w:pPr>
                <w:pStyle w:val="TOC1"/>
                <w:tabs>
                  <w:tab w:val="right" w:leader="dot" w:pos="8630"/>
                </w:tabs>
                <w:rPr>
                  <w:rFonts w:eastAsiaTheme="minorEastAsia"/>
                  <w:b w:val="0"/>
                  <w:caps w:val="0"/>
                  <w:noProof/>
                </w:rPr>
              </w:pPr>
              <w:r>
                <w:rPr>
                  <w:noProof/>
                </w:rPr>
                <w:t>Grant application</w:t>
              </w:r>
              <w:r>
                <w:rPr>
                  <w:noProof/>
                </w:rPr>
                <w:tab/>
              </w:r>
              <w:r>
                <w:rPr>
                  <w:noProof/>
                </w:rPr>
                <w:fldChar w:fldCharType="begin"/>
              </w:r>
              <w:r>
                <w:rPr>
                  <w:noProof/>
                </w:rPr>
                <w:instrText xml:space="preserve"> PAGEREF _Toc69658572 \h </w:instrText>
              </w:r>
              <w:r>
                <w:rPr>
                  <w:noProof/>
                </w:rPr>
              </w:r>
              <w:r>
                <w:rPr>
                  <w:noProof/>
                </w:rPr>
                <w:fldChar w:fldCharType="separate"/>
              </w:r>
              <w:r w:rsidR="008460BA">
                <w:rPr>
                  <w:noProof/>
                </w:rPr>
                <w:t>30</w:t>
              </w:r>
              <w:r>
                <w:rPr>
                  <w:noProof/>
                </w:rPr>
                <w:fldChar w:fldCharType="end"/>
              </w:r>
            </w:p>
            <w:p w:rsidR="00C30460" w:rsidRDefault="00C30460">
              <w:pPr>
                <w:pStyle w:val="TOC1"/>
                <w:tabs>
                  <w:tab w:val="right" w:leader="dot" w:pos="8630"/>
                </w:tabs>
                <w:rPr>
                  <w:rFonts w:eastAsiaTheme="minorEastAsia"/>
                  <w:b w:val="0"/>
                  <w:caps w:val="0"/>
                  <w:noProof/>
                </w:rPr>
              </w:pPr>
              <w:r>
                <w:rPr>
                  <w:noProof/>
                </w:rPr>
                <w:t>Annexure VII</w:t>
              </w:r>
              <w:r>
                <w:rPr>
                  <w:noProof/>
                </w:rPr>
                <w:tab/>
              </w:r>
              <w:r>
                <w:rPr>
                  <w:noProof/>
                </w:rPr>
                <w:fldChar w:fldCharType="begin"/>
              </w:r>
              <w:r>
                <w:rPr>
                  <w:noProof/>
                </w:rPr>
                <w:instrText xml:space="preserve"> PAGEREF _Toc69658573 \h </w:instrText>
              </w:r>
              <w:r>
                <w:rPr>
                  <w:noProof/>
                </w:rPr>
              </w:r>
              <w:r>
                <w:rPr>
                  <w:noProof/>
                </w:rPr>
                <w:fldChar w:fldCharType="separate"/>
              </w:r>
              <w:r w:rsidR="008460BA">
                <w:rPr>
                  <w:noProof/>
                </w:rPr>
                <w:t>32</w:t>
              </w:r>
              <w:r>
                <w:rPr>
                  <w:noProof/>
                </w:rPr>
                <w:fldChar w:fldCharType="end"/>
              </w:r>
            </w:p>
            <w:p w:rsidR="00C30460" w:rsidRDefault="00C30460">
              <w:pPr>
                <w:pStyle w:val="TOC1"/>
                <w:tabs>
                  <w:tab w:val="right" w:leader="dot" w:pos="8630"/>
                </w:tabs>
                <w:rPr>
                  <w:rFonts w:eastAsiaTheme="minorEastAsia"/>
                  <w:b w:val="0"/>
                  <w:caps w:val="0"/>
                  <w:noProof/>
                </w:rPr>
              </w:pPr>
              <w:r>
                <w:rPr>
                  <w:noProof/>
                </w:rPr>
                <w:t>Research Integrity</w:t>
              </w:r>
              <w:r>
                <w:rPr>
                  <w:noProof/>
                </w:rPr>
                <w:tab/>
              </w:r>
              <w:r>
                <w:rPr>
                  <w:noProof/>
                </w:rPr>
                <w:fldChar w:fldCharType="begin"/>
              </w:r>
              <w:r>
                <w:rPr>
                  <w:noProof/>
                </w:rPr>
                <w:instrText xml:space="preserve"> PAGEREF _Toc69658574 \h </w:instrText>
              </w:r>
              <w:r>
                <w:rPr>
                  <w:noProof/>
                </w:rPr>
              </w:r>
              <w:r>
                <w:rPr>
                  <w:noProof/>
                </w:rPr>
                <w:fldChar w:fldCharType="separate"/>
              </w:r>
              <w:r w:rsidR="008460BA">
                <w:rPr>
                  <w:noProof/>
                </w:rPr>
                <w:t>32</w:t>
              </w:r>
              <w:r>
                <w:rPr>
                  <w:noProof/>
                </w:rPr>
                <w:fldChar w:fldCharType="end"/>
              </w:r>
            </w:p>
            <w:p w:rsidR="00C30460" w:rsidRDefault="00C30460">
              <w:pPr>
                <w:pStyle w:val="TOC1"/>
                <w:tabs>
                  <w:tab w:val="right" w:leader="dot" w:pos="8630"/>
                </w:tabs>
                <w:rPr>
                  <w:rFonts w:eastAsiaTheme="minorEastAsia"/>
                  <w:b w:val="0"/>
                  <w:caps w:val="0"/>
                  <w:noProof/>
                </w:rPr>
              </w:pPr>
              <w:r>
                <w:rPr>
                  <w:noProof/>
                </w:rPr>
                <w:t>Annexure VIII</w:t>
              </w:r>
              <w:r>
                <w:rPr>
                  <w:noProof/>
                </w:rPr>
                <w:tab/>
              </w:r>
              <w:r>
                <w:rPr>
                  <w:noProof/>
                </w:rPr>
                <w:fldChar w:fldCharType="begin"/>
              </w:r>
              <w:r>
                <w:rPr>
                  <w:noProof/>
                </w:rPr>
                <w:instrText xml:space="preserve"> PAGEREF _Toc69658575 \h </w:instrText>
              </w:r>
              <w:r>
                <w:rPr>
                  <w:noProof/>
                </w:rPr>
              </w:r>
              <w:r>
                <w:rPr>
                  <w:noProof/>
                </w:rPr>
                <w:fldChar w:fldCharType="separate"/>
              </w:r>
              <w:r w:rsidR="008460BA">
                <w:rPr>
                  <w:noProof/>
                </w:rPr>
                <w:t>35</w:t>
              </w:r>
              <w:r>
                <w:rPr>
                  <w:noProof/>
                </w:rPr>
                <w:fldChar w:fldCharType="end"/>
              </w:r>
            </w:p>
            <w:p w:rsidR="00C30460" w:rsidRDefault="00C30460">
              <w:pPr>
                <w:pStyle w:val="TOC1"/>
                <w:tabs>
                  <w:tab w:val="right" w:leader="dot" w:pos="8630"/>
                </w:tabs>
                <w:rPr>
                  <w:rFonts w:eastAsiaTheme="minorEastAsia"/>
                  <w:b w:val="0"/>
                  <w:caps w:val="0"/>
                  <w:noProof/>
                </w:rPr>
              </w:pPr>
              <w:r>
                <w:rPr>
                  <w:noProof/>
                </w:rPr>
                <w:t>Phase wise flow of MPhil</w:t>
              </w:r>
              <w:r>
                <w:rPr>
                  <w:noProof/>
                </w:rPr>
                <w:tab/>
              </w:r>
              <w:r>
                <w:rPr>
                  <w:noProof/>
                </w:rPr>
                <w:fldChar w:fldCharType="begin"/>
              </w:r>
              <w:r>
                <w:rPr>
                  <w:noProof/>
                </w:rPr>
                <w:instrText xml:space="preserve"> PAGEREF _Toc69658576 \h </w:instrText>
              </w:r>
              <w:r>
                <w:rPr>
                  <w:noProof/>
                </w:rPr>
              </w:r>
              <w:r>
                <w:rPr>
                  <w:noProof/>
                </w:rPr>
                <w:fldChar w:fldCharType="separate"/>
              </w:r>
              <w:r w:rsidR="008460BA">
                <w:rPr>
                  <w:noProof/>
                </w:rPr>
                <w:t>35</w:t>
              </w:r>
              <w:r>
                <w:rPr>
                  <w:noProof/>
                </w:rPr>
                <w:fldChar w:fldCharType="end"/>
              </w:r>
            </w:p>
            <w:p w:rsidR="00D709CC" w:rsidRDefault="00291424" w:rsidP="00E3773E">
              <w:pPr>
                <w:sectPr w:rsidR="00D709CC" w:rsidSect="007975EE">
                  <w:pgSz w:w="12240" w:h="15840"/>
                  <w:pgMar w:top="1440" w:right="1800" w:bottom="1440" w:left="1800" w:header="567" w:footer="567" w:gutter="0"/>
                  <w:pgNumType w:fmt="lowerRoman" w:start="1"/>
                  <w:cols w:space="720"/>
                  <w:docGrid w:linePitch="360"/>
                </w:sectPr>
              </w:pPr>
              <w:r>
                <w:rPr>
                  <w:rFonts w:asciiTheme="minorHAnsi" w:hAnsiTheme="minorHAnsi"/>
                  <w:caps/>
                </w:rPr>
                <w:fldChar w:fldCharType="end"/>
              </w:r>
            </w:p>
          </w:sdtContent>
        </w:sdt>
        <w:p w:rsidR="00ED1612" w:rsidRDefault="00E01334" w:rsidP="0067039F">
          <w:pPr>
            <w:pStyle w:val="Heading1"/>
            <w:numPr>
              <w:ilvl w:val="0"/>
              <w:numId w:val="0"/>
            </w:numPr>
            <w:ind w:left="432" w:hanging="432"/>
          </w:pPr>
          <w:bookmarkStart w:id="1" w:name="_Toc69658256"/>
          <w:r w:rsidRPr="00821EA8">
            <w:lastRenderedPageBreak/>
            <w:t>List of Figures</w:t>
          </w:r>
          <w:bookmarkEnd w:id="1"/>
        </w:p>
        <w:p w:rsidR="0067039F" w:rsidRPr="0067039F" w:rsidRDefault="0067039F" w:rsidP="0067039F"/>
        <w:p w:rsidR="0067039F" w:rsidRPr="0067039F" w:rsidRDefault="00291424" w:rsidP="0067039F">
          <w:pPr>
            <w:pStyle w:val="TableofFigures"/>
            <w:tabs>
              <w:tab w:val="right" w:leader="dot" w:pos="9350"/>
            </w:tabs>
            <w:spacing w:line="480" w:lineRule="auto"/>
            <w:rPr>
              <w:rFonts w:asciiTheme="minorHAnsi" w:eastAsiaTheme="minorEastAsia" w:hAnsiTheme="minorHAnsi"/>
              <w:noProof/>
              <w:sz w:val="24"/>
              <w:szCs w:val="24"/>
              <w:lang w:eastAsia="ja-JP"/>
            </w:rPr>
          </w:pPr>
          <w:r w:rsidRPr="0067039F">
            <w:rPr>
              <w:i/>
            </w:rPr>
            <w:fldChar w:fldCharType="begin"/>
          </w:r>
          <w:r w:rsidR="001719A4" w:rsidRPr="0067039F">
            <w:rPr>
              <w:i/>
            </w:rPr>
            <w:instrText xml:space="preserve"> TOC \h \z \c "Figure" </w:instrText>
          </w:r>
          <w:r w:rsidRPr="0067039F">
            <w:rPr>
              <w:i/>
            </w:rPr>
            <w:fldChar w:fldCharType="separate"/>
          </w:r>
          <w:r w:rsidR="0067039F" w:rsidRPr="0067039F">
            <w:rPr>
              <w:noProof/>
              <w:color w:val="000000" w:themeColor="text1"/>
            </w:rPr>
            <w:t>Figure 1Timeline for MPhil Process</w:t>
          </w:r>
          <w:r w:rsidR="0067039F" w:rsidRPr="0067039F">
            <w:rPr>
              <w:noProof/>
            </w:rPr>
            <w:tab/>
          </w:r>
          <w:r w:rsidRPr="0067039F">
            <w:rPr>
              <w:noProof/>
            </w:rPr>
            <w:fldChar w:fldCharType="begin"/>
          </w:r>
          <w:r w:rsidR="0067039F" w:rsidRPr="0067039F">
            <w:rPr>
              <w:noProof/>
            </w:rPr>
            <w:instrText xml:space="preserve"> PAGEREF _Toc369170492 \h </w:instrText>
          </w:r>
          <w:r w:rsidRPr="0067039F">
            <w:rPr>
              <w:noProof/>
            </w:rPr>
          </w:r>
          <w:r w:rsidRPr="0067039F">
            <w:rPr>
              <w:noProof/>
            </w:rPr>
            <w:fldChar w:fldCharType="separate"/>
          </w:r>
          <w:r w:rsidR="008460BA">
            <w:rPr>
              <w:noProof/>
            </w:rPr>
            <w:t>6</w:t>
          </w:r>
          <w:r w:rsidRPr="0067039F">
            <w:rPr>
              <w:noProof/>
            </w:rPr>
            <w:fldChar w:fldCharType="end"/>
          </w:r>
        </w:p>
        <w:p w:rsidR="0067039F" w:rsidRPr="0067039F" w:rsidRDefault="0067039F" w:rsidP="0067039F">
          <w:pPr>
            <w:pStyle w:val="TableofFigures"/>
            <w:tabs>
              <w:tab w:val="right" w:leader="dot" w:pos="9350"/>
            </w:tabs>
            <w:spacing w:line="480" w:lineRule="auto"/>
            <w:rPr>
              <w:rFonts w:asciiTheme="minorHAnsi" w:eastAsiaTheme="minorEastAsia" w:hAnsiTheme="minorHAnsi"/>
              <w:noProof/>
              <w:sz w:val="24"/>
              <w:szCs w:val="24"/>
              <w:lang w:eastAsia="ja-JP"/>
            </w:rPr>
          </w:pPr>
          <w:r w:rsidRPr="0067039F">
            <w:rPr>
              <w:noProof/>
            </w:rPr>
            <w:t>Figure 2 MPhil Program Structure &amp; Evaluation</w:t>
          </w:r>
          <w:r w:rsidRPr="0067039F">
            <w:rPr>
              <w:noProof/>
            </w:rPr>
            <w:tab/>
          </w:r>
          <w:r w:rsidR="00291424" w:rsidRPr="0067039F">
            <w:rPr>
              <w:noProof/>
            </w:rPr>
            <w:fldChar w:fldCharType="begin"/>
          </w:r>
          <w:r w:rsidRPr="0067039F">
            <w:rPr>
              <w:noProof/>
            </w:rPr>
            <w:instrText xml:space="preserve"> PAGEREF _Toc369170493 \h </w:instrText>
          </w:r>
          <w:r w:rsidR="00291424" w:rsidRPr="0067039F">
            <w:rPr>
              <w:noProof/>
            </w:rPr>
          </w:r>
          <w:r w:rsidR="00291424" w:rsidRPr="0067039F">
            <w:rPr>
              <w:noProof/>
            </w:rPr>
            <w:fldChar w:fldCharType="separate"/>
          </w:r>
          <w:r w:rsidR="008460BA">
            <w:rPr>
              <w:noProof/>
            </w:rPr>
            <w:t>9</w:t>
          </w:r>
          <w:r w:rsidR="00291424" w:rsidRPr="0067039F">
            <w:rPr>
              <w:noProof/>
            </w:rPr>
            <w:fldChar w:fldCharType="end"/>
          </w:r>
        </w:p>
        <w:p w:rsidR="00E90B1F" w:rsidRPr="00821EA8" w:rsidRDefault="00291424" w:rsidP="0067039F">
          <w:pPr>
            <w:spacing w:line="480" w:lineRule="auto"/>
          </w:pPr>
          <w:r w:rsidRPr="0067039F">
            <w:fldChar w:fldCharType="end"/>
          </w:r>
        </w:p>
        <w:p w:rsidR="00E90B1F" w:rsidRPr="00821EA8" w:rsidRDefault="00E90B1F" w:rsidP="00E3773E"/>
        <w:p w:rsidR="00E90B1F" w:rsidRPr="00821EA8" w:rsidRDefault="00E90B1F" w:rsidP="00E3773E"/>
        <w:p w:rsidR="00E90B1F" w:rsidRPr="00821EA8" w:rsidRDefault="00E90B1F" w:rsidP="00E3773E"/>
        <w:p w:rsidR="004A0EBC" w:rsidRPr="00821EA8" w:rsidRDefault="004A0EBC" w:rsidP="00E3773E"/>
        <w:p w:rsidR="00023DE0" w:rsidRDefault="00023DE0" w:rsidP="00E3773E">
          <w:pPr>
            <w:sectPr w:rsidR="00023DE0" w:rsidSect="007975EE">
              <w:pgSz w:w="12240" w:h="15840"/>
              <w:pgMar w:top="1440" w:right="1800" w:bottom="1440" w:left="1800" w:header="567" w:footer="567" w:gutter="0"/>
              <w:pgNumType w:fmt="lowerRoman" w:start="1"/>
              <w:cols w:space="720"/>
              <w:docGrid w:linePitch="360"/>
            </w:sectPr>
          </w:pPr>
        </w:p>
        <w:p w:rsidR="004A0EBC" w:rsidRDefault="004A0EBC" w:rsidP="00E3773E"/>
        <w:p w:rsidR="00023DE0" w:rsidRDefault="00023DE0" w:rsidP="00E3773E"/>
        <w:p w:rsidR="00023DE0" w:rsidRDefault="00023DE0" w:rsidP="00E3773E"/>
        <w:p w:rsidR="00023DE0" w:rsidRDefault="00023DE0" w:rsidP="00E3773E"/>
        <w:p w:rsidR="00023DE0" w:rsidRDefault="00023DE0" w:rsidP="00E3773E"/>
        <w:p w:rsidR="00023DE0" w:rsidRDefault="00023DE0" w:rsidP="00E3773E"/>
        <w:p w:rsidR="00023DE0" w:rsidRDefault="00023DE0" w:rsidP="00E3773E"/>
        <w:p w:rsidR="00023DE0" w:rsidRDefault="00023DE0" w:rsidP="00E3773E"/>
        <w:p w:rsidR="00023DE0" w:rsidRDefault="00023DE0" w:rsidP="00023DE0">
          <w:pPr>
            <w:pStyle w:val="Title"/>
          </w:pPr>
          <w:bookmarkStart w:id="2" w:name="_Toc69658257"/>
          <w:r>
            <w:t>Section I</w:t>
          </w:r>
          <w:bookmarkEnd w:id="2"/>
        </w:p>
        <w:p w:rsidR="00023DE0" w:rsidRPr="00023DE0" w:rsidRDefault="00023DE0" w:rsidP="00023DE0">
          <w:pPr>
            <w:pStyle w:val="Title"/>
            <w:rPr>
              <w:sz w:val="96"/>
            </w:rPr>
          </w:pPr>
          <w:bookmarkStart w:id="3" w:name="_Toc69658258"/>
          <w:r w:rsidRPr="00023DE0">
            <w:rPr>
              <w:sz w:val="96"/>
            </w:rPr>
            <w:t>Introduction</w:t>
          </w:r>
          <w:bookmarkEnd w:id="3"/>
        </w:p>
        <w:p w:rsidR="004A0EBC" w:rsidRPr="00821EA8" w:rsidRDefault="004A0EBC" w:rsidP="00E3773E"/>
        <w:p w:rsidR="004A0EBC" w:rsidRPr="00821EA8" w:rsidRDefault="004A0EBC" w:rsidP="00E3773E"/>
        <w:p w:rsidR="004A0EBC" w:rsidRPr="00821EA8" w:rsidRDefault="004A0EBC" w:rsidP="00E3773E"/>
        <w:p w:rsidR="004A0EBC" w:rsidRPr="00821EA8" w:rsidRDefault="004A0EBC" w:rsidP="00E3773E"/>
        <w:p w:rsidR="004A0EBC" w:rsidRPr="00821EA8" w:rsidRDefault="004A0EBC" w:rsidP="00E3773E"/>
        <w:p w:rsidR="004A0EBC" w:rsidRPr="00821EA8" w:rsidRDefault="004A0EBC" w:rsidP="00E3773E"/>
        <w:p w:rsidR="004A0EBC" w:rsidRPr="00821EA8" w:rsidRDefault="004A0EBC" w:rsidP="00E3773E"/>
        <w:p w:rsidR="004A0EBC" w:rsidRPr="00821EA8" w:rsidRDefault="004A0EBC" w:rsidP="00E3773E"/>
        <w:p w:rsidR="004A0EBC" w:rsidRPr="00821EA8" w:rsidRDefault="004A0EBC" w:rsidP="00E3773E"/>
        <w:p w:rsidR="004A0EBC" w:rsidRPr="00821EA8" w:rsidRDefault="004A0EBC" w:rsidP="00E3773E">
          <w:pPr>
            <w:sectPr w:rsidR="004A0EBC" w:rsidRPr="00821EA8" w:rsidSect="007975EE">
              <w:pgSz w:w="12240" w:h="15840"/>
              <w:pgMar w:top="1440" w:right="1800" w:bottom="1440" w:left="1800" w:header="567" w:footer="567" w:gutter="0"/>
              <w:pgNumType w:fmt="lowerRoman" w:start="1"/>
              <w:cols w:space="720"/>
              <w:docGrid w:linePitch="360"/>
            </w:sectPr>
          </w:pPr>
        </w:p>
        <w:p w:rsidR="00787C5E" w:rsidRPr="003E70A8" w:rsidRDefault="00787C5E" w:rsidP="00E3773E">
          <w:pPr>
            <w:pStyle w:val="Heading1"/>
          </w:pPr>
          <w:bookmarkStart w:id="4" w:name="_Toc365806236"/>
          <w:bookmarkStart w:id="5" w:name="_Toc69658259"/>
          <w:r w:rsidRPr="004E06C8">
            <w:lastRenderedPageBreak/>
            <w:t xml:space="preserve">Program </w:t>
          </w:r>
          <w:r w:rsidR="00CC5A7D" w:rsidRPr="00821EA8">
            <w:t>Details</w:t>
          </w:r>
          <w:bookmarkEnd w:id="4"/>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4"/>
            <w:gridCol w:w="5824"/>
          </w:tblGrid>
          <w:tr w:rsidR="00787C5E" w:rsidRPr="00821EA8" w:rsidTr="002E286B">
            <w:trPr>
              <w:trHeight w:val="665"/>
            </w:trPr>
            <w:tc>
              <w:tcPr>
                <w:tcW w:w="0" w:type="auto"/>
                <w:shd w:val="clear" w:color="auto" w:fill="D9D9D9"/>
                <w:vAlign w:val="bottom"/>
              </w:tcPr>
              <w:p w:rsidR="00787C5E" w:rsidRPr="00F54287" w:rsidRDefault="00787C5E" w:rsidP="002E286B">
                <w:pPr>
                  <w:rPr>
                    <w:b/>
                  </w:rPr>
                </w:pPr>
                <w:r w:rsidRPr="00F54287">
                  <w:rPr>
                    <w:b/>
                  </w:rPr>
                  <w:t>COURSE TITLE</w:t>
                </w:r>
              </w:p>
            </w:tc>
            <w:tc>
              <w:tcPr>
                <w:tcW w:w="0" w:type="auto"/>
                <w:vAlign w:val="center"/>
              </w:tcPr>
              <w:p w:rsidR="00787C5E" w:rsidRPr="00821EA8" w:rsidRDefault="00B71F37" w:rsidP="00E3773E">
                <w:r>
                  <w:t>MPhil</w:t>
                </w:r>
              </w:p>
            </w:tc>
          </w:tr>
          <w:tr w:rsidR="00787C5E" w:rsidRPr="00821EA8" w:rsidTr="002E286B">
            <w:tc>
              <w:tcPr>
                <w:tcW w:w="0" w:type="auto"/>
                <w:shd w:val="clear" w:color="auto" w:fill="D9D9D9"/>
                <w:vAlign w:val="center"/>
              </w:tcPr>
              <w:p w:rsidR="00787C5E" w:rsidRPr="00F54287" w:rsidRDefault="00787C5E" w:rsidP="00E3773E">
                <w:pPr>
                  <w:rPr>
                    <w:b/>
                  </w:rPr>
                </w:pPr>
                <w:r w:rsidRPr="00F54287">
                  <w:rPr>
                    <w:b/>
                  </w:rPr>
                  <w:t>SPECIALTY</w:t>
                </w:r>
              </w:p>
            </w:tc>
            <w:tc>
              <w:tcPr>
                <w:tcW w:w="0" w:type="auto"/>
                <w:vAlign w:val="center"/>
              </w:tcPr>
              <w:p w:rsidR="00787C5E" w:rsidRPr="00821EA8" w:rsidRDefault="007E69D5" w:rsidP="002024C6">
                <w:r>
                  <w:t>Basic Medical Sciences (Histopathology, H</w:t>
                </w:r>
                <w:r w:rsidR="00E11001">
                  <w:t>a</w:t>
                </w:r>
                <w:r>
                  <w:t>ematology, Mi</w:t>
                </w:r>
                <w:r w:rsidR="00E11001">
                  <w:t xml:space="preserve">crobiology, </w:t>
                </w:r>
                <w:r w:rsidR="002E286B">
                  <w:t>Oral Pathology</w:t>
                </w:r>
                <w:r w:rsidR="00E11001">
                  <w:t>)</w:t>
                </w:r>
              </w:p>
            </w:tc>
          </w:tr>
          <w:tr w:rsidR="00787C5E" w:rsidRPr="00821EA8" w:rsidTr="00E83B5B">
            <w:trPr>
              <w:trHeight w:val="917"/>
            </w:trPr>
            <w:tc>
              <w:tcPr>
                <w:tcW w:w="0" w:type="auto"/>
                <w:shd w:val="clear" w:color="auto" w:fill="D9D9D9"/>
                <w:vAlign w:val="center"/>
              </w:tcPr>
              <w:p w:rsidR="00787C5E" w:rsidRPr="00F54287" w:rsidRDefault="00787C5E" w:rsidP="00E3773E">
                <w:pPr>
                  <w:rPr>
                    <w:b/>
                  </w:rPr>
                </w:pPr>
                <w:r w:rsidRPr="00F54287">
                  <w:rPr>
                    <w:b/>
                  </w:rPr>
                  <w:t xml:space="preserve">COURSE DURATION </w:t>
                </w:r>
              </w:p>
            </w:tc>
            <w:tc>
              <w:tcPr>
                <w:tcW w:w="0" w:type="auto"/>
                <w:vAlign w:val="center"/>
              </w:tcPr>
              <w:p w:rsidR="00787C5E" w:rsidRPr="00821EA8" w:rsidRDefault="00787C5E" w:rsidP="00E3773E">
                <w:r w:rsidRPr="00821EA8">
                  <w:t>Two years</w:t>
                </w:r>
              </w:p>
            </w:tc>
          </w:tr>
          <w:tr w:rsidR="00787C5E" w:rsidRPr="00821EA8" w:rsidTr="00E83B5B">
            <w:trPr>
              <w:trHeight w:val="602"/>
            </w:trPr>
            <w:tc>
              <w:tcPr>
                <w:tcW w:w="0" w:type="auto"/>
                <w:shd w:val="clear" w:color="auto" w:fill="D9D9D9"/>
                <w:vAlign w:val="center"/>
              </w:tcPr>
              <w:p w:rsidR="00787C5E" w:rsidRPr="00F54287" w:rsidRDefault="00787C5E" w:rsidP="00E3773E">
                <w:pPr>
                  <w:rPr>
                    <w:b/>
                  </w:rPr>
                </w:pPr>
                <w:r w:rsidRPr="00F54287">
                  <w:rPr>
                    <w:b/>
                  </w:rPr>
                  <w:t>TYPE OF STUDY</w:t>
                </w:r>
              </w:p>
            </w:tc>
            <w:tc>
              <w:tcPr>
                <w:tcW w:w="0" w:type="auto"/>
                <w:vAlign w:val="center"/>
              </w:tcPr>
              <w:p w:rsidR="00787C5E" w:rsidRPr="00821EA8" w:rsidRDefault="00787C5E" w:rsidP="00E3773E">
                <w:r w:rsidRPr="00821EA8">
                  <w:t>Full time</w:t>
                </w:r>
              </w:p>
            </w:tc>
          </w:tr>
          <w:tr w:rsidR="00787C5E" w:rsidRPr="00821EA8" w:rsidTr="002E286B">
            <w:trPr>
              <w:trHeight w:val="665"/>
            </w:trPr>
            <w:tc>
              <w:tcPr>
                <w:tcW w:w="0" w:type="auto"/>
                <w:shd w:val="clear" w:color="auto" w:fill="D9D9D9"/>
                <w:vAlign w:val="center"/>
              </w:tcPr>
              <w:p w:rsidR="00787C5E" w:rsidRPr="00F54287" w:rsidRDefault="00787C5E" w:rsidP="00E3773E">
                <w:pPr>
                  <w:rPr>
                    <w:b/>
                  </w:rPr>
                </w:pPr>
                <w:r w:rsidRPr="00F54287">
                  <w:rPr>
                    <w:b/>
                  </w:rPr>
                  <w:t>STUDY SYSTEM</w:t>
                </w:r>
              </w:p>
            </w:tc>
            <w:tc>
              <w:tcPr>
                <w:tcW w:w="0" w:type="auto"/>
                <w:vAlign w:val="center"/>
              </w:tcPr>
              <w:p w:rsidR="00787C5E" w:rsidRPr="00821EA8" w:rsidRDefault="00787C5E" w:rsidP="00124717">
                <w:pPr>
                  <w:spacing w:after="0"/>
                </w:pPr>
                <w:r w:rsidRPr="00821EA8">
                  <w:t xml:space="preserve">Semesters system </w:t>
                </w:r>
              </w:p>
              <w:p w:rsidR="00787C5E" w:rsidRPr="00821EA8" w:rsidRDefault="00787C5E" w:rsidP="00124717">
                <w:pPr>
                  <w:pStyle w:val="ListParagraph"/>
                  <w:numPr>
                    <w:ilvl w:val="0"/>
                    <w:numId w:val="12"/>
                  </w:numPr>
                  <w:spacing w:after="0"/>
                </w:pPr>
                <w:r w:rsidRPr="00821EA8">
                  <w:t>4 Regular Semester</w:t>
                </w:r>
              </w:p>
              <w:p w:rsidR="00787C5E" w:rsidRPr="00821EA8" w:rsidRDefault="00787C5E" w:rsidP="00124717">
                <w:pPr>
                  <w:pStyle w:val="ListParagraph"/>
                  <w:numPr>
                    <w:ilvl w:val="1"/>
                    <w:numId w:val="12"/>
                  </w:numPr>
                  <w:spacing w:after="0"/>
                </w:pPr>
                <w:r w:rsidRPr="00821EA8">
                  <w:t xml:space="preserve">2 semesters for coursework </w:t>
                </w:r>
              </w:p>
              <w:p w:rsidR="00787C5E" w:rsidRPr="00821EA8" w:rsidRDefault="00787C5E" w:rsidP="00124717">
                <w:pPr>
                  <w:pStyle w:val="ListParagraph"/>
                  <w:numPr>
                    <w:ilvl w:val="1"/>
                    <w:numId w:val="12"/>
                  </w:numPr>
                  <w:spacing w:after="0"/>
                </w:pPr>
                <w:r w:rsidRPr="00821EA8">
                  <w:t xml:space="preserve">2 semesters for research work </w:t>
                </w:r>
              </w:p>
            </w:tc>
          </w:tr>
          <w:tr w:rsidR="00787C5E" w:rsidRPr="00821EA8" w:rsidTr="002E286B">
            <w:tc>
              <w:tcPr>
                <w:tcW w:w="0" w:type="auto"/>
                <w:shd w:val="clear" w:color="auto" w:fill="D9D9D9"/>
                <w:vAlign w:val="center"/>
              </w:tcPr>
              <w:p w:rsidR="00787C5E" w:rsidRPr="00F54287" w:rsidRDefault="00787C5E" w:rsidP="00E3773E">
                <w:pPr>
                  <w:rPr>
                    <w:b/>
                  </w:rPr>
                </w:pPr>
                <w:r w:rsidRPr="00F54287">
                  <w:rPr>
                    <w:b/>
                  </w:rPr>
                  <w:t>TOTAL CREDIT HOURS</w:t>
                </w:r>
              </w:p>
            </w:tc>
            <w:tc>
              <w:tcPr>
                <w:tcW w:w="0" w:type="auto"/>
                <w:vAlign w:val="center"/>
              </w:tcPr>
              <w:p w:rsidR="00787C5E" w:rsidRPr="003C258F" w:rsidRDefault="00124717" w:rsidP="00E3773E">
                <w:pPr>
                  <w:pStyle w:val="ListParagraph"/>
                  <w:numPr>
                    <w:ilvl w:val="0"/>
                    <w:numId w:val="11"/>
                  </w:numPr>
                </w:pPr>
                <w:r>
                  <w:t xml:space="preserve">Total Credit hours </w:t>
                </w:r>
                <w:r w:rsidR="00023015">
                  <w:t>48</w:t>
                </w:r>
              </w:p>
              <w:p w:rsidR="00787C5E" w:rsidRPr="003C258F" w:rsidRDefault="00023015" w:rsidP="00E3773E">
                <w:pPr>
                  <w:pStyle w:val="ListParagraph"/>
                  <w:numPr>
                    <w:ilvl w:val="1"/>
                    <w:numId w:val="11"/>
                  </w:numPr>
                </w:pPr>
                <w:r>
                  <w:t xml:space="preserve">30 </w:t>
                </w:r>
                <w:r w:rsidR="00787C5E" w:rsidRPr="003C258F">
                  <w:t>Credit hours Course Work</w:t>
                </w:r>
              </w:p>
              <w:p w:rsidR="00787C5E" w:rsidRPr="003C258F" w:rsidRDefault="00787C5E" w:rsidP="00E3773E">
                <w:pPr>
                  <w:pStyle w:val="ListParagraph"/>
                  <w:numPr>
                    <w:ilvl w:val="1"/>
                    <w:numId w:val="11"/>
                  </w:numPr>
                </w:pPr>
                <w:r w:rsidRPr="003C258F">
                  <w:t>6</w:t>
                </w:r>
                <w:r w:rsidR="007D53CF" w:rsidRPr="003C258F">
                  <w:t>+12</w:t>
                </w:r>
                <w:r w:rsidRPr="003C258F">
                  <w:t xml:space="preserve"> credit Hours Research work</w:t>
                </w:r>
              </w:p>
            </w:tc>
          </w:tr>
          <w:tr w:rsidR="00787C5E" w:rsidRPr="00821EA8" w:rsidTr="002E286B">
            <w:tc>
              <w:tcPr>
                <w:tcW w:w="0" w:type="auto"/>
                <w:shd w:val="clear" w:color="auto" w:fill="D9D9D9"/>
                <w:vAlign w:val="center"/>
              </w:tcPr>
              <w:p w:rsidR="00787C5E" w:rsidRPr="00F54287" w:rsidRDefault="00787C5E" w:rsidP="00E3773E">
                <w:pPr>
                  <w:rPr>
                    <w:b/>
                  </w:rPr>
                </w:pPr>
                <w:r w:rsidRPr="00F54287">
                  <w:rPr>
                    <w:b/>
                  </w:rPr>
                  <w:t>DISTRIBUTION OF COURSES AND CREDIT HOURS</w:t>
                </w:r>
              </w:p>
              <w:p w:rsidR="00787C5E" w:rsidRPr="00F54287" w:rsidRDefault="00787C5E" w:rsidP="00E3773E">
                <w:pPr>
                  <w:rPr>
                    <w:b/>
                  </w:rPr>
                </w:pPr>
              </w:p>
              <w:p w:rsidR="00787C5E" w:rsidRPr="00F54287" w:rsidRDefault="00787C5E" w:rsidP="00E3773E">
                <w:pPr>
                  <w:rPr>
                    <w:b/>
                  </w:rPr>
                </w:pPr>
              </w:p>
            </w:tc>
            <w:tc>
              <w:tcPr>
                <w:tcW w:w="0" w:type="auto"/>
                <w:vAlign w:val="center"/>
              </w:tcPr>
              <w:p w:rsidR="00787C5E" w:rsidRPr="003C258F" w:rsidRDefault="00787C5E" w:rsidP="00E3773E">
                <w:pPr>
                  <w:pStyle w:val="ListParagraph"/>
                  <w:numPr>
                    <w:ilvl w:val="0"/>
                    <w:numId w:val="10"/>
                  </w:numPr>
                </w:pPr>
                <w:r w:rsidRPr="003C258F">
                  <w:t>1</w:t>
                </w:r>
                <w:r w:rsidRPr="003C258F">
                  <w:rPr>
                    <w:vertAlign w:val="superscript"/>
                  </w:rPr>
                  <w:t>st</w:t>
                </w:r>
                <w:r w:rsidRPr="003C258F">
                  <w:t xml:space="preserve"> semester (12 Credit hours)</w:t>
                </w:r>
              </w:p>
              <w:p w:rsidR="00787C5E" w:rsidRPr="003C258F" w:rsidRDefault="00787C5E" w:rsidP="00E3773E">
                <w:pPr>
                  <w:pStyle w:val="ListParagraph"/>
                  <w:numPr>
                    <w:ilvl w:val="1"/>
                    <w:numId w:val="10"/>
                  </w:numPr>
                </w:pPr>
                <w:r w:rsidRPr="003C258F">
                  <w:t>4 Compulsory courses (</w:t>
                </w:r>
                <w:r w:rsidR="004A7EA0" w:rsidRPr="003C258F">
                  <w:t>8</w:t>
                </w:r>
                <w:r w:rsidRPr="003C258F">
                  <w:t xml:space="preserve"> Credit hours)</w:t>
                </w:r>
              </w:p>
              <w:p w:rsidR="00787C5E" w:rsidRPr="003C258F" w:rsidRDefault="00787C5E" w:rsidP="00E3773E">
                <w:pPr>
                  <w:pStyle w:val="ListParagraph"/>
                  <w:numPr>
                    <w:ilvl w:val="1"/>
                    <w:numId w:val="10"/>
                  </w:numPr>
                </w:pPr>
                <w:r w:rsidRPr="003C258F">
                  <w:t>Specialty courses (4 credit hours)</w:t>
                </w:r>
              </w:p>
              <w:p w:rsidR="00787C5E" w:rsidRPr="003C258F" w:rsidRDefault="00787C5E" w:rsidP="00E3773E">
                <w:pPr>
                  <w:pStyle w:val="ListParagraph"/>
                  <w:numPr>
                    <w:ilvl w:val="0"/>
                    <w:numId w:val="10"/>
                  </w:numPr>
                </w:pPr>
                <w:r w:rsidRPr="003C258F">
                  <w:t>2</w:t>
                </w:r>
                <w:r w:rsidRPr="003C258F">
                  <w:rPr>
                    <w:vertAlign w:val="superscript"/>
                  </w:rPr>
                  <w:t>nd</w:t>
                </w:r>
                <w:r w:rsidRPr="003C258F">
                  <w:t xml:space="preserve"> semester (12 Credit hours)</w:t>
                </w:r>
              </w:p>
              <w:p w:rsidR="00787C5E" w:rsidRPr="003C258F" w:rsidRDefault="00787C5E" w:rsidP="00E3773E">
                <w:pPr>
                  <w:pStyle w:val="ListParagraph"/>
                  <w:numPr>
                    <w:ilvl w:val="1"/>
                    <w:numId w:val="10"/>
                  </w:numPr>
                </w:pPr>
                <w:r w:rsidRPr="003C258F">
                  <w:t xml:space="preserve">Specialty Courses (8 Credit Hours) </w:t>
                </w:r>
              </w:p>
              <w:p w:rsidR="00787C5E" w:rsidRDefault="00787C5E" w:rsidP="00E3773E">
                <w:pPr>
                  <w:pStyle w:val="ListParagraph"/>
                  <w:numPr>
                    <w:ilvl w:val="1"/>
                    <w:numId w:val="10"/>
                  </w:numPr>
                </w:pPr>
                <w:r w:rsidRPr="003C258F">
                  <w:t>Optional Courses (4 Credit hours)</w:t>
                </w:r>
              </w:p>
              <w:p w:rsidR="00124717" w:rsidRDefault="00124717" w:rsidP="005F1140">
                <w:pPr>
                  <w:pStyle w:val="ListParagraph"/>
                  <w:numPr>
                    <w:ilvl w:val="0"/>
                    <w:numId w:val="333"/>
                  </w:numPr>
                  <w:ind w:left="432" w:hanging="450"/>
                </w:pPr>
                <w:r>
                  <w:t>3</w:t>
                </w:r>
                <w:r w:rsidRPr="00124717">
                  <w:rPr>
                    <w:vertAlign w:val="superscript"/>
                  </w:rPr>
                  <w:t>rd</w:t>
                </w:r>
                <w:r>
                  <w:t xml:space="preserve"> semester (12 credit hours)</w:t>
                </w:r>
              </w:p>
              <w:p w:rsidR="00124717" w:rsidRDefault="00124717" w:rsidP="005F1140">
                <w:pPr>
                  <w:pStyle w:val="ListParagraph"/>
                  <w:numPr>
                    <w:ilvl w:val="0"/>
                    <w:numId w:val="334"/>
                  </w:numPr>
                  <w:ind w:left="1062"/>
                </w:pPr>
                <w:r>
                  <w:t>compulsory courses (6 credit hours)</w:t>
                </w:r>
              </w:p>
              <w:p w:rsidR="00124717" w:rsidRDefault="00124717" w:rsidP="005F1140">
                <w:pPr>
                  <w:pStyle w:val="ListParagraph"/>
                  <w:numPr>
                    <w:ilvl w:val="0"/>
                    <w:numId w:val="334"/>
                  </w:numPr>
                  <w:ind w:left="1062"/>
                </w:pPr>
                <w:r>
                  <w:t>Research (6 Credit hours)</w:t>
                </w:r>
              </w:p>
              <w:p w:rsidR="00124717" w:rsidRDefault="00124717" w:rsidP="005F1140">
                <w:pPr>
                  <w:pStyle w:val="ListParagraph"/>
                  <w:numPr>
                    <w:ilvl w:val="0"/>
                    <w:numId w:val="333"/>
                  </w:numPr>
                  <w:ind w:left="342" w:hanging="720"/>
                </w:pPr>
                <w:r>
                  <w:t>4</w:t>
                </w:r>
                <w:r w:rsidRPr="00124717">
                  <w:rPr>
                    <w:vertAlign w:val="superscript"/>
                  </w:rPr>
                  <w:t>th</w:t>
                </w:r>
                <w:r>
                  <w:t xml:space="preserve"> Semester (12 credit hours)</w:t>
                </w:r>
              </w:p>
              <w:p w:rsidR="00124717" w:rsidRPr="003C258F" w:rsidRDefault="00124717" w:rsidP="005F1140">
                <w:pPr>
                  <w:pStyle w:val="ListParagraph"/>
                  <w:numPr>
                    <w:ilvl w:val="0"/>
                    <w:numId w:val="335"/>
                  </w:numPr>
                  <w:ind w:left="1062"/>
                </w:pPr>
                <w:r>
                  <w:t>Research (12 credits)</w:t>
                </w:r>
              </w:p>
            </w:tc>
          </w:tr>
          <w:tr w:rsidR="00787C5E" w:rsidRPr="00821EA8" w:rsidTr="00E83B5B">
            <w:trPr>
              <w:trHeight w:val="1088"/>
            </w:trPr>
            <w:tc>
              <w:tcPr>
                <w:tcW w:w="0" w:type="auto"/>
                <w:shd w:val="clear" w:color="auto" w:fill="D9D9D9"/>
                <w:vAlign w:val="center"/>
              </w:tcPr>
              <w:p w:rsidR="00787C5E" w:rsidRPr="00F54287" w:rsidRDefault="00787C5E" w:rsidP="00E3773E">
                <w:pPr>
                  <w:rPr>
                    <w:b/>
                  </w:rPr>
                </w:pPr>
                <w:r w:rsidRPr="00F54287">
                  <w:rPr>
                    <w:b/>
                  </w:rPr>
                  <w:t>DEGREE AWARDING INSTITUTION</w:t>
                </w:r>
              </w:p>
            </w:tc>
            <w:tc>
              <w:tcPr>
                <w:tcW w:w="0" w:type="auto"/>
                <w:vAlign w:val="center"/>
              </w:tcPr>
              <w:p w:rsidR="00787C5E" w:rsidRPr="00821EA8" w:rsidRDefault="00787C5E" w:rsidP="00124717">
                <w:pPr>
                  <w:spacing w:after="0"/>
                </w:pPr>
                <w:r w:rsidRPr="00821EA8">
                  <w:t>Khyber Medical University</w:t>
                </w:r>
              </w:p>
              <w:p w:rsidR="00787C5E" w:rsidRPr="00821EA8" w:rsidRDefault="00787C5E" w:rsidP="00124717">
                <w:pPr>
                  <w:spacing w:after="0"/>
                </w:pPr>
                <w:r w:rsidRPr="00821EA8">
                  <w:t>Peshawar</w:t>
                </w:r>
              </w:p>
            </w:tc>
          </w:tr>
          <w:tr w:rsidR="00787C5E" w:rsidRPr="00821EA8" w:rsidTr="00E83B5B">
            <w:trPr>
              <w:trHeight w:val="899"/>
            </w:trPr>
            <w:tc>
              <w:tcPr>
                <w:tcW w:w="0" w:type="auto"/>
                <w:shd w:val="clear" w:color="auto" w:fill="D9D9D9"/>
                <w:vAlign w:val="center"/>
              </w:tcPr>
              <w:p w:rsidR="00787C5E" w:rsidRPr="00F54287" w:rsidRDefault="00787C5E" w:rsidP="002E286B">
                <w:pPr>
                  <w:rPr>
                    <w:b/>
                  </w:rPr>
                </w:pPr>
                <w:r w:rsidRPr="00F54287">
                  <w:rPr>
                    <w:b/>
                  </w:rPr>
                  <w:t>TEACHING INSTITUTION</w:t>
                </w:r>
              </w:p>
            </w:tc>
            <w:tc>
              <w:tcPr>
                <w:tcW w:w="0" w:type="auto"/>
                <w:vAlign w:val="center"/>
              </w:tcPr>
              <w:p w:rsidR="00787C5E" w:rsidRPr="00821EA8" w:rsidRDefault="00787C5E" w:rsidP="001B5C10">
                <w:pPr>
                  <w:spacing w:after="0"/>
                </w:pPr>
                <w:r w:rsidRPr="00821EA8">
                  <w:t xml:space="preserve"> Institute</w:t>
                </w:r>
                <w:r w:rsidR="007E7BAE">
                  <w:t xml:space="preserve"> of Path</w:t>
                </w:r>
                <w:r w:rsidR="00FD4205">
                  <w:t>ology &amp; Diagnostic Medicine (IP</w:t>
                </w:r>
                <w:r w:rsidR="007E7BAE">
                  <w:t>DM</w:t>
                </w:r>
                <w:r w:rsidRPr="00821EA8">
                  <w:t>)</w:t>
                </w:r>
              </w:p>
              <w:p w:rsidR="00787C5E" w:rsidRPr="00821EA8" w:rsidRDefault="00787C5E" w:rsidP="001B5C10">
                <w:pPr>
                  <w:spacing w:after="0"/>
                </w:pPr>
                <w:r w:rsidRPr="00821EA8">
                  <w:t xml:space="preserve"> Khyber Medical University Peshawar </w:t>
                </w:r>
              </w:p>
            </w:tc>
          </w:tr>
          <w:tr w:rsidR="00787C5E" w:rsidRPr="00821EA8" w:rsidTr="002E286B">
            <w:trPr>
              <w:trHeight w:val="1340"/>
            </w:trPr>
            <w:tc>
              <w:tcPr>
                <w:tcW w:w="0" w:type="auto"/>
                <w:shd w:val="clear" w:color="auto" w:fill="D9D9D9"/>
                <w:vAlign w:val="center"/>
              </w:tcPr>
              <w:p w:rsidR="00787C5E" w:rsidRPr="00F54287" w:rsidRDefault="00787C5E" w:rsidP="00E3773E">
                <w:pPr>
                  <w:rPr>
                    <w:b/>
                  </w:rPr>
                </w:pPr>
                <w:r w:rsidRPr="00F54287">
                  <w:rPr>
                    <w:b/>
                  </w:rPr>
                  <w:t>ADMISSION CRITERIA</w:t>
                </w:r>
              </w:p>
            </w:tc>
            <w:tc>
              <w:tcPr>
                <w:tcW w:w="0" w:type="auto"/>
                <w:vAlign w:val="center"/>
              </w:tcPr>
              <w:p w:rsidR="001B5C10" w:rsidRPr="001B5C10" w:rsidRDefault="001B5C10" w:rsidP="001B5C10">
                <w:pPr>
                  <w:spacing w:after="0"/>
                </w:pPr>
                <w:r w:rsidRPr="001B5C10">
                  <w:rPr>
                    <w:b/>
                  </w:rPr>
                  <w:t>For Microbiology</w:t>
                </w:r>
                <w:r w:rsidRPr="001B5C10">
                  <w:t xml:space="preserve">: </w:t>
                </w:r>
                <w:r w:rsidR="00877CED" w:rsidRPr="00877CED">
                  <w:t>MBBS, BDS or equivalent medical qualification registered by the PM&amp;DC</w:t>
                </w:r>
                <w:r w:rsidR="00877CED">
                  <w:t xml:space="preserve"> or </w:t>
                </w:r>
                <w:r w:rsidR="00E83B5B">
                  <w:t xml:space="preserve">BS 4years, MS/MSC </w:t>
                </w:r>
                <w:r w:rsidRPr="001B5C10">
                  <w:t>Microbiology</w:t>
                </w:r>
              </w:p>
              <w:p w:rsidR="0028221E" w:rsidRPr="0028221E" w:rsidRDefault="0028221E" w:rsidP="00877CED">
                <w:pPr>
                  <w:rPr>
                    <w:b/>
                  </w:rPr>
                </w:pPr>
                <w:r w:rsidRPr="0028221E">
                  <w:rPr>
                    <w:b/>
                  </w:rPr>
                  <w:t>For Oral Pathology</w:t>
                </w:r>
                <w:r>
                  <w:rPr>
                    <w:b/>
                  </w:rPr>
                  <w:t>:</w:t>
                </w:r>
              </w:p>
              <w:p w:rsidR="0028221E" w:rsidRPr="00821EA8" w:rsidRDefault="0028221E" w:rsidP="003B441F">
                <w:r w:rsidRPr="0028221E">
                  <w:t xml:space="preserve">BDS or equivalent qualification fully recognized/ registered by the PM&amp;DC </w:t>
                </w:r>
              </w:p>
            </w:tc>
          </w:tr>
        </w:tbl>
        <w:p w:rsidR="00787C5E" w:rsidRPr="00821EA8" w:rsidRDefault="00787C5E" w:rsidP="00E3773E">
          <w:pPr>
            <w:sectPr w:rsidR="00787C5E" w:rsidRPr="00821EA8" w:rsidSect="007975EE">
              <w:pgSz w:w="11900" w:h="16840"/>
              <w:pgMar w:top="1440" w:right="1800" w:bottom="1440" w:left="1800" w:header="567" w:footer="567" w:gutter="0"/>
              <w:pgNumType w:start="1"/>
              <w:cols w:space="708"/>
              <w:docGrid w:linePitch="360"/>
            </w:sectPr>
          </w:pPr>
        </w:p>
        <w:p w:rsidR="004E06C8" w:rsidRPr="00E26601" w:rsidRDefault="00583334" w:rsidP="00E3773E">
          <w:pPr>
            <w:pStyle w:val="Title"/>
          </w:pPr>
          <w:bookmarkStart w:id="6" w:name="_Toc69658260"/>
          <w:r>
            <w:lastRenderedPageBreak/>
            <w:t>Masters of Philosophy (</w:t>
          </w:r>
          <w:r w:rsidR="00075684">
            <w:t>MPhil</w:t>
          </w:r>
          <w:r>
            <w:t>)</w:t>
          </w:r>
        </w:p>
      </w:sdtContent>
    </w:sdt>
    <w:bookmarkEnd w:id="6" w:displacedByCustomXml="prev"/>
    <w:bookmarkStart w:id="7" w:name="_Toc365806237" w:displacedByCustomXml="prev"/>
    <w:bookmarkStart w:id="8" w:name="_Toc481606017" w:displacedByCustomXml="prev"/>
    <w:p w:rsidR="00E24580" w:rsidRPr="003B0FBB" w:rsidRDefault="00856512" w:rsidP="005F1140">
      <w:pPr>
        <w:pStyle w:val="Heading1"/>
        <w:numPr>
          <w:ilvl w:val="0"/>
          <w:numId w:val="158"/>
        </w:numPr>
      </w:pPr>
      <w:bookmarkStart w:id="9" w:name="_Toc69658261"/>
      <w:r w:rsidRPr="003B0FBB">
        <w:t>Vision</w:t>
      </w:r>
      <w:bookmarkEnd w:id="8"/>
      <w:bookmarkEnd w:id="7"/>
      <w:bookmarkEnd w:id="9"/>
    </w:p>
    <w:p w:rsidR="00856512" w:rsidRPr="00821EA8" w:rsidRDefault="00E24580" w:rsidP="00075684">
      <w:pPr>
        <w:jc w:val="both"/>
      </w:pPr>
      <w:r w:rsidRPr="00821EA8">
        <w:t xml:space="preserve">The goal of </w:t>
      </w:r>
      <w:r w:rsidR="0024096E" w:rsidRPr="00821EA8">
        <w:t>MPhil</w:t>
      </w:r>
      <w:r w:rsidR="003E70A8">
        <w:t xml:space="preserve"> Basic Medical Sciences </w:t>
      </w:r>
      <w:r w:rsidRPr="00821EA8">
        <w:t xml:space="preserve">program is to </w:t>
      </w:r>
      <w:r w:rsidR="0024096E" w:rsidRPr="00821EA8">
        <w:t xml:space="preserve">extend the frontiers of knowledge through relevant interdisciplinary Research; fostering an intellectual culture that bridges basic science and clinical practice; contributing to the enhancement of human health. </w:t>
      </w:r>
    </w:p>
    <w:p w:rsidR="00856512" w:rsidRPr="00821EA8" w:rsidRDefault="00856512" w:rsidP="00E3773E">
      <w:pPr>
        <w:pStyle w:val="Heading1"/>
      </w:pPr>
      <w:bookmarkStart w:id="10" w:name="_Toc365806238"/>
      <w:bookmarkStart w:id="11" w:name="_Toc69658262"/>
      <w:r w:rsidRPr="00821EA8">
        <w:t>Mission</w:t>
      </w:r>
      <w:bookmarkEnd w:id="10"/>
      <w:bookmarkEnd w:id="11"/>
    </w:p>
    <w:p w:rsidR="00E24580" w:rsidRPr="00821EA8" w:rsidRDefault="00856512" w:rsidP="00075684">
      <w:pPr>
        <w:jc w:val="both"/>
      </w:pPr>
      <w:r w:rsidRPr="00821EA8">
        <w:t xml:space="preserve">This </w:t>
      </w:r>
      <w:r w:rsidR="008F1CA8">
        <w:t>institute</w:t>
      </w:r>
      <w:r w:rsidRPr="00821EA8">
        <w:t xml:space="preserve"> endeavors to </w:t>
      </w:r>
      <w:r w:rsidR="0024096E" w:rsidRPr="00821EA8">
        <w:t xml:space="preserve">be a world-class Institute of </w:t>
      </w:r>
      <w:r w:rsidR="003E70A8">
        <w:t>Basic Medical Sciences</w:t>
      </w:r>
      <w:r w:rsidR="0024096E" w:rsidRPr="00821EA8">
        <w:t xml:space="preserve"> providing quality knowledge in </w:t>
      </w:r>
      <w:r w:rsidR="003E70A8">
        <w:t>Basic Medical sciences</w:t>
      </w:r>
      <w:r w:rsidRPr="00821EA8">
        <w:t xml:space="preserve"> to those who rightfully seek it. </w:t>
      </w:r>
      <w:r w:rsidR="0024096E" w:rsidRPr="00821EA8">
        <w:t xml:space="preserve">To strengthen its existing postgraduate programs by upgrading them and launching new ones for diversification and </w:t>
      </w:r>
      <w:r w:rsidRPr="00821EA8">
        <w:t xml:space="preserve">to </w:t>
      </w:r>
      <w:r w:rsidR="0024096E" w:rsidRPr="00821EA8">
        <w:t xml:space="preserve">facilitate the production of trained </w:t>
      </w:r>
      <w:r w:rsidR="00FB5A3D">
        <w:t xml:space="preserve">scientists and researchers </w:t>
      </w:r>
      <w:r w:rsidR="0024096E" w:rsidRPr="00821EA8">
        <w:t>who will meet the demand</w:t>
      </w:r>
      <w:r w:rsidRPr="00821EA8">
        <w:t>s</w:t>
      </w:r>
      <w:r w:rsidR="0024096E" w:rsidRPr="00821EA8">
        <w:t xml:space="preserve"> in the country</w:t>
      </w:r>
      <w:r w:rsidRPr="00821EA8">
        <w:t>.</w:t>
      </w:r>
    </w:p>
    <w:p w:rsidR="00E24580" w:rsidRPr="00821EA8" w:rsidRDefault="00E24580" w:rsidP="00E3773E">
      <w:pPr>
        <w:pStyle w:val="Heading1"/>
      </w:pPr>
      <w:bookmarkStart w:id="12" w:name="_Toc481606018"/>
      <w:bookmarkStart w:id="13" w:name="_Toc365806239"/>
      <w:bookmarkStart w:id="14" w:name="_Toc69658263"/>
      <w:r w:rsidRPr="00821EA8">
        <w:t>Overview</w:t>
      </w:r>
      <w:bookmarkEnd w:id="12"/>
      <w:bookmarkEnd w:id="13"/>
      <w:bookmarkEnd w:id="14"/>
    </w:p>
    <w:p w:rsidR="009B35C2" w:rsidRDefault="00E24580" w:rsidP="00075684">
      <w:pPr>
        <w:jc w:val="both"/>
      </w:pPr>
      <w:r w:rsidRPr="00821EA8">
        <w:t xml:space="preserve">This is a </w:t>
      </w:r>
      <w:r w:rsidR="0024096E" w:rsidRPr="00821EA8">
        <w:t>two</w:t>
      </w:r>
      <w:r w:rsidR="00F60A0A">
        <w:t>-</w:t>
      </w:r>
      <w:r w:rsidRPr="00821EA8">
        <w:t xml:space="preserve">year course that shall include both </w:t>
      </w:r>
      <w:r w:rsidRPr="00821EA8">
        <w:rPr>
          <w:i/>
        </w:rPr>
        <w:t>taught courses</w:t>
      </w:r>
      <w:r w:rsidRPr="00821EA8">
        <w:t xml:space="preserve"> as well as </w:t>
      </w:r>
      <w:r w:rsidR="0024096E" w:rsidRPr="00821EA8">
        <w:rPr>
          <w:i/>
        </w:rPr>
        <w:t>research</w:t>
      </w:r>
      <w:r w:rsidR="009F0163" w:rsidRPr="00821EA8">
        <w:t>.</w:t>
      </w:r>
      <w:r w:rsidRPr="00821EA8">
        <w:t xml:space="preserve">In the first semester students shall complete the core courses required by the </w:t>
      </w:r>
      <w:r w:rsidR="00F60A0A">
        <w:rPr>
          <w:rFonts w:cs="ArialNarrow"/>
        </w:rPr>
        <w:t>Basic Medical Sciences</w:t>
      </w:r>
      <w:r w:rsidRPr="00821EA8">
        <w:t>program as well as completing research rotations whereby selecting a research supervisor and mentor.</w:t>
      </w:r>
      <w:r w:rsidR="009F0163" w:rsidRPr="00821EA8">
        <w:t xml:space="preserve"> They shall complete a qualifying exam at the end. In the second semester </w:t>
      </w:r>
      <w:r w:rsidR="00F60A0A">
        <w:t xml:space="preserve">the remaining </w:t>
      </w:r>
      <w:r w:rsidR="009F0163" w:rsidRPr="00821EA8">
        <w:t xml:space="preserve">courses in </w:t>
      </w:r>
      <w:r w:rsidR="00F60A0A">
        <w:rPr>
          <w:rFonts w:cs="ArialNarrow"/>
        </w:rPr>
        <w:t>Basic Medical Sciences</w:t>
      </w:r>
      <w:r w:rsidR="00F60A0A">
        <w:t xml:space="preserve">will be undertaken. </w:t>
      </w:r>
      <w:r w:rsidR="009F0163" w:rsidRPr="00821EA8">
        <w:t xml:space="preserve">In the third to </w:t>
      </w:r>
      <w:r w:rsidR="0024096E" w:rsidRPr="00821EA8">
        <w:t>fourth</w:t>
      </w:r>
      <w:r w:rsidR="009F0163" w:rsidRPr="00821EA8">
        <w:t xml:space="preserve"> semester</w:t>
      </w:r>
      <w:r w:rsidR="0024096E" w:rsidRPr="00821EA8">
        <w:t>s</w:t>
      </w:r>
      <w:r w:rsidR="009F0163" w:rsidRPr="00821EA8">
        <w:t xml:space="preserve"> they shall complete </w:t>
      </w:r>
      <w:r w:rsidR="0024096E" w:rsidRPr="00821EA8">
        <w:t>a</w:t>
      </w:r>
      <w:r w:rsidR="009F0163" w:rsidRPr="00821EA8">
        <w:t>research</w:t>
      </w:r>
      <w:r w:rsidR="00304AC7" w:rsidRPr="00821EA8">
        <w:t xml:space="preserve"> project</w:t>
      </w:r>
      <w:r w:rsidR="009F0163" w:rsidRPr="00821EA8">
        <w:t>, dissertation writing and defending their thesis.</w:t>
      </w:r>
    </w:p>
    <w:p w:rsidR="00F60A0A" w:rsidRPr="00821EA8" w:rsidRDefault="00F60A0A" w:rsidP="00E3773E">
      <w:pPr>
        <w:pStyle w:val="Heading1"/>
      </w:pPr>
      <w:bookmarkStart w:id="15" w:name="_Toc481606019"/>
      <w:bookmarkStart w:id="16" w:name="_Toc365806240"/>
      <w:bookmarkStart w:id="17" w:name="_Toc69658264"/>
      <w:r w:rsidRPr="00821EA8">
        <w:t>Outcomes</w:t>
      </w:r>
      <w:bookmarkEnd w:id="15"/>
      <w:bookmarkEnd w:id="16"/>
      <w:bookmarkEnd w:id="17"/>
    </w:p>
    <w:p w:rsidR="00F60A0A" w:rsidRPr="00821EA8" w:rsidRDefault="00F60A0A" w:rsidP="007D5980">
      <w:pPr>
        <w:jc w:val="both"/>
      </w:pPr>
      <w:r w:rsidRPr="00821EA8">
        <w:t>The Graduate of MPhil</w:t>
      </w:r>
      <w:r>
        <w:rPr>
          <w:rFonts w:cs="ArialNarrow"/>
          <w:szCs w:val="24"/>
        </w:rPr>
        <w:t xml:space="preserve">Basic Medical Sciences </w:t>
      </w:r>
      <w:r w:rsidRPr="00821EA8">
        <w:t>will have the attributes of a Subject specialist, scientific researcher, Educator, Effective communicator and Collaborator. By the end of the course students should have achieved the required level of,</w:t>
      </w:r>
    </w:p>
    <w:p w:rsidR="00F60A0A" w:rsidRDefault="00F60A0A" w:rsidP="00D92C5F">
      <w:pPr>
        <w:pStyle w:val="ListParagraph"/>
        <w:numPr>
          <w:ilvl w:val="0"/>
          <w:numId w:val="88"/>
        </w:numPr>
      </w:pPr>
      <w:r w:rsidRPr="00F60A0A">
        <w:t>Subject based knowledge and skills</w:t>
      </w:r>
    </w:p>
    <w:p w:rsidR="00F60A0A" w:rsidRDefault="00F60A0A" w:rsidP="00D92C5F">
      <w:pPr>
        <w:pStyle w:val="ListParagraph"/>
        <w:numPr>
          <w:ilvl w:val="0"/>
          <w:numId w:val="88"/>
        </w:numPr>
      </w:pPr>
      <w:r w:rsidRPr="00F60A0A">
        <w:t xml:space="preserve">Relevant basic as well as applied research in biomedical sciences </w:t>
      </w:r>
    </w:p>
    <w:p w:rsidR="00F60A0A" w:rsidRDefault="00F60A0A" w:rsidP="00D92C5F">
      <w:pPr>
        <w:pStyle w:val="ListParagraph"/>
        <w:numPr>
          <w:ilvl w:val="0"/>
          <w:numId w:val="88"/>
        </w:numPr>
      </w:pPr>
      <w:r w:rsidRPr="00F60A0A">
        <w:t>Quality and credible research</w:t>
      </w:r>
    </w:p>
    <w:p w:rsidR="00F60A0A" w:rsidRPr="00F60A0A" w:rsidRDefault="00F60A0A" w:rsidP="00D92C5F">
      <w:pPr>
        <w:pStyle w:val="ListParagraph"/>
        <w:numPr>
          <w:ilvl w:val="0"/>
          <w:numId w:val="88"/>
        </w:numPr>
      </w:pPr>
      <w:r w:rsidRPr="00F60A0A">
        <w:t>Presentation and communication skills</w:t>
      </w:r>
    </w:p>
    <w:p w:rsidR="00F60A0A" w:rsidRPr="00F60A0A" w:rsidRDefault="00F60A0A" w:rsidP="00D92C5F">
      <w:pPr>
        <w:pStyle w:val="ListParagraph"/>
        <w:numPr>
          <w:ilvl w:val="0"/>
          <w:numId w:val="88"/>
        </w:numPr>
      </w:pPr>
      <w:r w:rsidRPr="00F60A0A">
        <w:t xml:space="preserve">Capability of teaching medical disciplines </w:t>
      </w:r>
    </w:p>
    <w:p w:rsidR="00F60A0A" w:rsidRPr="004E06C8" w:rsidRDefault="00F60A0A" w:rsidP="00E3773E">
      <w:pPr>
        <w:pStyle w:val="Heading1"/>
      </w:pPr>
      <w:bookmarkStart w:id="18" w:name="_Toc365806241"/>
      <w:bookmarkStart w:id="19" w:name="_Toc69658265"/>
      <w:r w:rsidRPr="004E06C8">
        <w:t>Core values</w:t>
      </w:r>
      <w:bookmarkEnd w:id="18"/>
      <w:bookmarkEnd w:id="19"/>
    </w:p>
    <w:p w:rsidR="00F60A0A" w:rsidRPr="004E06C8" w:rsidRDefault="00F60A0A" w:rsidP="007D5980">
      <w:pPr>
        <w:pStyle w:val="ListParagraph"/>
        <w:numPr>
          <w:ilvl w:val="0"/>
          <w:numId w:val="50"/>
        </w:numPr>
        <w:jc w:val="both"/>
      </w:pPr>
      <w:r w:rsidRPr="004E06C8">
        <w:t>Perform integrated interdisciplinary teaching and research with the highest level of ethics and professionalism, to meet the needs of stakeholders; and be responsive to changing global trends.</w:t>
      </w:r>
    </w:p>
    <w:p w:rsidR="00F60A0A" w:rsidRPr="004E06C8" w:rsidRDefault="00F60A0A" w:rsidP="007D5980">
      <w:pPr>
        <w:pStyle w:val="ListParagraph"/>
        <w:numPr>
          <w:ilvl w:val="0"/>
          <w:numId w:val="50"/>
        </w:numPr>
        <w:jc w:val="both"/>
      </w:pPr>
      <w:r w:rsidRPr="004E06C8">
        <w:t>Promote and defend the freedom of thought, academic enquiry, expression and association.</w:t>
      </w:r>
    </w:p>
    <w:p w:rsidR="00F60A0A" w:rsidRPr="004E06C8" w:rsidRDefault="00F60A0A" w:rsidP="007D5980">
      <w:pPr>
        <w:pStyle w:val="ListParagraph"/>
        <w:numPr>
          <w:ilvl w:val="0"/>
          <w:numId w:val="50"/>
        </w:numPr>
        <w:jc w:val="both"/>
      </w:pPr>
      <w:r w:rsidRPr="004E06C8">
        <w:t>Demonstrate sensitivity to student welfare and staff needs, and to practice environmental stewardship to the highest standards.</w:t>
      </w:r>
    </w:p>
    <w:p w:rsidR="00F60A0A" w:rsidRPr="004E06C8" w:rsidRDefault="00F60A0A" w:rsidP="00E3773E">
      <w:pPr>
        <w:pStyle w:val="Heading1"/>
      </w:pPr>
      <w:bookmarkStart w:id="20" w:name="_Toc365806242"/>
      <w:bookmarkStart w:id="21" w:name="_Toc69658266"/>
      <w:r w:rsidRPr="004E06C8">
        <w:t>Core Activities</w:t>
      </w:r>
      <w:bookmarkEnd w:id="20"/>
      <w:bookmarkEnd w:id="21"/>
    </w:p>
    <w:p w:rsidR="00F60A0A" w:rsidRPr="004E06C8" w:rsidRDefault="00F60A0A" w:rsidP="00E3773E">
      <w:pPr>
        <w:pStyle w:val="ListParagraph"/>
        <w:numPr>
          <w:ilvl w:val="0"/>
          <w:numId w:val="50"/>
        </w:numPr>
      </w:pPr>
      <w:r w:rsidRPr="004E06C8">
        <w:t xml:space="preserve">The </w:t>
      </w:r>
      <w:r>
        <w:t>institute</w:t>
      </w:r>
      <w:r w:rsidRPr="004E06C8">
        <w:t xml:space="preserve"> instructs in the </w:t>
      </w:r>
      <w:r w:rsidR="007D5980" w:rsidRPr="007D5980">
        <w:rPr>
          <w:i/>
        </w:rPr>
        <w:t>biomedical</w:t>
      </w:r>
      <w:r w:rsidRPr="007D5980">
        <w:rPr>
          <w:i/>
        </w:rPr>
        <w:t xml:space="preserve"> sciences</w:t>
      </w:r>
      <w:r w:rsidRPr="004E06C8">
        <w:t xml:space="preserve"> related to </w:t>
      </w:r>
      <w:r>
        <w:t>Basic Medical Sciences</w:t>
      </w:r>
      <w:r w:rsidRPr="004E06C8">
        <w:t xml:space="preserve">. </w:t>
      </w:r>
    </w:p>
    <w:p w:rsidR="00F60A0A" w:rsidRPr="004E06C8" w:rsidRDefault="00F60A0A" w:rsidP="007D5980">
      <w:pPr>
        <w:pStyle w:val="ListParagraph"/>
        <w:numPr>
          <w:ilvl w:val="0"/>
          <w:numId w:val="50"/>
        </w:numPr>
        <w:jc w:val="both"/>
      </w:pPr>
      <w:r w:rsidRPr="004E06C8">
        <w:t>The</w:t>
      </w:r>
      <w:r>
        <w:t xml:space="preserve"> institute</w:t>
      </w:r>
      <w:r w:rsidRPr="004E06C8">
        <w:t xml:space="preserve"> trains postgraduate scholars in basic </w:t>
      </w:r>
      <w:r>
        <w:t xml:space="preserve">medical sciences </w:t>
      </w:r>
      <w:r w:rsidRPr="004E06C8">
        <w:t xml:space="preserve">in the degree programs leading to </w:t>
      </w:r>
      <w:r w:rsidRPr="007D5980">
        <w:rPr>
          <w:i/>
        </w:rPr>
        <w:t>Masters of Philosophy (MPhil)</w:t>
      </w:r>
      <w:r>
        <w:t xml:space="preserve"> in </w:t>
      </w:r>
      <w:r w:rsidRPr="004E06C8">
        <w:t xml:space="preserve">basic </w:t>
      </w:r>
      <w:r>
        <w:t>medical sciences</w:t>
      </w:r>
      <w:r w:rsidRPr="004E06C8">
        <w:t xml:space="preserve">, and </w:t>
      </w:r>
      <w:r w:rsidRPr="007D5980">
        <w:rPr>
          <w:i/>
        </w:rPr>
        <w:t>Doctor of Philosophy (PhD)</w:t>
      </w:r>
      <w:r>
        <w:t xml:space="preserve"> in </w:t>
      </w:r>
      <w:r w:rsidRPr="004E06C8">
        <w:t xml:space="preserve">basic </w:t>
      </w:r>
      <w:r>
        <w:t>medical sciences</w:t>
      </w:r>
      <w:r w:rsidRPr="004E06C8">
        <w:t xml:space="preserve">. </w:t>
      </w:r>
    </w:p>
    <w:p w:rsidR="00F60A0A" w:rsidRPr="004E06C8" w:rsidRDefault="00F60A0A" w:rsidP="007D5980">
      <w:pPr>
        <w:pStyle w:val="ListParagraph"/>
        <w:numPr>
          <w:ilvl w:val="0"/>
          <w:numId w:val="50"/>
        </w:numPr>
        <w:jc w:val="both"/>
      </w:pPr>
      <w:r w:rsidRPr="004E06C8">
        <w:lastRenderedPageBreak/>
        <w:t xml:space="preserve">In addition, the </w:t>
      </w:r>
      <w:r>
        <w:t>institute</w:t>
      </w:r>
      <w:r w:rsidRPr="004E06C8">
        <w:t xml:space="preserve"> also invests in preparing active future basic medical science </w:t>
      </w:r>
      <w:r w:rsidRPr="007D5980">
        <w:rPr>
          <w:i/>
        </w:rPr>
        <w:t>researchers and teachers</w:t>
      </w:r>
      <w:r w:rsidRPr="004E06C8">
        <w:t xml:space="preserve">. </w:t>
      </w:r>
    </w:p>
    <w:p w:rsidR="00F60A0A" w:rsidRPr="004E06C8" w:rsidRDefault="00F60A0A" w:rsidP="007D5980">
      <w:pPr>
        <w:pStyle w:val="ListParagraph"/>
        <w:numPr>
          <w:ilvl w:val="0"/>
          <w:numId w:val="50"/>
        </w:numPr>
        <w:jc w:val="both"/>
      </w:pPr>
      <w:r w:rsidRPr="004E06C8">
        <w:t xml:space="preserve">It engages its students in activities ranging from </w:t>
      </w:r>
      <w:r w:rsidRPr="007D5980">
        <w:rPr>
          <w:i/>
        </w:rPr>
        <w:t>optimization of laboratory</w:t>
      </w:r>
      <w:r w:rsidRPr="004E06C8">
        <w:t xml:space="preserve"> protocols and </w:t>
      </w:r>
      <w:r w:rsidRPr="007D5980">
        <w:rPr>
          <w:i/>
        </w:rPr>
        <w:t>animal handling</w:t>
      </w:r>
      <w:r w:rsidRPr="004E06C8">
        <w:t xml:space="preserve"> to </w:t>
      </w:r>
      <w:r w:rsidRPr="007D5980">
        <w:rPr>
          <w:i/>
        </w:rPr>
        <w:t>poster &amp; oral presentations</w:t>
      </w:r>
      <w:r w:rsidRPr="004E06C8">
        <w:t xml:space="preserve"> and </w:t>
      </w:r>
      <w:r w:rsidRPr="007D5980">
        <w:rPr>
          <w:i/>
        </w:rPr>
        <w:t>critical reviews</w:t>
      </w:r>
      <w:r w:rsidRPr="004E06C8">
        <w:t xml:space="preserve">. </w:t>
      </w:r>
    </w:p>
    <w:p w:rsidR="00F60A0A" w:rsidRPr="004E06C8" w:rsidRDefault="00F60A0A" w:rsidP="007D5980">
      <w:pPr>
        <w:pStyle w:val="ListParagraph"/>
        <w:numPr>
          <w:ilvl w:val="0"/>
          <w:numId w:val="50"/>
        </w:numPr>
        <w:jc w:val="both"/>
      </w:pPr>
      <w:r w:rsidRPr="004E06C8">
        <w:t xml:space="preserve">The </w:t>
      </w:r>
      <w:r>
        <w:t>institute</w:t>
      </w:r>
      <w:r w:rsidRPr="004E06C8">
        <w:t xml:space="preserve"> arranges </w:t>
      </w:r>
      <w:r w:rsidRPr="007D5980">
        <w:rPr>
          <w:i/>
        </w:rPr>
        <w:t>research days and conferences</w:t>
      </w:r>
      <w:r w:rsidR="007D5980">
        <w:t>throughout</w:t>
      </w:r>
      <w:r>
        <w:t xml:space="preserve"> the year</w:t>
      </w:r>
      <w:r w:rsidRPr="004E06C8">
        <w:t xml:space="preserve">, in which the new inductees are given an opportunity to develop an orientation regarding the core activities and structure of the department while the current students present their posters and critical reviews and receive feedback from the faculty members of </w:t>
      </w:r>
      <w:r>
        <w:t>different</w:t>
      </w:r>
      <w:r w:rsidRPr="004E06C8">
        <w:t xml:space="preserve"> departments. </w:t>
      </w:r>
    </w:p>
    <w:p w:rsidR="00F60A0A" w:rsidRPr="004E06C8" w:rsidRDefault="00F60A0A" w:rsidP="007D5980">
      <w:pPr>
        <w:pStyle w:val="ListParagraph"/>
        <w:numPr>
          <w:ilvl w:val="0"/>
          <w:numId w:val="50"/>
        </w:numPr>
        <w:jc w:val="both"/>
        <w:rPr>
          <w:bCs/>
        </w:rPr>
      </w:pPr>
      <w:r w:rsidRPr="004E06C8">
        <w:t xml:space="preserve">Furthermore, students assessed for their understanding and application </w:t>
      </w:r>
      <w:r w:rsidR="007D5980" w:rsidRPr="004E06C8">
        <w:t>of knowledge</w:t>
      </w:r>
      <w:r w:rsidRPr="004E06C8">
        <w:t xml:space="preserve"> through both </w:t>
      </w:r>
      <w:r w:rsidRPr="007D5980">
        <w:rPr>
          <w:i/>
        </w:rPr>
        <w:t>formative and summative assessments</w:t>
      </w:r>
      <w:r w:rsidRPr="00821EA8">
        <w:rPr>
          <w:bCs/>
        </w:rPr>
        <w:t xml:space="preserve">. </w:t>
      </w:r>
    </w:p>
    <w:p w:rsidR="00F60A0A" w:rsidRPr="004E06C8" w:rsidRDefault="00F60A0A" w:rsidP="00E3773E">
      <w:pPr>
        <w:pStyle w:val="Heading1"/>
      </w:pPr>
      <w:bookmarkStart w:id="22" w:name="_Toc365806243"/>
      <w:bookmarkStart w:id="23" w:name="_Toc69658267"/>
      <w:r w:rsidRPr="004E06C8">
        <w:t>Teaching and Learning Methods</w:t>
      </w:r>
      <w:bookmarkEnd w:id="22"/>
      <w:bookmarkEnd w:id="23"/>
    </w:p>
    <w:p w:rsidR="00F60A0A" w:rsidRPr="004E06C8" w:rsidRDefault="00F60A0A" w:rsidP="007D5980">
      <w:pPr>
        <w:jc w:val="both"/>
      </w:pPr>
      <w:r w:rsidRPr="004E06C8">
        <w:t xml:space="preserve">Students will experience a wide variety of teaching and learning methods from expert staff including </w:t>
      </w:r>
      <w:r w:rsidRPr="007D5980">
        <w:rPr>
          <w:i/>
        </w:rPr>
        <w:t>tutorials, lectures, seminars, workshops, small group discussions, problem based learning, and laboratory sessions</w:t>
      </w:r>
      <w:r w:rsidRPr="004E06C8">
        <w:t xml:space="preserve">. As such the students will develop a wide range of skills useful in </w:t>
      </w:r>
      <w:r w:rsidR="00C06050">
        <w:t>basic and</w:t>
      </w:r>
      <w:r w:rsidRPr="004E06C8">
        <w:t xml:space="preserve"> applied environment. These skills will aid in </w:t>
      </w:r>
      <w:r w:rsidRPr="007D5980">
        <w:rPr>
          <w:i/>
        </w:rPr>
        <w:t>teamwork, scientific exploration, problem solving and identifying relevant laboratory protocols</w:t>
      </w:r>
      <w:r w:rsidRPr="004E06C8">
        <w:t>.</w:t>
      </w:r>
    </w:p>
    <w:p w:rsidR="00F60A0A" w:rsidRPr="004E06C8" w:rsidRDefault="00F60A0A" w:rsidP="00E3773E">
      <w:pPr>
        <w:pStyle w:val="Heading1"/>
      </w:pPr>
      <w:bookmarkStart w:id="24" w:name="_Toc365806244"/>
      <w:bookmarkStart w:id="25" w:name="_Toc69658268"/>
      <w:r w:rsidRPr="004E06C8">
        <w:t>Assessment Methods</w:t>
      </w:r>
      <w:bookmarkEnd w:id="24"/>
      <w:bookmarkEnd w:id="25"/>
    </w:p>
    <w:p w:rsidR="00F60A0A" w:rsidRPr="00821EA8" w:rsidRDefault="00F60A0A" w:rsidP="007D5980">
      <w:pPr>
        <w:jc w:val="both"/>
        <w:rPr>
          <w:b/>
          <w:bCs/>
          <w:sz w:val="28"/>
          <w:szCs w:val="40"/>
          <w:u w:val="single"/>
        </w:rPr>
      </w:pPr>
      <w:r w:rsidRPr="004E06C8">
        <w:t xml:space="preserve">Students will be assessed both </w:t>
      </w:r>
      <w:r w:rsidRPr="007D5980">
        <w:rPr>
          <w:i/>
        </w:rPr>
        <w:t>formatively and summatively</w:t>
      </w:r>
      <w:r w:rsidRPr="004E06C8">
        <w:t xml:space="preserve">. </w:t>
      </w:r>
      <w:r w:rsidR="007D5980" w:rsidRPr="004E06C8">
        <w:t>Throughout</w:t>
      </w:r>
      <w:r w:rsidRPr="004E06C8">
        <w:t xml:space="preserve"> the year formative assessment in the form of class tests, presentations and assignments along with the feedback will be carried out. Summative assessment will include end of the course terminal exam featuring multiple-choice questions</w:t>
      </w:r>
      <w:r w:rsidRPr="00821EA8">
        <w:rPr>
          <w:bCs/>
        </w:rPr>
        <w:t>.</w:t>
      </w:r>
      <w:r w:rsidR="00C06050">
        <w:rPr>
          <w:bCs/>
        </w:rPr>
        <w:t xml:space="preserve"> The practical aspects will be assessed using viva and Objective structured Practical examination (OSPE).</w:t>
      </w:r>
    </w:p>
    <w:p w:rsidR="00F60A0A" w:rsidRPr="004E06C8" w:rsidRDefault="00F60A0A" w:rsidP="00E3773E">
      <w:pPr>
        <w:pStyle w:val="Heading1"/>
      </w:pPr>
      <w:bookmarkStart w:id="26" w:name="_Toc365806245"/>
      <w:bookmarkStart w:id="27" w:name="_Toc69658269"/>
      <w:r w:rsidRPr="004E06C8">
        <w:t>Compulsory Courses</w:t>
      </w:r>
      <w:bookmarkEnd w:id="26"/>
      <w:bookmarkEnd w:id="27"/>
    </w:p>
    <w:p w:rsidR="00F60A0A" w:rsidRPr="00C06050" w:rsidRDefault="00F60A0A" w:rsidP="007D5980">
      <w:pPr>
        <w:jc w:val="both"/>
      </w:pPr>
      <w:r w:rsidRPr="004E06C8">
        <w:t xml:space="preserve">The MPhil </w:t>
      </w:r>
      <w:r w:rsidR="00C06050" w:rsidRPr="004E06C8">
        <w:t xml:space="preserve">basic </w:t>
      </w:r>
      <w:r w:rsidR="00C06050" w:rsidRPr="00C06050">
        <w:t>medical sciences</w:t>
      </w:r>
      <w:r w:rsidRPr="004E06C8">
        <w:t xml:space="preserve"> scholars are required to undertake a total of </w:t>
      </w:r>
      <w:r w:rsidRPr="00C06050">
        <w:t>4</w:t>
      </w:r>
      <w:r w:rsidRPr="004E06C8">
        <w:t xml:space="preserve"> Compulsory courses consisting of 8 credit hours</w:t>
      </w:r>
      <w:r w:rsidRPr="00C06050">
        <w:t xml:space="preserve"> in the first </w:t>
      </w:r>
      <w:r w:rsidR="00023015" w:rsidRPr="00C06050">
        <w:t>semester</w:t>
      </w:r>
      <w:r w:rsidR="00023015" w:rsidRPr="004E06C8">
        <w:t>.</w:t>
      </w:r>
      <w:r w:rsidR="00023015" w:rsidRPr="00C06050">
        <w:t xml:space="preserve"> In</w:t>
      </w:r>
      <w:r w:rsidRPr="00C06050">
        <w:t xml:space="preserve"> addition 2 compulsory courses of health professions education and health research of 3 credit hours each</w:t>
      </w:r>
      <w:r w:rsidR="00023015">
        <w:t xml:space="preserve"> are</w:t>
      </w:r>
      <w:r w:rsidRPr="00C06050">
        <w:t xml:space="preserve"> taught in the third semester to all MPhil scholars</w:t>
      </w:r>
      <w:r w:rsidRPr="004E06C8">
        <w:t>.</w:t>
      </w:r>
    </w:p>
    <w:p w:rsidR="00C06050" w:rsidRPr="004E06C8" w:rsidRDefault="00C06050" w:rsidP="00E3773E">
      <w:pPr>
        <w:pStyle w:val="Heading1"/>
      </w:pPr>
      <w:bookmarkStart w:id="28" w:name="_Toc365806246"/>
      <w:bookmarkStart w:id="29" w:name="_Toc69658270"/>
      <w:r w:rsidRPr="004E06C8">
        <w:t>Specialty Courses</w:t>
      </w:r>
      <w:bookmarkEnd w:id="28"/>
      <w:bookmarkEnd w:id="29"/>
    </w:p>
    <w:p w:rsidR="00C06050" w:rsidRDefault="00023015" w:rsidP="007D5980">
      <w:pPr>
        <w:jc w:val="both"/>
        <w:rPr>
          <w:bCs/>
        </w:rPr>
      </w:pPr>
      <w:r>
        <w:t>These courses are designed for</w:t>
      </w:r>
      <w:r w:rsidR="00C06050" w:rsidRPr="004E06C8">
        <w:t xml:space="preserve"> the in-depth study of the </w:t>
      </w:r>
      <w:r w:rsidR="00C06050">
        <w:t>different basic medical sciences specialties (</w:t>
      </w:r>
      <w:r w:rsidR="00C06050">
        <w:rPr>
          <w:rFonts w:eastAsia="Times New Roman" w:cs="Arial"/>
          <w:b/>
        </w:rPr>
        <w:t>(Anatomy, Physiology, Biochemistry, Histopathology, Haematology, Microbiology, Pharmacology, Molecular biology and genetics).</w:t>
      </w:r>
      <w:r w:rsidR="00C06050">
        <w:t>The basic</w:t>
      </w:r>
      <w:r w:rsidR="00C06050" w:rsidRPr="004E06C8">
        <w:t xml:space="preserve"> knowledge will be learned to a level to teach undergraduate and postgraduate students and professions allied to medicine. This part of the course is largely self-directed, with regular tutorials and laboratory sessions</w:t>
      </w:r>
      <w:r>
        <w:t xml:space="preserve"> and taught by respective faculty</w:t>
      </w:r>
      <w:r w:rsidR="00C06050" w:rsidRPr="004E06C8">
        <w:t xml:space="preserve">. The </w:t>
      </w:r>
      <w:r w:rsidR="00C06050">
        <w:t>related</w:t>
      </w:r>
      <w:r w:rsidR="00C06050" w:rsidRPr="00821EA8">
        <w:t>specialty</w:t>
      </w:r>
      <w:r w:rsidR="00C06050" w:rsidRPr="004E06C8">
        <w:t xml:space="preserve"> courses </w:t>
      </w:r>
      <w:r w:rsidR="00C06050">
        <w:t>of each specialty are mentioned in their corresponding sections</w:t>
      </w:r>
      <w:r w:rsidR="00C06050">
        <w:rPr>
          <w:bCs/>
        </w:rPr>
        <w:t>.</w:t>
      </w:r>
    </w:p>
    <w:p w:rsidR="00C06050" w:rsidRPr="00821EA8" w:rsidRDefault="00C06050" w:rsidP="00E3773E">
      <w:pPr>
        <w:pStyle w:val="Heading1"/>
      </w:pPr>
      <w:bookmarkStart w:id="30" w:name="_Toc365806247"/>
      <w:bookmarkStart w:id="31" w:name="_Toc69658271"/>
      <w:r w:rsidRPr="00821EA8">
        <w:t>Optional Courses</w:t>
      </w:r>
      <w:bookmarkEnd w:id="30"/>
      <w:bookmarkEnd w:id="31"/>
    </w:p>
    <w:p w:rsidR="002F39CD" w:rsidRDefault="00C06050" w:rsidP="007D5980">
      <w:pPr>
        <w:jc w:val="both"/>
      </w:pPr>
      <w:r w:rsidRPr="00821EA8">
        <w:t xml:space="preserve">An elective course is one chosen by a student from a number of optional subjects or courses in a curriculum, as opposed to a compulsory and speciality courses, which the student must take. Multiple optional courses will be available for students to select from. All the students will be required to select and undertake a maximum of two optional courses (4 credit hours in total). This will be done after the recommendation and approval from their respective supervisors/ departments. A faculty meeting prior to every semester will decide on the optional courses offered for that semester. </w:t>
      </w:r>
    </w:p>
    <w:p w:rsidR="00C06050" w:rsidRPr="00821EA8" w:rsidRDefault="00C06050" w:rsidP="00E3773E">
      <w:pPr>
        <w:pStyle w:val="Heading1"/>
      </w:pPr>
      <w:bookmarkStart w:id="32" w:name="_Toc444028514"/>
      <w:bookmarkStart w:id="33" w:name="_Toc481606026"/>
      <w:bookmarkStart w:id="34" w:name="_Toc365806248"/>
      <w:bookmarkStart w:id="35" w:name="_Toc69658272"/>
      <w:r w:rsidRPr="00821EA8">
        <w:lastRenderedPageBreak/>
        <w:t>Registration in the University</w:t>
      </w:r>
      <w:bookmarkEnd w:id="32"/>
      <w:bookmarkEnd w:id="33"/>
      <w:bookmarkEnd w:id="34"/>
      <w:bookmarkEnd w:id="35"/>
    </w:p>
    <w:p w:rsidR="00C06050" w:rsidRPr="004E06C8" w:rsidRDefault="00C06050" w:rsidP="007D5980">
      <w:pPr>
        <w:pStyle w:val="ListParagraph"/>
        <w:numPr>
          <w:ilvl w:val="0"/>
          <w:numId w:val="2"/>
        </w:numPr>
        <w:jc w:val="both"/>
      </w:pPr>
      <w:r w:rsidRPr="004E06C8">
        <w:t>A scholar for MPhil degree program shall be re</w:t>
      </w:r>
      <w:r>
        <w:t>gistered in teaching department</w:t>
      </w:r>
      <w:r w:rsidRPr="004E06C8">
        <w:t xml:space="preserve">/ institution of the University.  </w:t>
      </w:r>
    </w:p>
    <w:p w:rsidR="00C06050" w:rsidRPr="004E06C8" w:rsidRDefault="00C06050" w:rsidP="007D5980">
      <w:pPr>
        <w:pStyle w:val="ListParagraph"/>
        <w:numPr>
          <w:ilvl w:val="0"/>
          <w:numId w:val="2"/>
        </w:numPr>
        <w:jc w:val="both"/>
      </w:pPr>
      <w:r w:rsidRPr="004E06C8">
        <w:t xml:space="preserve">Registrar of the university shall maintain a register of MPhil research scholars and assign a registration number to each scholar at the time of provisional admission.  </w:t>
      </w:r>
    </w:p>
    <w:p w:rsidR="00C06050" w:rsidRPr="004E06C8" w:rsidRDefault="00C06050" w:rsidP="007D5980">
      <w:pPr>
        <w:pStyle w:val="ListParagraph"/>
        <w:numPr>
          <w:ilvl w:val="0"/>
          <w:numId w:val="2"/>
        </w:numPr>
        <w:jc w:val="both"/>
      </w:pPr>
      <w:r w:rsidRPr="004E06C8">
        <w:t xml:space="preserve">A "notification of registration" for each candidate approved /allowed for admission to MPhil program shall be issued by the University.  </w:t>
      </w:r>
    </w:p>
    <w:p w:rsidR="00C06050" w:rsidRPr="004E06C8" w:rsidRDefault="00C06050" w:rsidP="007D5980">
      <w:pPr>
        <w:pStyle w:val="ListParagraph"/>
        <w:numPr>
          <w:ilvl w:val="0"/>
          <w:numId w:val="2"/>
        </w:numPr>
        <w:jc w:val="both"/>
      </w:pPr>
      <w:r w:rsidRPr="004E06C8">
        <w:t xml:space="preserve">Registration may be renewed on payment of the prescribed fee if a scholar is re-admitted within a year after having been struck off the rolls for any valid reason.  </w:t>
      </w:r>
    </w:p>
    <w:p w:rsidR="00C06050" w:rsidRPr="00821EA8" w:rsidRDefault="00C06050" w:rsidP="007D5980">
      <w:pPr>
        <w:pStyle w:val="ListParagraph"/>
        <w:numPr>
          <w:ilvl w:val="0"/>
          <w:numId w:val="2"/>
        </w:numPr>
        <w:jc w:val="both"/>
      </w:pPr>
      <w:r w:rsidRPr="004E06C8">
        <w:t xml:space="preserve">A person registered for the MPhil degree program shall be called MPhil research scholar. Each student so selected shall be required to register and pay the dues within 30 days from the date of issuance of the notification of registration, failing which the admission of the selected candidate shall be deemed as cancelled. The </w:t>
      </w:r>
      <w:r w:rsidR="003B65F1" w:rsidRPr="00821EA8">
        <w:t>university shall determine the tuition fee and other dues</w:t>
      </w:r>
      <w:r w:rsidRPr="004E06C8">
        <w:t xml:space="preserve"> from time to time</w:t>
      </w:r>
      <w:r w:rsidRPr="00821EA8">
        <w:t xml:space="preserve">. </w:t>
      </w:r>
    </w:p>
    <w:p w:rsidR="00C06050" w:rsidRPr="00821EA8" w:rsidRDefault="00C06050" w:rsidP="00E3773E">
      <w:pPr>
        <w:pStyle w:val="Heading1"/>
      </w:pPr>
      <w:bookmarkStart w:id="36" w:name="_Toc481606027"/>
      <w:bookmarkStart w:id="37" w:name="_Toc365806249"/>
      <w:bookmarkStart w:id="38" w:name="_Toc69658273"/>
      <w:r w:rsidRPr="00821EA8">
        <w:t>Mentors</w:t>
      </w:r>
      <w:bookmarkEnd w:id="36"/>
      <w:bookmarkEnd w:id="37"/>
      <w:bookmarkEnd w:id="38"/>
    </w:p>
    <w:p w:rsidR="00C06050" w:rsidRDefault="00C06050" w:rsidP="007D5980">
      <w:pPr>
        <w:jc w:val="both"/>
      </w:pPr>
      <w:r w:rsidRPr="00821EA8">
        <w:t>The students shall select their teaching mentor in the first and research mentor at the end of second semester. The coordinator shall serve as mentor before selection of mentors.</w:t>
      </w:r>
    </w:p>
    <w:p w:rsidR="00C522F3" w:rsidRPr="004E06C8" w:rsidRDefault="00C522F3" w:rsidP="00C522F3">
      <w:pPr>
        <w:pStyle w:val="Heading1"/>
        <w:rPr>
          <w:szCs w:val="32"/>
        </w:rPr>
      </w:pPr>
      <w:bookmarkStart w:id="39" w:name="_Toc69658274"/>
      <w:r w:rsidRPr="00821EA8">
        <w:t>Student Assessment Methods</w:t>
      </w:r>
      <w:bookmarkStart w:id="40" w:name="_Toc365806379"/>
      <w:bookmarkEnd w:id="39"/>
      <w:bookmarkEnd w:id="40"/>
    </w:p>
    <w:p w:rsidR="00C522F3" w:rsidRDefault="00C522F3" w:rsidP="009B35C2">
      <w:pPr>
        <w:spacing w:after="0"/>
      </w:pPr>
      <w:r w:rsidRPr="00821EA8">
        <w:t>a. Class quiz</w:t>
      </w:r>
      <w:r w:rsidRPr="00821EA8">
        <w:tab/>
      </w:r>
      <w:r w:rsidRPr="00821EA8">
        <w:tab/>
      </w:r>
      <w:r w:rsidRPr="00821EA8">
        <w:tab/>
      </w:r>
      <w:r w:rsidRPr="00821EA8">
        <w:tab/>
      </w:r>
      <w:r>
        <w:tab/>
      </w:r>
      <w:r w:rsidRPr="00821EA8">
        <w:t xml:space="preserve">to assess continuous learning </w:t>
      </w:r>
      <w:r>
        <w:t>process</w:t>
      </w:r>
    </w:p>
    <w:p w:rsidR="00C522F3" w:rsidRDefault="00C522F3" w:rsidP="009B35C2">
      <w:pPr>
        <w:spacing w:after="0"/>
      </w:pPr>
      <w:r w:rsidRPr="00821EA8">
        <w:t>b. Terminal Examination</w:t>
      </w:r>
      <w:r w:rsidRPr="00821EA8">
        <w:tab/>
      </w:r>
      <w:r w:rsidRPr="00821EA8">
        <w:tab/>
      </w:r>
      <w:r w:rsidRPr="00821EA8">
        <w:tab/>
        <w:t>to assess learning out comes</w:t>
      </w:r>
    </w:p>
    <w:p w:rsidR="00C522F3" w:rsidRDefault="00C522F3" w:rsidP="009B35C2">
      <w:pPr>
        <w:spacing w:after="0"/>
      </w:pPr>
      <w:r>
        <w:t xml:space="preserve">c. </w:t>
      </w:r>
      <w:r w:rsidRPr="00821EA8">
        <w:t>Presentations</w:t>
      </w:r>
      <w:r w:rsidRPr="00821EA8">
        <w:tab/>
      </w:r>
      <w:r w:rsidRPr="00821EA8">
        <w:tab/>
      </w:r>
      <w:r w:rsidRPr="00821EA8">
        <w:tab/>
      </w:r>
      <w:r w:rsidRPr="00821EA8">
        <w:tab/>
        <w:t>to assess communication skills</w:t>
      </w:r>
    </w:p>
    <w:p w:rsidR="00C522F3" w:rsidRPr="00150AE1" w:rsidRDefault="00C522F3" w:rsidP="009B35C2">
      <w:pPr>
        <w:spacing w:after="0"/>
      </w:pPr>
      <w:r>
        <w:t xml:space="preserve">d. </w:t>
      </w:r>
      <w:r w:rsidRPr="00821EA8">
        <w:t>Assignments</w:t>
      </w:r>
      <w:r w:rsidRPr="00821EA8">
        <w:tab/>
      </w:r>
      <w:r w:rsidRPr="00821EA8">
        <w:tab/>
      </w:r>
      <w:r w:rsidRPr="00821EA8">
        <w:tab/>
      </w:r>
      <w:r w:rsidRPr="00821EA8">
        <w:tab/>
        <w:t>to assess writing skills</w:t>
      </w:r>
      <w:r w:rsidRPr="00821EA8">
        <w:rPr>
          <w:b/>
        </w:rPr>
        <w:tab/>
      </w:r>
    </w:p>
    <w:p w:rsidR="00C522F3" w:rsidRPr="00821EA8" w:rsidRDefault="00C522F3" w:rsidP="00C522F3">
      <w:pPr>
        <w:pStyle w:val="Heading1"/>
      </w:pPr>
      <w:bookmarkStart w:id="41" w:name="_Toc365806381"/>
      <w:bookmarkStart w:id="42" w:name="_Toc69658275"/>
      <w:r w:rsidRPr="00821EA8">
        <w:t>Weighting of assessments   Total marks=100</w:t>
      </w:r>
      <w:bookmarkEnd w:id="41"/>
      <w:bookmarkEnd w:id="42"/>
    </w:p>
    <w:p w:rsidR="00C522F3" w:rsidRPr="00821EA8" w:rsidRDefault="00C522F3" w:rsidP="009B35C2">
      <w:pPr>
        <w:spacing w:after="0"/>
      </w:pPr>
      <w:r w:rsidRPr="00821EA8">
        <w:tab/>
        <w:t>Midterm exam</w:t>
      </w:r>
      <w:r w:rsidRPr="00821EA8">
        <w:tab/>
      </w:r>
      <w:r w:rsidRPr="00821EA8">
        <w:tab/>
      </w:r>
      <w:r w:rsidRPr="00821EA8">
        <w:tab/>
      </w:r>
      <w:r w:rsidRPr="00821EA8">
        <w:tab/>
      </w:r>
      <w:r w:rsidRPr="00821EA8">
        <w:tab/>
      </w:r>
      <w:r w:rsidRPr="00821EA8">
        <w:tab/>
      </w:r>
      <w:r w:rsidRPr="00821EA8">
        <w:tab/>
      </w:r>
      <w:r w:rsidRPr="00821EA8">
        <w:tab/>
        <w:t>25</w:t>
      </w:r>
    </w:p>
    <w:p w:rsidR="00C522F3" w:rsidRPr="00821EA8" w:rsidRDefault="00C522F3" w:rsidP="009B35C2">
      <w:pPr>
        <w:spacing w:after="0"/>
      </w:pPr>
      <w:r w:rsidRPr="00821EA8">
        <w:tab/>
        <w:t>Terminal examination</w:t>
      </w:r>
      <w:r w:rsidRPr="00821EA8">
        <w:tab/>
      </w:r>
      <w:r w:rsidRPr="00821EA8">
        <w:tab/>
      </w:r>
      <w:r w:rsidRPr="00821EA8">
        <w:tab/>
      </w:r>
      <w:r w:rsidRPr="00821EA8">
        <w:tab/>
      </w:r>
      <w:r w:rsidRPr="00821EA8">
        <w:tab/>
      </w:r>
      <w:r w:rsidRPr="00821EA8">
        <w:tab/>
        <w:t>40</w:t>
      </w:r>
    </w:p>
    <w:p w:rsidR="00C522F3" w:rsidRPr="00821EA8" w:rsidRDefault="00C522F3" w:rsidP="009B35C2">
      <w:pPr>
        <w:spacing w:after="0"/>
      </w:pPr>
      <w:r w:rsidRPr="00821EA8">
        <w:tab/>
        <w:t>Oral/practical examination</w:t>
      </w:r>
      <w:r w:rsidRPr="00821EA8">
        <w:tab/>
      </w:r>
      <w:r w:rsidRPr="00821EA8">
        <w:tab/>
      </w:r>
      <w:r w:rsidRPr="00821EA8">
        <w:tab/>
      </w:r>
      <w:r w:rsidRPr="00821EA8">
        <w:tab/>
      </w:r>
      <w:r w:rsidRPr="00821EA8">
        <w:tab/>
      </w:r>
      <w:r w:rsidRPr="00821EA8">
        <w:tab/>
        <w:t>10</w:t>
      </w:r>
    </w:p>
    <w:p w:rsidR="00C522F3" w:rsidRPr="00821EA8" w:rsidRDefault="00C522F3" w:rsidP="009B35C2">
      <w:pPr>
        <w:spacing w:after="0"/>
      </w:pPr>
      <w:r w:rsidRPr="00821EA8">
        <w:tab/>
        <w:t>Semester work (presentations)</w:t>
      </w:r>
      <w:r w:rsidRPr="00821EA8">
        <w:tab/>
      </w:r>
      <w:r w:rsidRPr="00821EA8">
        <w:tab/>
      </w:r>
      <w:r w:rsidRPr="00821EA8">
        <w:tab/>
      </w:r>
      <w:r w:rsidRPr="00821EA8">
        <w:tab/>
      </w:r>
      <w:r w:rsidRPr="00821EA8">
        <w:tab/>
        <w:t>05</w:t>
      </w:r>
    </w:p>
    <w:p w:rsidR="00C522F3" w:rsidRPr="00821EA8" w:rsidRDefault="00C522F3" w:rsidP="009B35C2">
      <w:pPr>
        <w:spacing w:after="0"/>
      </w:pPr>
      <w:r w:rsidRPr="00821EA8">
        <w:tab/>
        <w:t>Other types of assessment (assignments)</w:t>
      </w:r>
      <w:r w:rsidRPr="00821EA8">
        <w:tab/>
      </w:r>
      <w:r w:rsidRPr="00821EA8">
        <w:tab/>
      </w:r>
      <w:r w:rsidRPr="00821EA8">
        <w:tab/>
      </w:r>
      <w:r w:rsidRPr="00821EA8">
        <w:tab/>
        <w:t>05</w:t>
      </w:r>
    </w:p>
    <w:p w:rsidR="00C522F3" w:rsidRPr="00821EA8" w:rsidRDefault="00C522F3" w:rsidP="009B35C2">
      <w:pPr>
        <w:spacing w:after="0"/>
      </w:pPr>
      <w:r w:rsidRPr="00821EA8">
        <w:tab/>
        <w:t>Poster presentations</w:t>
      </w:r>
      <w:r w:rsidRPr="00821EA8">
        <w:tab/>
      </w:r>
      <w:r w:rsidRPr="00821EA8">
        <w:tab/>
      </w:r>
      <w:r w:rsidRPr="00821EA8">
        <w:tab/>
      </w:r>
      <w:r w:rsidRPr="00821EA8">
        <w:tab/>
      </w:r>
      <w:r w:rsidRPr="00821EA8">
        <w:tab/>
      </w:r>
      <w:r w:rsidRPr="00821EA8">
        <w:tab/>
      </w:r>
      <w:r w:rsidRPr="00821EA8">
        <w:tab/>
        <w:t>15</w:t>
      </w:r>
    </w:p>
    <w:p w:rsidR="00C522F3" w:rsidRPr="00F54287" w:rsidRDefault="00C522F3" w:rsidP="009B35C2">
      <w:pPr>
        <w:spacing w:after="0"/>
        <w:ind w:firstLine="720"/>
        <w:rPr>
          <w:b/>
        </w:rPr>
      </w:pPr>
      <w:r w:rsidRPr="00F54287">
        <w:rPr>
          <w:b/>
        </w:rPr>
        <w:t>Total</w:t>
      </w:r>
      <w:r w:rsidRPr="00F54287">
        <w:rPr>
          <w:b/>
        </w:rPr>
        <w:tab/>
      </w:r>
      <w:r w:rsidRPr="00F54287">
        <w:rPr>
          <w:b/>
        </w:rPr>
        <w:tab/>
      </w:r>
      <w:r w:rsidRPr="00F54287">
        <w:rPr>
          <w:b/>
        </w:rPr>
        <w:tab/>
      </w:r>
      <w:r w:rsidRPr="00F54287">
        <w:rPr>
          <w:b/>
        </w:rPr>
        <w:tab/>
      </w:r>
      <w:r w:rsidRPr="00F54287">
        <w:rPr>
          <w:b/>
        </w:rPr>
        <w:tab/>
      </w:r>
      <w:r w:rsidRPr="00F54287">
        <w:rPr>
          <w:b/>
        </w:rPr>
        <w:tab/>
      </w:r>
      <w:r w:rsidRPr="00F54287">
        <w:rPr>
          <w:b/>
        </w:rPr>
        <w:tab/>
      </w:r>
      <w:r w:rsidRPr="00F54287">
        <w:rPr>
          <w:b/>
        </w:rPr>
        <w:tab/>
      </w:r>
      <w:r w:rsidRPr="00F54287">
        <w:rPr>
          <w:b/>
        </w:rPr>
        <w:tab/>
        <w:t>100</w:t>
      </w:r>
    </w:p>
    <w:p w:rsidR="009B35C2" w:rsidRDefault="009B35C2" w:rsidP="00A65D73">
      <w:pPr>
        <w:pStyle w:val="Title"/>
        <w:sectPr w:rsidR="009B35C2" w:rsidSect="007975EE">
          <w:pgSz w:w="11900" w:h="16840"/>
          <w:pgMar w:top="1440" w:right="1800" w:bottom="1440" w:left="1800" w:header="567" w:footer="567" w:gutter="0"/>
          <w:cols w:space="708"/>
          <w:docGrid w:linePitch="360"/>
        </w:sectPr>
      </w:pPr>
      <w:bookmarkStart w:id="43" w:name="_Toc365806251"/>
      <w:bookmarkStart w:id="44" w:name="_Toc481606028"/>
    </w:p>
    <w:p w:rsidR="00A65D73" w:rsidRPr="004E06C8" w:rsidRDefault="00A65D73" w:rsidP="00A65D73">
      <w:pPr>
        <w:pStyle w:val="Title"/>
        <w:rPr>
          <w:rFonts w:eastAsia="Calibri" w:cs="Calibri"/>
          <w:color w:val="000000"/>
          <w:sz w:val="23"/>
        </w:rPr>
      </w:pPr>
      <w:bookmarkStart w:id="45" w:name="_Toc69658276"/>
      <w:r w:rsidRPr="007B5B1A">
        <w:lastRenderedPageBreak/>
        <w:t>Review</w:t>
      </w:r>
      <w:r w:rsidRPr="00821EA8">
        <w:t xml:space="preserve"> Process</w:t>
      </w:r>
      <w:bookmarkEnd w:id="43"/>
      <w:bookmarkEnd w:id="44"/>
      <w:bookmarkEnd w:id="45"/>
    </w:p>
    <w:p w:rsidR="00A65D73" w:rsidRPr="00821EA8" w:rsidRDefault="00A65D73" w:rsidP="00A65D73">
      <w:pPr>
        <w:pStyle w:val="Heading1"/>
      </w:pPr>
      <w:bookmarkStart w:id="46" w:name="_Toc481606029"/>
      <w:bookmarkStart w:id="47" w:name="_Toc365806252"/>
      <w:bookmarkStart w:id="48" w:name="_Toc69658277"/>
      <w:r w:rsidRPr="00821EA8">
        <w:t>Year 1</w:t>
      </w:r>
      <w:bookmarkEnd w:id="46"/>
      <w:bookmarkEnd w:id="47"/>
      <w:bookmarkEnd w:id="48"/>
    </w:p>
    <w:p w:rsidR="00A65D73" w:rsidRPr="00821EA8" w:rsidRDefault="00A65D73" w:rsidP="00163849">
      <w:pPr>
        <w:jc w:val="both"/>
      </w:pPr>
      <w:r w:rsidRPr="00821EA8">
        <w:t>The scholar shall clear End of semester qualifying exams to progress to next semester.</w:t>
      </w:r>
    </w:p>
    <w:p w:rsidR="00A65D73" w:rsidRPr="00821EA8" w:rsidRDefault="00A65D73" w:rsidP="00163849">
      <w:pPr>
        <w:jc w:val="both"/>
      </w:pPr>
      <w:r w:rsidRPr="00821EA8">
        <w:t xml:space="preserve">After successfully clearing two </w:t>
      </w:r>
      <w:r w:rsidR="00163849">
        <w:t>e</w:t>
      </w:r>
      <w:r w:rsidR="00163849" w:rsidRPr="00821EA8">
        <w:t>nds</w:t>
      </w:r>
      <w:r w:rsidRPr="00821EA8">
        <w:t xml:space="preserve"> of semester exams, the student shall proceed to Year 2 of MPhil.</w:t>
      </w:r>
      <w:r>
        <w:t xml:space="preserve"> The first review will include submission of MPhil student review form (Annexure I) and allocation of supervisors to the each MPhil student.</w:t>
      </w:r>
    </w:p>
    <w:p w:rsidR="00A65D73" w:rsidRPr="00821EA8" w:rsidRDefault="00A65D73" w:rsidP="00A65D73">
      <w:pPr>
        <w:pStyle w:val="Heading1"/>
      </w:pPr>
      <w:bookmarkStart w:id="49" w:name="_Toc481606030"/>
      <w:bookmarkStart w:id="50" w:name="_Toc365806253"/>
      <w:bookmarkStart w:id="51" w:name="_Toc69658278"/>
      <w:r w:rsidRPr="00821EA8">
        <w:t>Year 2</w:t>
      </w:r>
      <w:bookmarkEnd w:id="49"/>
      <w:bookmarkEnd w:id="50"/>
      <w:bookmarkEnd w:id="51"/>
    </w:p>
    <w:p w:rsidR="00A65D73" w:rsidRPr="00821EA8" w:rsidRDefault="00A65D73" w:rsidP="00A65D73">
      <w:pPr>
        <w:pStyle w:val="Heading2"/>
      </w:pPr>
      <w:bookmarkStart w:id="52" w:name="_Toc481606031"/>
      <w:bookmarkStart w:id="53" w:name="_Toc365806254"/>
      <w:bookmarkStart w:id="54" w:name="_Toc69658279"/>
      <w:r w:rsidRPr="00821EA8">
        <w:t>0-</w:t>
      </w:r>
      <w:r>
        <w:t xml:space="preserve">3 </w:t>
      </w:r>
      <w:r w:rsidRPr="00821EA8">
        <w:t>Month</w:t>
      </w:r>
      <w:bookmarkEnd w:id="52"/>
      <w:bookmarkEnd w:id="53"/>
      <w:bookmarkEnd w:id="54"/>
    </w:p>
    <w:p w:rsidR="00A65D73" w:rsidRPr="00821EA8" w:rsidRDefault="00A65D73" w:rsidP="00163849">
      <w:pPr>
        <w:jc w:val="both"/>
      </w:pPr>
      <w:r w:rsidRPr="00821EA8">
        <w:t>The student sh</w:t>
      </w:r>
      <w:r>
        <w:t>all</w:t>
      </w:r>
      <w:r w:rsidRPr="00821EA8">
        <w:t xml:space="preserve"> submit a review of the literature for the potential project (1500 Words minimum, 2000 Words maximum) in the form of a scientific report.</w:t>
      </w:r>
    </w:p>
    <w:p w:rsidR="00A65D73" w:rsidRPr="00821EA8" w:rsidRDefault="00A65D73" w:rsidP="00163849">
      <w:pPr>
        <w:jc w:val="both"/>
      </w:pPr>
      <w:r w:rsidRPr="00821EA8">
        <w:t>The student should submit an MPhil Proposal to his/her supervisor for initial review. The supervisor will then assess the project and identify training needs if required.</w:t>
      </w:r>
    </w:p>
    <w:p w:rsidR="00A65D73" w:rsidRPr="00821EA8" w:rsidRDefault="00A65D73" w:rsidP="00163849">
      <w:pPr>
        <w:jc w:val="both"/>
      </w:pPr>
      <w:r w:rsidRPr="00821EA8">
        <w:t xml:space="preserve">The student should now accommodate supervisor comments, re-check from supervisor and submit research proposal to </w:t>
      </w:r>
      <w:r>
        <w:t xml:space="preserve">IBMS </w:t>
      </w:r>
      <w:r w:rsidRPr="00821EA8">
        <w:t>Graduate Study Committee</w:t>
      </w:r>
      <w:r>
        <w:t xml:space="preserve">. </w:t>
      </w:r>
      <w:r w:rsidRPr="00821EA8">
        <w:t xml:space="preserve">This should be followed by submission of “MPhil Student Review Form” (Annexure 1), literature review and defense of research proposal in the annual review meeting of the Advanced Studies Review Board (ASRB) and Ethical approval. </w:t>
      </w:r>
    </w:p>
    <w:p w:rsidR="00A65D73" w:rsidRDefault="00A65D73" w:rsidP="00A65D73">
      <w:pPr>
        <w:pStyle w:val="Heading2"/>
      </w:pPr>
      <w:bookmarkStart w:id="55" w:name="_Toc481606033"/>
      <w:bookmarkStart w:id="56" w:name="_Toc365806255"/>
      <w:bookmarkStart w:id="57" w:name="_Toc69658280"/>
      <w:r>
        <w:t>6</w:t>
      </w:r>
      <w:r w:rsidRPr="0047067F">
        <w:rPr>
          <w:vertAlign w:val="superscript"/>
        </w:rPr>
        <w:t>th</w:t>
      </w:r>
      <w:r w:rsidRPr="00821EA8">
        <w:t>Months</w:t>
      </w:r>
      <w:bookmarkEnd w:id="55"/>
      <w:bookmarkEnd w:id="56"/>
      <w:r>
        <w:t xml:space="preserve"> (Review 2)</w:t>
      </w:r>
      <w:bookmarkEnd w:id="57"/>
    </w:p>
    <w:p w:rsidR="00A65D73" w:rsidRPr="00821EA8" w:rsidRDefault="00A65D73" w:rsidP="00A65D73">
      <w:r w:rsidRPr="00821EA8">
        <w:t>The review process of Year 2 includes,</w:t>
      </w:r>
    </w:p>
    <w:p w:rsidR="00A65D73" w:rsidRPr="00821EA8" w:rsidRDefault="00A65D73" w:rsidP="00A65D73">
      <w:pPr>
        <w:pStyle w:val="ListParagraph"/>
        <w:numPr>
          <w:ilvl w:val="0"/>
          <w:numId w:val="4"/>
        </w:numPr>
      </w:pPr>
      <w:r>
        <w:t>Bi</w:t>
      </w:r>
      <w:r w:rsidRPr="00821EA8">
        <w:t>-annual presentation</w:t>
      </w:r>
      <w:r w:rsidRPr="00821EA8">
        <w:rPr>
          <w:vertAlign w:val="superscript"/>
        </w:rPr>
        <w:t>#</w:t>
      </w:r>
      <w:r w:rsidRPr="00821EA8">
        <w:t xml:space="preserve"> in the Department at the end of 6</w:t>
      </w:r>
      <w:r w:rsidRPr="00821EA8">
        <w:rPr>
          <w:vertAlign w:val="superscript"/>
        </w:rPr>
        <w:t>th</w:t>
      </w:r>
      <w:r w:rsidRPr="00821EA8">
        <w:t xml:space="preserve"> and 9th month organized by the Head of the Department followed by submission </w:t>
      </w:r>
      <w:r w:rsidR="00BD29C1">
        <w:t>of “MPhil Student review form”</w:t>
      </w:r>
    </w:p>
    <w:p w:rsidR="00A65D73" w:rsidRPr="0047067F" w:rsidRDefault="00A65D73" w:rsidP="00A65D73">
      <w:pPr>
        <w:pStyle w:val="ListParagraph"/>
        <w:numPr>
          <w:ilvl w:val="0"/>
          <w:numId w:val="4"/>
        </w:numPr>
      </w:pPr>
      <w:r w:rsidRPr="00821EA8">
        <w:t xml:space="preserve">Scientific report* </w:t>
      </w:r>
    </w:p>
    <w:p w:rsidR="00A65D73" w:rsidRDefault="00A65D73" w:rsidP="009517D1">
      <w:pPr>
        <w:jc w:val="both"/>
      </w:pPr>
      <w:r w:rsidRPr="00821EA8">
        <w:t>The student should be working on collecting data, optimize experiments, establish collaborations and develop experimental/research plan for successful completion of MPhil project.</w:t>
      </w:r>
      <w:r>
        <w:t xml:space="preserve"> In addition the student shall submit a scientific report of maximum of 1500-2000 words.</w:t>
      </w:r>
    </w:p>
    <w:p w:rsidR="00A65D73" w:rsidRPr="00821EA8" w:rsidRDefault="00A65D73" w:rsidP="009517D1">
      <w:pPr>
        <w:jc w:val="both"/>
      </w:pPr>
      <w:r w:rsidRPr="00821EA8">
        <w:t xml:space="preserve">Students and supervisors should complete the </w:t>
      </w:r>
      <w:r>
        <w:t>B</w:t>
      </w:r>
      <w:r w:rsidRPr="00821EA8">
        <w:t xml:space="preserve">i-annual review process by stipulated dates of the year.  Any student starting late will normally be permitted to delay submission of their annual report as decided by departmental head. </w:t>
      </w:r>
    </w:p>
    <w:p w:rsidR="00A65D73" w:rsidRPr="00821EA8" w:rsidRDefault="00A65D73" w:rsidP="009517D1">
      <w:pPr>
        <w:jc w:val="both"/>
      </w:pPr>
      <w:r w:rsidRPr="00821EA8">
        <w:t xml:space="preserve">Two reviewers assigned by supervisor at the beginning of year 2 will assess the progress of student. </w:t>
      </w:r>
      <w:r>
        <w:t>The progress made by the student will then be communicated to the relevant supervisor and head of the department.</w:t>
      </w:r>
    </w:p>
    <w:p w:rsidR="00A65D73" w:rsidRDefault="00A65D73" w:rsidP="00A65D73">
      <w:pPr>
        <w:pStyle w:val="Heading2"/>
      </w:pPr>
      <w:bookmarkStart w:id="58" w:name="_Toc365806256"/>
      <w:bookmarkStart w:id="59" w:name="_Toc69658281"/>
      <w:r>
        <w:t>6</w:t>
      </w:r>
      <w:r w:rsidRPr="0047067F">
        <w:rPr>
          <w:vertAlign w:val="superscript"/>
        </w:rPr>
        <w:t>th</w:t>
      </w:r>
      <w:r>
        <w:t>-9</w:t>
      </w:r>
      <w:r w:rsidRPr="0047067F">
        <w:rPr>
          <w:vertAlign w:val="superscript"/>
        </w:rPr>
        <w:t>th</w:t>
      </w:r>
      <w:r w:rsidRPr="00821EA8">
        <w:t>Months</w:t>
      </w:r>
      <w:bookmarkEnd w:id="58"/>
      <w:r>
        <w:t xml:space="preserve"> (Review 3)</w:t>
      </w:r>
      <w:bookmarkEnd w:id="59"/>
    </w:p>
    <w:p w:rsidR="00A65D73" w:rsidRPr="0047067F" w:rsidRDefault="00A65D73" w:rsidP="009517D1">
      <w:pPr>
        <w:jc w:val="both"/>
      </w:pPr>
      <w:r>
        <w:t xml:space="preserve">At this point the students shall be doing the write up of their research projects and present it to their respective supervisors, who will review them as a part of bi annual research days. </w:t>
      </w:r>
    </w:p>
    <w:p w:rsidR="00A65D73" w:rsidRPr="00980738" w:rsidRDefault="00A65D73" w:rsidP="00A65D73">
      <w:pPr>
        <w:pStyle w:val="Heading3"/>
      </w:pPr>
      <w:bookmarkStart w:id="60" w:name="_Toc481606035"/>
      <w:bookmarkStart w:id="61" w:name="_Toc365806257"/>
      <w:r w:rsidRPr="00980738">
        <w:lastRenderedPageBreak/>
        <w:t>*Scientific report</w:t>
      </w:r>
      <w:bookmarkEnd w:id="60"/>
      <w:bookmarkEnd w:id="61"/>
    </w:p>
    <w:p w:rsidR="00A65D73" w:rsidRPr="00821EA8" w:rsidRDefault="00A65D73" w:rsidP="009517D1">
      <w:pPr>
        <w:jc w:val="both"/>
      </w:pPr>
      <w:r w:rsidRPr="00821EA8">
        <w:t xml:space="preserve">A scientific report preferably in the style of a journal article (6 to 10 pages maximum is recommended) summarizing progress made in the last year. It may therefore contain an abstract, introduction, materials and methods, results and discussion. In addition, there should be a 1500-2000 word section at the end of the report detailing the following year’s work (Future plans). To be sent to supervisor for assessment and comment (half a page maximum) and subsequently submitted to the reviewers. </w:t>
      </w:r>
    </w:p>
    <w:p w:rsidR="00A65D73" w:rsidRPr="00980738" w:rsidRDefault="00A65D73" w:rsidP="00A65D73">
      <w:pPr>
        <w:pStyle w:val="Heading3"/>
      </w:pPr>
      <w:r w:rsidRPr="00980738">
        <w:rPr>
          <w:vertAlign w:val="superscript"/>
        </w:rPr>
        <w:t>#</w:t>
      </w:r>
      <w:r w:rsidRPr="007B5B1A">
        <w:rPr>
          <w:sz w:val="24"/>
        </w:rPr>
        <w:t xml:space="preserve">Presentation </w:t>
      </w:r>
    </w:p>
    <w:p w:rsidR="00A65D73" w:rsidRPr="00821EA8" w:rsidRDefault="00A65D73" w:rsidP="009517D1">
      <w:pPr>
        <w:jc w:val="both"/>
      </w:pPr>
      <w:r w:rsidRPr="00821EA8">
        <w:t>All MPhil students are required to deliver oral presentation in the meeting, especially organized for them. This is followed by discussion, including minimum of two subject experts. The decision will then be take decision regarding the registration of student for the next session.</w:t>
      </w:r>
    </w:p>
    <w:p w:rsidR="00A65D73" w:rsidRPr="00980738" w:rsidRDefault="00A65D73" w:rsidP="00A65D73">
      <w:pPr>
        <w:pStyle w:val="Heading3"/>
      </w:pPr>
      <w:bookmarkStart w:id="62" w:name="_Toc481606036"/>
      <w:bookmarkStart w:id="63" w:name="_Toc365806258"/>
      <w:r w:rsidRPr="00980738">
        <w:t>Thesis pending period</w:t>
      </w:r>
      <w:bookmarkEnd w:id="62"/>
      <w:bookmarkEnd w:id="63"/>
    </w:p>
    <w:p w:rsidR="00A65D73" w:rsidRDefault="00A65D73" w:rsidP="009517D1">
      <w:pPr>
        <w:jc w:val="both"/>
      </w:pPr>
      <w:r w:rsidRPr="00821EA8">
        <w:t>Final 9-month interview - Students at absolute thesis submission deadline will be interviewed specifically on their progress in the review meeting.</w:t>
      </w:r>
      <w:r>
        <w:t xml:space="preserve"> For thesis writing guidelines </w:t>
      </w:r>
      <w:r w:rsidRPr="005D494A">
        <w:t>see annexure II</w:t>
      </w:r>
      <w:r>
        <w:t>.</w:t>
      </w:r>
    </w:p>
    <w:p w:rsidR="00A65D73" w:rsidRPr="009517D1" w:rsidRDefault="00A65D73" w:rsidP="00A65D73">
      <w:pPr>
        <w:pStyle w:val="Heading1"/>
      </w:pPr>
      <w:bookmarkStart w:id="64" w:name="_Toc365806385"/>
      <w:bookmarkStart w:id="65" w:name="_Toc69658282"/>
      <w:r w:rsidRPr="009517D1">
        <w:t>Timeline for MPhil Process</w:t>
      </w:r>
      <w:bookmarkEnd w:id="64"/>
      <w:bookmarkEnd w:id="65"/>
    </w:p>
    <w:p w:rsidR="009B35C2" w:rsidRDefault="00A65D73" w:rsidP="009B35C2">
      <w:pPr>
        <w:keepNext/>
      </w:pPr>
      <w:r>
        <w:rPr>
          <w:noProof/>
        </w:rPr>
        <w:drawing>
          <wp:inline distT="0" distB="0" distL="0" distR="0" wp14:anchorId="12DB1FD6" wp14:editId="7B611481">
            <wp:extent cx="5370830" cy="2795451"/>
            <wp:effectExtent l="25400" t="25400" r="13970" b="2413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rotWithShape="1">
                    <a:blip r:embed="rId17">
                      <a:extLst>
                        <a:ext uri="{28A0092B-C50C-407E-A947-70E740481C1C}">
                          <a14:useLocalDpi xmlns:a14="http://schemas.microsoft.com/office/drawing/2010/main" val="0"/>
                        </a:ext>
                      </a:extLst>
                    </a:blip>
                    <a:srcRect b="17040"/>
                    <a:stretch/>
                  </pic:blipFill>
                  <pic:spPr bwMode="auto">
                    <a:xfrm>
                      <a:off x="0" y="0"/>
                      <a:ext cx="5372292" cy="2796212"/>
                    </a:xfrm>
                    <a:prstGeom prst="rect">
                      <a:avLst/>
                    </a:prstGeom>
                    <a:ln>
                      <a:solidFill>
                        <a:srgbClr val="000000"/>
                      </a:solidFill>
                    </a:ln>
                    <a:extLst>
                      <a:ext uri="{53640926-AAD7-44D8-BBD7-CCE9431645EC}">
                        <a14:shadowObscured xmlns:a14="http://schemas.microsoft.com/office/drawing/2010/main"/>
                      </a:ext>
                    </a:extLst>
                  </pic:spPr>
                </pic:pic>
              </a:graphicData>
            </a:graphic>
          </wp:inline>
        </w:drawing>
      </w:r>
    </w:p>
    <w:p w:rsidR="009B35C2" w:rsidRPr="009B35C2" w:rsidRDefault="00D156B0" w:rsidP="009B35C2">
      <w:pPr>
        <w:pStyle w:val="Caption"/>
        <w:jc w:val="center"/>
        <w:rPr>
          <w:color w:val="000000" w:themeColor="text1"/>
          <w:sz w:val="22"/>
        </w:rPr>
      </w:pPr>
      <w:bookmarkStart w:id="66" w:name="_Toc369170492"/>
      <w:r>
        <w:rPr>
          <w:noProof/>
          <w:color w:val="000000" w:themeColor="text1"/>
          <w:sz w:val="22"/>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79" o:spid="_x0000_s1154" type="#_x0000_t71" style="position:absolute;left:0;text-align:left;margin-left:171pt;margin-top:16.2pt;width:35.35pt;height:33.8pt;z-index:25186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" fillcolor="yellow" strokecolor="black [3213]" strokeweight="1pt">
            <v:stroke startarrowwidth="narrow" startarrowlength="short" endarrowwidth="narrow" endarrowlength="short" joinstyle="round"/>
            <v:path arrowok="t"/>
          </v:shape>
        </w:pict>
      </w:r>
      <w:r w:rsidR="009B35C2" w:rsidRPr="009B35C2">
        <w:rPr>
          <w:color w:val="000000" w:themeColor="text1"/>
          <w:sz w:val="22"/>
        </w:rPr>
        <w:t xml:space="preserve">Figure </w:t>
      </w:r>
      <w:r w:rsidR="00291424" w:rsidRPr="009B35C2">
        <w:rPr>
          <w:color w:val="000000" w:themeColor="text1"/>
          <w:sz w:val="22"/>
        </w:rPr>
        <w:fldChar w:fldCharType="begin"/>
      </w:r>
      <w:r w:rsidR="009B35C2" w:rsidRPr="009B35C2">
        <w:rPr>
          <w:color w:val="000000" w:themeColor="text1"/>
          <w:sz w:val="22"/>
        </w:rPr>
        <w:instrText xml:space="preserve"> SEQ Figure \* ARABIC </w:instrText>
      </w:r>
      <w:r w:rsidR="00291424" w:rsidRPr="009B35C2">
        <w:rPr>
          <w:color w:val="000000" w:themeColor="text1"/>
          <w:sz w:val="22"/>
        </w:rPr>
        <w:fldChar w:fldCharType="separate"/>
      </w:r>
      <w:r w:rsidR="008460BA">
        <w:rPr>
          <w:noProof/>
          <w:color w:val="000000" w:themeColor="text1"/>
          <w:sz w:val="22"/>
        </w:rPr>
        <w:t>1</w:t>
      </w:r>
      <w:r w:rsidR="00291424" w:rsidRPr="009B35C2">
        <w:rPr>
          <w:color w:val="000000" w:themeColor="text1"/>
          <w:sz w:val="22"/>
        </w:rPr>
        <w:fldChar w:fldCharType="end"/>
      </w:r>
      <w:r w:rsidR="009B35C2" w:rsidRPr="009B35C2">
        <w:rPr>
          <w:color w:val="000000" w:themeColor="text1"/>
          <w:sz w:val="22"/>
        </w:rPr>
        <w:t>Timeline for MPhil Process</w:t>
      </w:r>
      <w:bookmarkEnd w:id="66"/>
    </w:p>
    <w:p w:rsidR="00A65D73" w:rsidRPr="009517D1" w:rsidRDefault="00D156B0" w:rsidP="00523B22">
      <w:pPr>
        <w:spacing w:after="0"/>
        <w:ind w:left="720"/>
      </w:pPr>
      <w:r>
        <w:rPr>
          <w:noProof/>
        </w:rPr>
        <w:pict>
          <v:oval id="_x0000_s1153" style="position:absolute;left:0;text-align:left;margin-left:264.2pt;margin-top:2.45pt;width:23.8pt;height:11.25pt;z-index:25186406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" fillcolor="#00b050" strokecolor="#6b92b5" strokeweight=".5pt">
            <v:stroke startarrowwidth="narrow" startarrowlength="short" endarrowwidth="narrow" endarrowlength="short"/>
          </v:oval>
        </w:pict>
      </w:r>
      <w:r>
        <w:rPr>
          <w:noProof/>
        </w:rPr>
        <w:pict>
          <v:oval id="Oval 69" o:spid="_x0000_s1152" style="position:absolute;left:0;text-align:left;margin-left:9pt;margin-top:2.45pt;width:19.6pt;height:12pt;z-index:25186201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" fillcolor="red" strokecolor="#6b92b5" strokeweight=".5pt">
            <v:stroke startarrowwidth="narrow" startarrowlength="short" endarrowwidth="narrow" endarrowlength="short"/>
          </v:oval>
        </w:pict>
      </w:r>
      <w:r w:rsidR="00A65D73" w:rsidRPr="009517D1">
        <w:t>=</w:t>
      </w:r>
      <w:r w:rsidR="00D27CA6" w:rsidRPr="009517D1">
        <w:t>End of semeste</w:t>
      </w:r>
      <w:r w:rsidR="00AA14AA" w:rsidRPr="009517D1">
        <w:t>r</w:t>
      </w:r>
      <w:r w:rsidR="00A65D73" w:rsidRPr="009517D1">
        <w:t xml:space="preserve"> exam                 =Review  </w:t>
      </w:r>
      <w:r w:rsidR="00A65D73" w:rsidRPr="009517D1">
        <w:tab/>
      </w:r>
      <w:r w:rsidR="00AA14AA" w:rsidRPr="009517D1">
        <w:t>=Allocation of supervisor</w:t>
      </w:r>
      <w:r w:rsidR="00A65D73" w:rsidRPr="009517D1">
        <w:tab/>
      </w:r>
    </w:p>
    <w:p w:rsidR="009B35C2" w:rsidRPr="009517D1" w:rsidRDefault="00D156B0" w:rsidP="009B35C2">
      <w:pPr>
        <w:spacing w:after="0"/>
      </w:pPr>
      <w:r>
        <w:rPr>
          <w:noProof/>
        </w:rPr>
        <w:pict>
          <v:shape id="Explosion 1 84" o:spid="_x0000_s1151" type="#_x0000_t71" style="position:absolute;margin-left:0;margin-top:4.15pt;width:35.35pt;height:33.8pt;z-index:25186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" fillcolor="#205867 [1608]" strokecolor="black [3213]" strokeweight="1pt">
            <v:stroke startarrowwidth="narrow" startarrowlength="short" endarrowwidth="narrow" endarrowlength="short" joinstyle="round"/>
            <v:path arrowok="t"/>
          </v:shape>
        </w:pict>
      </w:r>
    </w:p>
    <w:p w:rsidR="00A65D73" w:rsidRPr="009517D1" w:rsidRDefault="009B35C2" w:rsidP="009B35C2">
      <w:pPr>
        <w:spacing w:after="0"/>
      </w:pPr>
      <w:r w:rsidRPr="009517D1">
        <w:tab/>
      </w:r>
      <w:r w:rsidR="00A65D73" w:rsidRPr="009517D1">
        <w:t>=Defense</w:t>
      </w:r>
    </w:p>
    <w:p w:rsidR="00A65D73" w:rsidRPr="00821EA8" w:rsidRDefault="00A65D73" w:rsidP="00A65D73">
      <w:pPr>
        <w:rPr>
          <w:highlight w:val="lightGray"/>
        </w:rPr>
      </w:pPr>
    </w:p>
    <w:p w:rsidR="00A65D73" w:rsidRPr="009517D1" w:rsidRDefault="00A65D73" w:rsidP="00A65D73">
      <w:pPr>
        <w:pStyle w:val="Heading1"/>
      </w:pPr>
      <w:bookmarkStart w:id="67" w:name="_Toc481606063"/>
      <w:bookmarkStart w:id="68" w:name="_Toc365806393"/>
      <w:bookmarkStart w:id="69" w:name="_Toc69658283"/>
      <w:r w:rsidRPr="009517D1">
        <w:t>Fellowships</w:t>
      </w:r>
      <w:bookmarkEnd w:id="67"/>
      <w:bookmarkEnd w:id="68"/>
      <w:bookmarkEnd w:id="69"/>
    </w:p>
    <w:p w:rsidR="00A65D73" w:rsidRPr="009517D1" w:rsidRDefault="00A65D73" w:rsidP="009517D1">
      <w:pPr>
        <w:jc w:val="both"/>
      </w:pPr>
      <w:r w:rsidRPr="009517D1">
        <w:t>A limited number of fellowships are available to support studies.</w:t>
      </w:r>
      <w:r w:rsidR="009517D1">
        <w:t>F</w:t>
      </w:r>
      <w:r w:rsidRPr="009517D1">
        <w:t xml:space="preserve">ellows will be expected to participate with faculty in the education of medical, professional, and graduate students working in both our teaching laboratories and classrooms. Acceptance into the program does not guarantee the awarding of a fellowship or any other financial assistance. Consideration for a Fellowship will be based on the </w:t>
      </w:r>
      <w:r w:rsidRPr="009517D1">
        <w:lastRenderedPageBreak/>
        <w:t>qualifications of the candidate and the selection of the fellowship award recipi</w:t>
      </w:r>
      <w:r w:rsidR="009517D1">
        <w:t xml:space="preserve">ent will be made solely by the </w:t>
      </w:r>
      <w:r w:rsidRPr="009517D1">
        <w:t>Director.</w:t>
      </w:r>
    </w:p>
    <w:p w:rsidR="00A65D73" w:rsidRPr="009517D1" w:rsidRDefault="00A65D73" w:rsidP="00A65D73">
      <w:pPr>
        <w:pStyle w:val="Heading1"/>
      </w:pPr>
      <w:bookmarkStart w:id="70" w:name="_Toc481606064"/>
      <w:bookmarkStart w:id="71" w:name="_Toc365806394"/>
      <w:bookmarkStart w:id="72" w:name="_Toc69658284"/>
      <w:r w:rsidRPr="009517D1">
        <w:t>Application</w:t>
      </w:r>
      <w:bookmarkEnd w:id="70"/>
      <w:bookmarkEnd w:id="71"/>
      <w:bookmarkEnd w:id="72"/>
    </w:p>
    <w:p w:rsidR="00A65D73" w:rsidRPr="009517D1" w:rsidRDefault="00A65D73" w:rsidP="009517D1">
      <w:pPr>
        <w:jc w:val="both"/>
      </w:pPr>
      <w:r w:rsidRPr="009517D1">
        <w:t xml:space="preserve">Students are usually admitted in the beginning of the </w:t>
      </w:r>
      <w:r w:rsidR="00AA14AA" w:rsidRPr="009517D1">
        <w:t>spring</w:t>
      </w:r>
      <w:r w:rsidRPr="009517D1">
        <w:t xml:space="preserve"> semester. Application requirements include official transcripts, official scores on the Graduate Record Examination, three letters of recommendation, a resume/cv and a goals statement. Materials should be uploaded as part of your online application.</w:t>
      </w:r>
    </w:p>
    <w:p w:rsidR="00A65D73" w:rsidRPr="00821EA8" w:rsidRDefault="00A65D73" w:rsidP="00A65D73">
      <w:pPr>
        <w:pStyle w:val="Heading1"/>
      </w:pPr>
      <w:bookmarkStart w:id="73" w:name="_Toc365806259"/>
      <w:bookmarkStart w:id="74" w:name="_Toc69658285"/>
      <w:r>
        <w:t>Duration of MPhil Degree</w:t>
      </w:r>
      <w:bookmarkEnd w:id="73"/>
      <w:bookmarkEnd w:id="74"/>
    </w:p>
    <w:p w:rsidR="009517D1" w:rsidRDefault="00A65D73" w:rsidP="009517D1">
      <w:pPr>
        <w:jc w:val="both"/>
      </w:pPr>
      <w:r w:rsidRPr="00821EA8">
        <w:t>A HEC recognized supervisor would supervise the research work and award of degree and co-supervisor from related areas of expertise. Upon admission to MPhil program a supervisor will be allotted to the enrolled student who will guide the student in the selection of his/her area of research along with the development of research proposal and protocol. The supervisor and co-supervisor will also ensure that the student develop essential skills according to his area of research.</w:t>
      </w:r>
    </w:p>
    <w:p w:rsidR="00A65D73" w:rsidRPr="00821EA8" w:rsidRDefault="00A65D73" w:rsidP="009517D1">
      <w:pPr>
        <w:jc w:val="both"/>
      </w:pPr>
      <w:r w:rsidRPr="00821EA8">
        <w:t xml:space="preserve">The requirements for MPhil degree shall normally be completed within two years from the date of registration. </w:t>
      </w:r>
      <w:r w:rsidRPr="009A0F6A">
        <w:rPr>
          <w:highlight w:val="yellow"/>
        </w:rPr>
        <w:t>The maximum time for the completion of MPhil degree shall be four years from the date of registration in the MPhil program</w:t>
      </w:r>
      <w:r w:rsidRPr="00821EA8">
        <w:t xml:space="preserve">. Only under exceptional circumstances, to be described in detail by the MPhil candidate and supported by the supervisor, the </w:t>
      </w:r>
      <w:r w:rsidR="00023015">
        <w:t>respective statutory body</w:t>
      </w:r>
      <w:r w:rsidRPr="00821EA8">
        <w:t xml:space="preserve"> may allow extension of up to one year beyond the maximum time li</w:t>
      </w:r>
      <w:r w:rsidR="009517D1">
        <w:t>mit of four years. A total of 48</w:t>
      </w:r>
      <w:r w:rsidRPr="00821EA8">
        <w:t xml:space="preserve"> hours (</w:t>
      </w:r>
      <w:r w:rsidR="009517D1">
        <w:t>30</w:t>
      </w:r>
      <w:r w:rsidRPr="00821EA8">
        <w:t xml:space="preserve"> credit hours coursework, </w:t>
      </w:r>
      <w:r w:rsidR="009517D1">
        <w:t>18</w:t>
      </w:r>
      <w:r w:rsidRPr="00821EA8">
        <w:t xml:space="preserve"> hours dissertation resear</w:t>
      </w:r>
      <w:r w:rsidR="009B35C2">
        <w:t>ch) is required for graduation.</w:t>
      </w:r>
    </w:p>
    <w:p w:rsidR="00C522F3" w:rsidRPr="009517D1" w:rsidRDefault="00C522F3" w:rsidP="00C522F3">
      <w:pPr>
        <w:pStyle w:val="Heading1"/>
      </w:pPr>
      <w:r w:rsidRPr="00821EA8">
        <w:tab/>
      </w:r>
      <w:bookmarkStart w:id="75" w:name="_Toc365806382"/>
      <w:bookmarkStart w:id="76" w:name="_Toc69658286"/>
      <w:r w:rsidRPr="009517D1">
        <w:t>Qualifying Examinations and Defense</w:t>
      </w:r>
      <w:bookmarkStart w:id="77" w:name="_Toc365704665"/>
      <w:bookmarkStart w:id="78" w:name="_Toc365806383"/>
      <w:bookmarkEnd w:id="75"/>
      <w:bookmarkEnd w:id="76"/>
      <w:bookmarkEnd w:id="77"/>
      <w:bookmarkEnd w:id="78"/>
    </w:p>
    <w:p w:rsidR="00C522F3" w:rsidRPr="009517D1" w:rsidRDefault="00C522F3" w:rsidP="00C522F3">
      <w:pPr>
        <w:pStyle w:val="Heading2"/>
        <w:ind w:hanging="284"/>
      </w:pPr>
      <w:bookmarkStart w:id="79" w:name="_Toc481606054"/>
      <w:bookmarkStart w:id="80" w:name="_Toc365806384"/>
      <w:bookmarkStart w:id="81" w:name="_Toc69658287"/>
      <w:r w:rsidRPr="009517D1">
        <w:t>End of Semester Exam</w:t>
      </w:r>
      <w:bookmarkEnd w:id="79"/>
      <w:bookmarkEnd w:id="80"/>
      <w:bookmarkEnd w:id="81"/>
    </w:p>
    <w:p w:rsidR="00C522F3" w:rsidRPr="009517D1" w:rsidRDefault="00C522F3" w:rsidP="009517D1">
      <w:pPr>
        <w:jc w:val="both"/>
      </w:pPr>
      <w:r w:rsidRPr="009517D1">
        <w:t>Upon completion of the core curriculum, the student must prepare for and successfully pass the MPhil qualifying examination at the end of each semester (1 &amp;2) to test their knowledge of basic medical sciences grasp of relevant literature, and the ability to form research hypotheses and experimental design. It shall be a written and oral exam.</w:t>
      </w:r>
    </w:p>
    <w:p w:rsidR="00031778" w:rsidRPr="009517D1" w:rsidRDefault="00031778" w:rsidP="00031778">
      <w:pPr>
        <w:pStyle w:val="Heading1"/>
      </w:pPr>
      <w:bookmarkStart w:id="82" w:name="_Toc481606058"/>
      <w:bookmarkStart w:id="83" w:name="_Toc365806388"/>
      <w:bookmarkStart w:id="84" w:name="_Toc69658288"/>
      <w:r w:rsidRPr="009517D1">
        <w:t>Submission of thesis</w:t>
      </w:r>
      <w:bookmarkEnd w:id="82"/>
      <w:bookmarkEnd w:id="83"/>
      <w:bookmarkEnd w:id="84"/>
    </w:p>
    <w:p w:rsidR="00031778" w:rsidRPr="009517D1" w:rsidRDefault="00031778" w:rsidP="009517D1">
      <w:pPr>
        <w:jc w:val="both"/>
      </w:pPr>
      <w:r w:rsidRPr="009517D1">
        <w:t>The copies of MPhil Dissertation (both hard and soft) must be submitted to university library for record purposes.</w:t>
      </w:r>
    </w:p>
    <w:p w:rsidR="00031778" w:rsidRPr="009517D1" w:rsidRDefault="00031778" w:rsidP="00031778">
      <w:pPr>
        <w:pStyle w:val="Heading2"/>
      </w:pPr>
      <w:bookmarkStart w:id="85" w:name="_Toc481606059"/>
      <w:bookmarkStart w:id="86" w:name="_Toc365806389"/>
      <w:bookmarkStart w:id="87" w:name="_Toc69658289"/>
      <w:r w:rsidRPr="009517D1">
        <w:t>MPhil Oral Quali</w:t>
      </w:r>
      <w:r w:rsidR="00F162A2" w:rsidRPr="009517D1">
        <w:t>fying Examination (Thesis defens</w:t>
      </w:r>
      <w:r w:rsidRPr="009517D1">
        <w:t>e)</w:t>
      </w:r>
      <w:bookmarkEnd w:id="85"/>
      <w:bookmarkEnd w:id="86"/>
      <w:bookmarkEnd w:id="87"/>
    </w:p>
    <w:p w:rsidR="00031778" w:rsidRPr="009517D1" w:rsidRDefault="00031778" w:rsidP="00031778">
      <w:pPr>
        <w:pStyle w:val="Heading3"/>
      </w:pPr>
      <w:bookmarkStart w:id="88" w:name="_Toc481606060"/>
      <w:bookmarkStart w:id="89" w:name="_Toc365806390"/>
      <w:r w:rsidRPr="009517D1">
        <w:t>Prerequisites</w:t>
      </w:r>
      <w:bookmarkEnd w:id="88"/>
      <w:bookmarkEnd w:id="89"/>
    </w:p>
    <w:p w:rsidR="00031778" w:rsidRPr="009517D1" w:rsidRDefault="00031778" w:rsidP="00031778">
      <w:r w:rsidRPr="009517D1">
        <w:t>Prior to the MPhil student’s request for consideration for the defense, the student must have;</w:t>
      </w:r>
    </w:p>
    <w:p w:rsidR="00031778" w:rsidRPr="009517D1" w:rsidRDefault="00031778" w:rsidP="00031778">
      <w:pPr>
        <w:pStyle w:val="ListParagraph"/>
        <w:numPr>
          <w:ilvl w:val="0"/>
          <w:numId w:val="5"/>
        </w:numPr>
      </w:pPr>
      <w:r w:rsidRPr="009517D1">
        <w:t xml:space="preserve">Completed most of their required course work </w:t>
      </w:r>
    </w:p>
    <w:p w:rsidR="00031778" w:rsidRPr="009517D1" w:rsidRDefault="00031778" w:rsidP="00031778">
      <w:pPr>
        <w:pStyle w:val="ListParagraph"/>
        <w:numPr>
          <w:ilvl w:val="0"/>
          <w:numId w:val="5"/>
        </w:numPr>
      </w:pPr>
      <w:r w:rsidRPr="009517D1">
        <w:t xml:space="preserve">Successfully passed their </w:t>
      </w:r>
      <w:r w:rsidR="009B35C2" w:rsidRPr="009517D1">
        <w:t>end of semester exams.</w:t>
      </w:r>
    </w:p>
    <w:p w:rsidR="00031778" w:rsidRPr="009517D1" w:rsidRDefault="00031778" w:rsidP="00031778">
      <w:pPr>
        <w:pStyle w:val="ListParagraph"/>
        <w:numPr>
          <w:ilvl w:val="0"/>
          <w:numId w:val="5"/>
        </w:numPr>
      </w:pPr>
      <w:r w:rsidRPr="009517D1">
        <w:t xml:space="preserve">Submission of their research proposal </w:t>
      </w:r>
      <w:r w:rsidR="00F162A2" w:rsidRPr="009517D1">
        <w:t>to Graduate studies, ASRB and ethical board.</w:t>
      </w:r>
    </w:p>
    <w:p w:rsidR="00031778" w:rsidRPr="009517D1" w:rsidRDefault="00031778" w:rsidP="00031778">
      <w:pPr>
        <w:pStyle w:val="ListParagraph"/>
        <w:numPr>
          <w:ilvl w:val="0"/>
          <w:numId w:val="5"/>
        </w:numPr>
      </w:pPr>
      <w:r w:rsidRPr="009517D1">
        <w:t>The oral qualifying exam will be scheduled after the student has submitted a detailed d</w:t>
      </w:r>
      <w:r w:rsidR="00023015">
        <w:t>issertation research</w:t>
      </w:r>
      <w:r w:rsidRPr="009517D1">
        <w:t xml:space="preserve">. </w:t>
      </w:r>
    </w:p>
    <w:p w:rsidR="00A65D73" w:rsidRPr="009517D1" w:rsidRDefault="00031778" w:rsidP="00031778">
      <w:pPr>
        <w:pStyle w:val="ListParagraph"/>
        <w:numPr>
          <w:ilvl w:val="0"/>
          <w:numId w:val="5"/>
        </w:numPr>
      </w:pPr>
      <w:r w:rsidRPr="009517D1">
        <w:t xml:space="preserve">The Plagiarism test must be conducted on the Dissertation before its submission to the two </w:t>
      </w:r>
      <w:r w:rsidR="00F162A2" w:rsidRPr="009517D1">
        <w:t>external reviewers</w:t>
      </w:r>
      <w:r w:rsidRPr="009517D1">
        <w:t>.</w:t>
      </w:r>
    </w:p>
    <w:p w:rsidR="00031778" w:rsidRDefault="00A65D73" w:rsidP="00031778">
      <w:pPr>
        <w:pStyle w:val="ListParagraph"/>
        <w:numPr>
          <w:ilvl w:val="0"/>
          <w:numId w:val="5"/>
        </w:numPr>
      </w:pPr>
      <w:r w:rsidRPr="009517D1">
        <w:lastRenderedPageBreak/>
        <w:t>After the approval from the 2 external reviewers, the dissertation will be forwarded to internal and external examiners for deliberation before the defense</w:t>
      </w:r>
      <w:r w:rsidR="00433591" w:rsidRPr="009517D1">
        <w:t xml:space="preserve"> (See Annexure III)</w:t>
      </w:r>
      <w:r w:rsidRPr="009517D1">
        <w:t>.</w:t>
      </w:r>
    </w:p>
    <w:p w:rsidR="00975932" w:rsidRDefault="00975932" w:rsidP="00975932">
      <w:pPr>
        <w:pStyle w:val="ListParagraph"/>
        <w:numPr>
          <w:ilvl w:val="0"/>
          <w:numId w:val="5"/>
        </w:numPr>
      </w:pPr>
      <w:r>
        <w:t>The thesis shall be submitted to the internal examiner at time of submission to external examiners.</w:t>
      </w:r>
    </w:p>
    <w:p w:rsidR="00975932" w:rsidRPr="009517D1" w:rsidRDefault="00975932" w:rsidP="00975932">
      <w:pPr>
        <w:pStyle w:val="ListParagraph"/>
        <w:numPr>
          <w:ilvl w:val="0"/>
          <w:numId w:val="5"/>
        </w:numPr>
      </w:pPr>
      <w:r>
        <w:t>The internal examiner preferably has to be the subject specialist but in-case of non-availability an examiner may be selected from other departments in the institute. However the examiner has to have expertise in the field with the pre-approval of Dean Basic Medical Sciences.</w:t>
      </w:r>
    </w:p>
    <w:p w:rsidR="00031778" w:rsidRPr="00975932" w:rsidRDefault="00A65D73" w:rsidP="00031778">
      <w:pPr>
        <w:pStyle w:val="Heading3"/>
      </w:pPr>
      <w:bookmarkStart w:id="90" w:name="_Toc481606062"/>
      <w:bookmarkStart w:id="91" w:name="_Toc365806392"/>
      <w:r w:rsidRPr="00975932">
        <w:t>The Defens</w:t>
      </w:r>
      <w:r w:rsidR="00031778" w:rsidRPr="00975932">
        <w:t>e</w:t>
      </w:r>
      <w:bookmarkEnd w:id="90"/>
      <w:bookmarkEnd w:id="91"/>
    </w:p>
    <w:p w:rsidR="00031778" w:rsidRPr="00975932" w:rsidRDefault="00A65D73" w:rsidP="00975932">
      <w:pPr>
        <w:pStyle w:val="ListParagraph"/>
        <w:numPr>
          <w:ilvl w:val="0"/>
          <w:numId w:val="1"/>
        </w:numPr>
        <w:jc w:val="both"/>
      </w:pPr>
      <w:r w:rsidRPr="00975932">
        <w:t>The defens</w:t>
      </w:r>
      <w:r w:rsidR="00031778" w:rsidRPr="00975932">
        <w:t xml:space="preserve">e of the dissertation provides an opportunity for the student to formally present their findings to </w:t>
      </w:r>
      <w:r w:rsidR="00F162A2" w:rsidRPr="00975932">
        <w:t>his/her examiners.</w:t>
      </w:r>
    </w:p>
    <w:p w:rsidR="00031778" w:rsidRPr="00975932" w:rsidRDefault="00975932" w:rsidP="00975932">
      <w:pPr>
        <w:pStyle w:val="ListParagraph"/>
        <w:numPr>
          <w:ilvl w:val="0"/>
          <w:numId w:val="1"/>
        </w:numPr>
        <w:jc w:val="both"/>
      </w:pPr>
      <w:r>
        <w:t xml:space="preserve">At maximum, </w:t>
      </w:r>
      <w:r w:rsidR="00031778" w:rsidRPr="00975932">
        <w:t>Two week</w:t>
      </w:r>
      <w:r w:rsidR="00A65D73" w:rsidRPr="00975932">
        <w:t>s before the dissertation defens</w:t>
      </w:r>
      <w:r w:rsidR="00031778" w:rsidRPr="00975932">
        <w:t>e an electronic and print announcement of the date, time, l</w:t>
      </w:r>
      <w:r w:rsidR="00A65D73" w:rsidRPr="00975932">
        <w:t>ocation, and title of the defens</w:t>
      </w:r>
      <w:r w:rsidR="00031778" w:rsidRPr="00975932">
        <w:t xml:space="preserve">e will be </w:t>
      </w:r>
      <w:r w:rsidR="00A65D73" w:rsidRPr="00975932">
        <w:t>provided to the student and the supervisor.</w:t>
      </w:r>
    </w:p>
    <w:p w:rsidR="00F64698" w:rsidRDefault="00F64698" w:rsidP="00F64698">
      <w:pPr>
        <w:pStyle w:val="ListParagraph"/>
        <w:numPr>
          <w:ilvl w:val="0"/>
          <w:numId w:val="1"/>
        </w:numPr>
        <w:jc w:val="both"/>
      </w:pPr>
      <w:r>
        <w:t>After reviews have been received the student shall make the appropriate changes and submit at minimum two corrected copies on the day of the defence.</w:t>
      </w:r>
    </w:p>
    <w:p w:rsidR="00F64698" w:rsidRDefault="00F64698" w:rsidP="00F64698">
      <w:pPr>
        <w:pStyle w:val="ListParagraph"/>
        <w:numPr>
          <w:ilvl w:val="0"/>
          <w:numId w:val="1"/>
        </w:numPr>
        <w:jc w:val="both"/>
      </w:pPr>
      <w:r>
        <w:t>All raw data and slides/samples etc. have to be deposited with the supervisor at or before the time of the defence.</w:t>
      </w:r>
    </w:p>
    <w:p w:rsidR="00F64698" w:rsidRDefault="00F64698" w:rsidP="00F64698">
      <w:pPr>
        <w:pStyle w:val="ListParagraph"/>
        <w:numPr>
          <w:ilvl w:val="0"/>
          <w:numId w:val="1"/>
        </w:numPr>
        <w:jc w:val="both"/>
      </w:pPr>
      <w:r>
        <w:t>All external examiners must be from the list of approved examiners by statutory bodies.</w:t>
      </w:r>
    </w:p>
    <w:p w:rsidR="00F64698" w:rsidRDefault="00F64698" w:rsidP="00F64698">
      <w:pPr>
        <w:pStyle w:val="ListParagraph"/>
        <w:numPr>
          <w:ilvl w:val="0"/>
          <w:numId w:val="1"/>
        </w:numPr>
        <w:jc w:val="both"/>
      </w:pPr>
      <w:r>
        <w:t>All documentation/ transcript related to the thesis defence shall maintain a chain of secrecy to avoid any mishaps/changes in transcripts.</w:t>
      </w:r>
    </w:p>
    <w:p w:rsidR="00031778" w:rsidRPr="00975932" w:rsidRDefault="00A65D73" w:rsidP="00F64698">
      <w:pPr>
        <w:pStyle w:val="ListParagraph"/>
        <w:numPr>
          <w:ilvl w:val="0"/>
          <w:numId w:val="1"/>
        </w:numPr>
        <w:jc w:val="both"/>
      </w:pPr>
      <w:r w:rsidRPr="00975932">
        <w:t>The defense will consist of 2 phases; firstly</w:t>
      </w:r>
      <w:r w:rsidR="00031778" w:rsidRPr="00975932">
        <w:t xml:space="preserve"> the student will make an oral, PowerPoint presentation of</w:t>
      </w:r>
      <w:r w:rsidRPr="00975932">
        <w:t xml:space="preserve"> his/her project for</w:t>
      </w:r>
      <w:r w:rsidR="00031778" w:rsidRPr="00975932">
        <w:t xml:space="preserve"> no longer than </w:t>
      </w:r>
      <w:r w:rsidR="00F162A2" w:rsidRPr="00975932">
        <w:t>20</w:t>
      </w:r>
      <w:r w:rsidR="00031778" w:rsidRPr="00975932">
        <w:t>minutes</w:t>
      </w:r>
      <w:r w:rsidRPr="00975932">
        <w:t>, followed by the question answer session by the examiners.</w:t>
      </w:r>
    </w:p>
    <w:p w:rsidR="00A65D73" w:rsidRPr="00975932" w:rsidRDefault="00A65D73" w:rsidP="00975932">
      <w:pPr>
        <w:pStyle w:val="ListParagraph"/>
        <w:numPr>
          <w:ilvl w:val="0"/>
          <w:numId w:val="1"/>
        </w:numPr>
        <w:jc w:val="both"/>
      </w:pPr>
      <w:r w:rsidRPr="00975932">
        <w:t xml:space="preserve">Once thoroughly evaluated, the examiners will make their final declaration and the MPhil degree will be awarded to the student. </w:t>
      </w:r>
    </w:p>
    <w:p w:rsidR="00C522F3" w:rsidRDefault="00C522F3" w:rsidP="00E3773E"/>
    <w:p w:rsidR="00F64698" w:rsidRDefault="00F64698" w:rsidP="00F64698">
      <w:pPr>
        <w:sectPr w:rsidR="00F64698" w:rsidSect="007975EE">
          <w:pgSz w:w="11900" w:h="16840"/>
          <w:pgMar w:top="1440" w:right="1800" w:bottom="1440" w:left="1800" w:header="567" w:footer="567" w:gutter="0"/>
          <w:cols w:space="708"/>
          <w:docGrid w:linePitch="360"/>
        </w:sectPr>
      </w:pPr>
      <w:r>
        <w:t>Thesis report and certificates printed by IBMS admin to Dean BMS or Director IBMS, External and Internal examiners fill and sign the reports, resubmitted to Dean BMS or Director IBMS forwarded to controller exams, KMU.</w:t>
      </w:r>
    </w:p>
    <w:p w:rsidR="00A27E21" w:rsidRPr="00821EA8" w:rsidRDefault="00A27E21" w:rsidP="00E3773E">
      <w:pPr>
        <w:pStyle w:val="Heading1"/>
      </w:pPr>
      <w:bookmarkStart w:id="92" w:name="_Toc481606024"/>
      <w:bookmarkStart w:id="93" w:name="_Toc365806250"/>
      <w:bookmarkStart w:id="94" w:name="_Toc69658290"/>
      <w:r w:rsidRPr="00821EA8">
        <w:lastRenderedPageBreak/>
        <w:t>Program structure</w:t>
      </w:r>
      <w:bookmarkEnd w:id="92"/>
      <w:bookmarkEnd w:id="93"/>
      <w:bookmarkEnd w:id="94"/>
    </w:p>
    <w:p w:rsidR="00E90B1F" w:rsidRPr="00821EA8" w:rsidRDefault="00D156B0" w:rsidP="00507816">
      <w:pPr>
        <w:jc w:val="center"/>
        <w:rPr>
          <w:sz w:val="24"/>
        </w:rPr>
      </w:pPr>
      <w:bookmarkStart w:id="95" w:name="_Toc444028517"/>
      <w:bookmarkStart w:id="96" w:name="_Toc481606025"/>
      <w:bookmarkStart w:id="97" w:name="_Toc481699020"/>
      <w:r>
        <w:rPr>
          <w:noProof/>
          <w:sz w:val="28"/>
        </w:rPr>
        <w:pict>
          <v:group id="Group 49" o:spid="_x0000_s1028" style="position:absolute;left:0;text-align:left;margin-left:.25pt;margin-top:5.6pt;width:465.75pt;height:639pt;z-index:251783168;mso-height-relative:margin" coordsize="59150,8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">
            <v:shape id="Text Box 217" o:spid="_x0000_s1029" type="#_x0000_t202" style="position:absolute;left:5619;width:30725;height:217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rsidR="0085068F" w:rsidRDefault="0085068F" w:rsidP="001B5C10">
                    <w:pPr>
                      <w:spacing w:after="0"/>
                      <w:jc w:val="center"/>
                      <w:rPr>
                        <w:b/>
                        <w:sz w:val="18"/>
                        <w:szCs w:val="18"/>
                      </w:rPr>
                    </w:pPr>
                  </w:p>
                  <w:p w:rsidR="0085068F" w:rsidRDefault="0085068F" w:rsidP="001B5C10">
                    <w:pPr>
                      <w:spacing w:after="0"/>
                      <w:jc w:val="center"/>
                      <w:rPr>
                        <w:b/>
                        <w:sz w:val="18"/>
                        <w:szCs w:val="18"/>
                      </w:rPr>
                    </w:pPr>
                  </w:p>
                  <w:p w:rsidR="0085068F" w:rsidRDefault="0085068F" w:rsidP="001B5C10">
                    <w:pPr>
                      <w:spacing w:after="0"/>
                      <w:jc w:val="center"/>
                      <w:rPr>
                        <w:b/>
                        <w:sz w:val="18"/>
                        <w:szCs w:val="18"/>
                      </w:rPr>
                    </w:pPr>
                  </w:p>
                  <w:p w:rsidR="0085068F" w:rsidRDefault="0085068F" w:rsidP="001B5C10">
                    <w:pPr>
                      <w:spacing w:after="0"/>
                      <w:jc w:val="center"/>
                      <w:rPr>
                        <w:b/>
                        <w:sz w:val="18"/>
                        <w:szCs w:val="18"/>
                      </w:rPr>
                    </w:pPr>
                  </w:p>
                  <w:p w:rsidR="0085068F" w:rsidRDefault="0085068F" w:rsidP="001B5C10">
                    <w:pPr>
                      <w:spacing w:after="0"/>
                      <w:jc w:val="center"/>
                      <w:rPr>
                        <w:b/>
                        <w:sz w:val="18"/>
                        <w:szCs w:val="18"/>
                      </w:rPr>
                    </w:pPr>
                  </w:p>
                  <w:p w:rsidR="0085068F" w:rsidRDefault="0085068F" w:rsidP="001B5C10">
                    <w:pPr>
                      <w:spacing w:after="0"/>
                      <w:jc w:val="center"/>
                      <w:rPr>
                        <w:b/>
                        <w:sz w:val="18"/>
                        <w:szCs w:val="18"/>
                      </w:rPr>
                    </w:pPr>
                  </w:p>
                  <w:p w:rsidR="0085068F" w:rsidRPr="001B5C10" w:rsidRDefault="0085068F" w:rsidP="001B5C10">
                    <w:pPr>
                      <w:spacing w:after="0"/>
                      <w:jc w:val="center"/>
                      <w:rPr>
                        <w:sz w:val="18"/>
                        <w:szCs w:val="18"/>
                      </w:rPr>
                    </w:pPr>
                    <w:r>
                      <w:rPr>
                        <w:b/>
                        <w:sz w:val="18"/>
                        <w:szCs w:val="18"/>
                      </w:rPr>
                      <w:t>As detailed in Section1:Program details</w:t>
                    </w:r>
                  </w:p>
                </w:txbxContent>
              </v:textbox>
            </v:shape>
            <v:shape id="Text Box 1" o:spid="_x0000_s1030" type="#_x0000_t202" style="position:absolute;left:37154;width:16567;height:217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85068F" w:rsidRDefault="0085068F" w:rsidP="00E3773E">
                    <w:r>
                      <w:t>Merit based on entrance test (40%), Academic record (40%) &amp; Interview (20%)</w:t>
                    </w:r>
                  </w:p>
                  <w:p w:rsidR="0085068F" w:rsidRDefault="0085068F" w:rsidP="00E3773E">
                    <w:r w:rsidRPr="004C7361">
                      <w:t xml:space="preserve">This </w:t>
                    </w:r>
                    <w:r>
                      <w:t xml:space="preserve">test </w:t>
                    </w:r>
                    <w:r w:rsidRPr="004C7361">
                      <w:t>will be of equivalent level to subject GRE / GAT, and in line with HEC rules and regulations. Minimum Passing criteria will be 50 % or above.</w:t>
                    </w:r>
                  </w:p>
                  <w:p w:rsidR="0085068F" w:rsidRDefault="0085068F" w:rsidP="00E3773E"/>
                </w:txbxContent>
              </v:textbox>
            </v:shape>
            <v:shape id="Text Box 11" o:spid="_x0000_s1031" type="#_x0000_t202" style="position:absolute;left:190;top:304;width:4286;height:21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ddMEA&#10;AADbAAAADwAAAGRycy9kb3ducmV2LnhtbERPS2sCMRC+F/ofwhS8SM26iJStWSnFqlcfpddhM/to&#10;N5Mlie7qrzeC0Nt8fM9ZLAfTijM531hWMJ0kIIgLqxuuFBwPX69vIHxA1thaJgUX8rDMn58WmGnb&#10;847O+1CJGMI+QwV1CF0mpS9qMugntiOOXGmdwRChq6R22Mdw08o0SebSYMOxocaOPmsq/vYno8CN&#10;V+lxcx2vfja/KTlZ9t/rWa/U6GX4eAcRaAj/4od7q+P8Kdx/iQfI/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w3XTBAAAA2wAAAA8AAAAAAAAAAAAAAAAAmAIAAGRycy9kb3du&#10;cmV2LnhtbFBLBQYAAAAABAAEAPUAAACGAwAAAAA=&#10;" fillcolor="#d9d9d9">
              <v:textbox style="layout-flow:vertical;mso-layout-flow-alt:bottom-to-top">
                <w:txbxContent>
                  <w:p w:rsidR="0085068F" w:rsidRPr="009B3E93" w:rsidRDefault="0085068F" w:rsidP="00507816">
                    <w:pPr>
                      <w:jc w:val="center"/>
                    </w:pPr>
                    <w:r w:rsidRPr="009B3E93">
                      <w:t>Eligibility</w:t>
                    </w:r>
                  </w:p>
                </w:txbxContent>
              </v:textbox>
            </v:shape>
            <v:shape id="Text Box 13" o:spid="_x0000_s1032" type="#_x0000_t202" style="position:absolute;left:54864;top:1143;width:4286;height:19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7mmMIA&#10;AADbAAAADwAAAGRycy9kb3ducmV2LnhtbERPTWvCQBC9F/oflil4Ed00llKim1CKVa+1Fq9Ddkxi&#10;s7Nhd2uiv94VCt7m8T5nUQymFSdyvrGs4HmagCAurW64UrD7/py8gfABWWNrmRScyUORPz4sMNO2&#10;5y86bUMlYgj7DBXUIXSZlL6syaCf2o44cgfrDIYIXSW1wz6Gm1amSfIqDTYcG2rs6KOm8nf7ZxS4&#10;8TLdrS/j5X59TMnJQ/+zeumVGj0N73MQgYZwF/+7NzrOn8Htl3i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7uaYwgAAANsAAAAPAAAAAAAAAAAAAAAAAJgCAABkcnMvZG93&#10;bnJldi54bWxQSwUGAAAAAAQABAD1AAAAhwMAAAAA&#10;" fillcolor="#d9d9d9">
              <v:textbox style="layout-flow:vertical;mso-layout-flow-alt:bottom-to-top">
                <w:txbxContent>
                  <w:p w:rsidR="0085068F" w:rsidRPr="009B3E93" w:rsidRDefault="0085068F" w:rsidP="00507816">
                    <w:pPr>
                      <w:jc w:val="center"/>
                    </w:pPr>
                    <w:r>
                      <w:t>Selection</w:t>
                    </w:r>
                  </w:p>
                </w:txbxContent>
              </v:textbox>
            </v:shape>
            <v:shape id="Text Box 14" o:spid="_x0000_s1033" type="#_x0000_t202" style="position:absolute;left:190;top:22860;width:4286;height:18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d+7MIA&#10;AADbAAAADwAAAGRycy9kb3ducmV2LnhtbERPS2vCQBC+F/wPywi9SN0YpEjqRkRs9VqN9DpkJ4+a&#10;nQ27W5P217uFQm/z8T1nvRlNJ27kfGtZwWKegCAurW65VlCcX59WIHxA1thZJgXf5GGTTx7WmGk7&#10;8DvdTqEWMYR9hgqaEPpMSl82ZNDPbU8cuco6gyFCV0vtcIjhppNpkjxLgy3HhgZ72jVUXk9fRoGb&#10;7dPi8DPbfxw+U3KyGi5vy0Gpx+m4fQERaAz/4j/3Ucf5S/j9JR4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B37swgAAANsAAAAPAAAAAAAAAAAAAAAAAJgCAABkcnMvZG93&#10;bnJldi54bWxQSwUGAAAAAAQABAD1AAAAhwMAAAAA&#10;" fillcolor="#d9d9d9">
              <v:textbox style="layout-flow:vertical;mso-layout-flow-alt:bottom-to-top">
                <w:txbxContent>
                  <w:p w:rsidR="0085068F" w:rsidRPr="009B3E93" w:rsidRDefault="0085068F" w:rsidP="00E3773E">
                    <w:r>
                      <w:t>Course work</w:t>
                    </w:r>
                  </w:p>
                </w:txbxContent>
              </v:textbox>
            </v:shape>
            <v:shape id="Text Box 9" o:spid="_x0000_s1034" type="#_x0000_t202" style="position:absolute;left:32004;top:22860;width:22860;height:5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85068F" w:rsidRPr="00A2719D" w:rsidRDefault="0085068F" w:rsidP="00507816">
                    <w:pPr>
                      <w:spacing w:after="0"/>
                    </w:pPr>
                    <w:r w:rsidRPr="00A2719D">
                      <w:t>Year 1</w:t>
                    </w:r>
                    <w:r>
                      <w:t>: Semester 2</w:t>
                    </w:r>
                  </w:p>
                  <w:p w:rsidR="0085068F" w:rsidRDefault="0085068F" w:rsidP="00507816">
                    <w:pPr>
                      <w:spacing w:after="0"/>
                    </w:pPr>
                    <w:r>
                      <w:t>Course work (12 credit hours)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35" type="#_x0000_t67" style="position:absolute;left:30861;top:20669;width:1428;height:21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vIcsMA&#10;AADbAAAADwAAAGRycy9kb3ducmV2LnhtbESPT2sCQQzF7wW/w5CCtzrrIqWsjmLFiniytuA13cn+&#10;oTOZZWeq67c3h4K3hPfy3i+L1eCdulAf28AGppMMFHEZbMu1ge+vj5c3UDEhW3SBycCNIqyWo6cF&#10;FjZc+ZMup1QrCeFYoIEmpa7QOpYNeYyT0BGLVoXeY5K1r7Xt8Srh3uk8y161x5alocGONg2Vv6c/&#10;b2BzTvn6vf3ZHW9TzOtZ5Q7V1hkzfh7Wc1CJhvQw/1/vreALrPwiA+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vIcsMAAADbAAAADwAAAAAAAAAAAAAAAACYAgAAZHJzL2Rv&#10;d25yZXYueG1sUEsFBgAAAAAEAAQA9QAAAIgDAAAAAA==&#10;" adj="14557" fillcolor="windowText" strokeweight="1pt">
              <v:path arrowok="t"/>
            </v:shape>
            <v:shape id="Text Box 17" o:spid="_x0000_s1036" type="#_x0000_t202" style="position:absolute;left:6000;top:22860;width:24861;height:53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85068F" w:rsidRDefault="0085068F" w:rsidP="00507816">
                    <w:pPr>
                      <w:spacing w:after="0"/>
                    </w:pPr>
                    <w:r w:rsidRPr="00A2719D">
                      <w:t>Year 1</w:t>
                    </w:r>
                    <w:r>
                      <w:t xml:space="preserve">: </w:t>
                    </w:r>
                    <w:r w:rsidRPr="00607279">
                      <w:t>Semester 1</w:t>
                    </w:r>
                  </w:p>
                  <w:p w:rsidR="0085068F" w:rsidRDefault="0085068F" w:rsidP="00507816">
                    <w:pPr>
                      <w:spacing w:after="0"/>
                    </w:pPr>
                    <w:r>
                      <w:t>Course work (12 credit hours)</w:t>
                    </w:r>
                  </w:p>
                </w:txbxContent>
              </v:textbox>
            </v:shape>
            <v:shape id="Text Box 3" o:spid="_x0000_s1037" type="#_x0000_t202" style="position:absolute;left:5715;top:38862;width:51435;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85068F" w:rsidRPr="00F15F78" w:rsidRDefault="0085068F" w:rsidP="007B5B1A">
                    <w:pPr>
                      <w:spacing w:after="0"/>
                    </w:pPr>
                    <w:r w:rsidRPr="00F15F78">
                      <w:t>Year 2: Semesters 3</w:t>
                    </w:r>
                  </w:p>
                  <w:p w:rsidR="0085068F" w:rsidRPr="00F15F78" w:rsidRDefault="0085068F" w:rsidP="00507816">
                    <w:pPr>
                      <w:spacing w:after="0"/>
                      <w:jc w:val="center"/>
                    </w:pPr>
                    <w:r w:rsidRPr="00F15F78">
                      <w:t>HPE &amp; HR (6 credit hours)</w:t>
                    </w:r>
                  </w:p>
                  <w:p w:rsidR="0085068F" w:rsidRPr="00F15F78" w:rsidRDefault="0085068F" w:rsidP="00507816">
                    <w:pPr>
                      <w:spacing w:after="0"/>
                      <w:jc w:val="center"/>
                    </w:pPr>
                    <w:r w:rsidRPr="00F15F78">
                      <w:t>Research work and Dissertation writing (6 credit hours)</w:t>
                    </w:r>
                  </w:p>
                  <w:p w:rsidR="0085068F" w:rsidRDefault="0085068F" w:rsidP="00507816">
                    <w:pPr>
                      <w:spacing w:after="0"/>
                      <w:jc w:val="center"/>
                    </w:pPr>
                  </w:p>
                </w:txbxContent>
              </v:textbox>
            </v:shape>
            <v:shape id="Text Box 4" o:spid="_x0000_s1038" type="#_x0000_t202" style="position:absolute;left:5715;top:68580;width:51435;height:12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85068F" w:rsidRDefault="0085068F" w:rsidP="00507816">
                    <w:pPr>
                      <w:spacing w:after="0"/>
                    </w:pPr>
                    <w:r w:rsidRPr="00607279">
                      <w:t xml:space="preserve">Semester </w:t>
                    </w:r>
                    <w:r>
                      <w:t>4</w:t>
                    </w:r>
                    <w:r w:rsidRPr="00607279">
                      <w:t xml:space="preserve">: </w:t>
                    </w:r>
                    <w:r>
                      <w:t>6</w:t>
                    </w:r>
                    <w:r w:rsidRPr="00DD6E80">
                      <w:rPr>
                        <w:vertAlign w:val="superscript"/>
                      </w:rPr>
                      <w:t>th</w:t>
                    </w:r>
                    <w:r>
                      <w:t xml:space="preserve"> -9th</w:t>
                    </w:r>
                    <w:r w:rsidRPr="00DD6E80">
                      <w:rPr>
                        <w:vertAlign w:val="superscript"/>
                      </w:rPr>
                      <w:t>h</w:t>
                    </w:r>
                    <w:r>
                      <w:t xml:space="preserve"> month </w:t>
                    </w:r>
                  </w:p>
                  <w:p w:rsidR="0085068F" w:rsidRDefault="0085068F" w:rsidP="00507816">
                    <w:pPr>
                      <w:spacing w:after="0"/>
                      <w:jc w:val="center"/>
                    </w:pPr>
                    <w:r w:rsidRPr="00DD6E80">
                      <w:t>Write up</w:t>
                    </w:r>
                  </w:p>
                  <w:p w:rsidR="0085068F" w:rsidRDefault="0085068F" w:rsidP="00507816">
                    <w:pPr>
                      <w:spacing w:after="0"/>
                      <w:jc w:val="center"/>
                    </w:pPr>
                  </w:p>
                  <w:p w:rsidR="0085068F" w:rsidRDefault="0085068F" w:rsidP="00507816">
                    <w:pPr>
                      <w:spacing w:after="0"/>
                      <w:jc w:val="center"/>
                    </w:pPr>
                  </w:p>
                  <w:p w:rsidR="0085068F" w:rsidRPr="00DD6E80" w:rsidRDefault="0085068F" w:rsidP="00507816">
                    <w:pPr>
                      <w:spacing w:after="0"/>
                      <w:jc w:val="center"/>
                    </w:pPr>
                    <w:r w:rsidRPr="00DD6E80">
                      <w:t>9</w:t>
                    </w:r>
                    <w:r w:rsidRPr="00DD6E80">
                      <w:rPr>
                        <w:vertAlign w:val="superscript"/>
                      </w:rPr>
                      <w:t>th</w:t>
                    </w:r>
                    <w:r w:rsidRPr="00DD6E80">
                      <w:t xml:space="preserve"> -12</w:t>
                    </w:r>
                    <w:r w:rsidRPr="00DD6E80">
                      <w:rPr>
                        <w:vertAlign w:val="superscript"/>
                      </w:rPr>
                      <w:t>th</w:t>
                    </w:r>
                    <w:r w:rsidRPr="00DD6E80">
                      <w:t xml:space="preserve"> month</w:t>
                    </w:r>
                  </w:p>
                  <w:p w:rsidR="0085068F" w:rsidRPr="00DD6E80" w:rsidRDefault="0085068F" w:rsidP="00507816">
                    <w:pPr>
                      <w:spacing w:after="0"/>
                      <w:jc w:val="center"/>
                    </w:pPr>
                    <w:r w:rsidRPr="00DD6E80">
                      <w:t>Write up and Evaluation of thesis</w:t>
                    </w:r>
                  </w:p>
                  <w:p w:rsidR="0085068F" w:rsidRPr="00507816" w:rsidRDefault="0085068F" w:rsidP="00507816">
                    <w:pPr>
                      <w:spacing w:after="0"/>
                      <w:jc w:val="center"/>
                      <w:rPr>
                        <w:b/>
                        <w:color w:val="C0504D" w:themeColor="accent2"/>
                      </w:rPr>
                    </w:pPr>
                    <w:r w:rsidRPr="00507816">
                      <w:rPr>
                        <w:b/>
                        <w:color w:val="C0504D" w:themeColor="accent2"/>
                      </w:rPr>
                      <w:t>Thesis Defense, Award of MPhil degree</w:t>
                    </w:r>
                  </w:p>
                  <w:p w:rsidR="0085068F" w:rsidRDefault="0085068F" w:rsidP="00507816">
                    <w:pPr>
                      <w:spacing w:after="0"/>
                    </w:pPr>
                  </w:p>
                </w:txbxContent>
              </v:textbox>
            </v:shape>
            <v:shape id="Down Arrow 2" o:spid="_x0000_s1039" type="#_x0000_t67" style="position:absolute;left:30575;top:29718;width:1429;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ouqcMA&#10;AADaAAAADwAAAGRycy9kb3ducmV2LnhtbESPT2vCQBTE70K/w/IK3nRjkFqim2ClFenJpgWvr9mX&#10;P3T3bchuNX77bkHwOMzMb5hNMVojzjT4zrGCxTwBQVw53XGj4OvzbfYMwgdkjcYxKbiShyJ/mGww&#10;0+7CH3QuQyMihH2GCtoQ+kxKX7Vk0c9dTxy92g0WQ5RDI/WAlwi3RqZJ8iQtdhwXWuxp11L1U/5a&#10;BbtTSLcv3ff+eF1g2ixr816/GqWmj+N2DSLQGO7hW/ugFazg/0q8A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ouqcMAAADaAAAADwAAAAAAAAAAAAAAAACYAgAAZHJzL2Rv&#10;d25yZXYueG1sUEsFBgAAAAAEAAQA9QAAAIgDAAAAAA==&#10;" adj="14557" fillcolor="windowText" strokeweight="1pt">
              <v:path arrowok="t"/>
            </v:shape>
            <v:shape id="Text Box 15" o:spid="_x0000_s1040" type="#_x0000_t202" style="position:absolute;left:190;top:42291;width:4286;height:25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vbd8IA&#10;AADbAAAADwAAAGRycy9kb3ducmV2LnhtbERPTWvCQBC9F/oflil4Ed002FKim1CKVa+1Fq9Ddkxi&#10;s7Nhd2uiv94VCt7m8T5nUQymFSdyvrGs4HmagCAurW64UrD7/py8gfABWWNrmRScyUORPz4sMNO2&#10;5y86bUMlYgj7DBXUIXSZlL6syaCf2o44cgfrDIYIXSW1wz6Gm1amSfIqDTYcG2rs6KOm8nf7ZxS4&#10;8TLdrS/j5X59TMnJQ/+zmvVKjZ6G9zmIQEO4i//dGx3nv8Dtl3i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S9t3wgAAANsAAAAPAAAAAAAAAAAAAAAAAJgCAABkcnMvZG93&#10;bnJldi54bWxQSwUGAAAAAAQABAD1AAAAhwMAAAAA&#10;" fillcolor="#d9d9d9">
              <v:textbox style="layout-flow:vertical;mso-layout-flow-alt:bottom-to-top">
                <w:txbxContent>
                  <w:p w:rsidR="0085068F" w:rsidRPr="009B3E93" w:rsidRDefault="0085068F" w:rsidP="00E3773E">
                    <w:r>
                      <w:t>Course work &amp; Research</w:t>
                    </w:r>
                  </w:p>
                </w:txbxContent>
              </v:textbox>
            </v:shape>
            <v:shape id="Text Box 16" o:spid="_x0000_s1041" type="#_x0000_t202" style="position:absolute;top:68580;width:4572;height:12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lFAMIA&#10;AADbAAAADwAAAGRycy9kb3ducmV2LnhtbERPS2vCQBC+F/wPywi9SN0YRCR1IyK2eq1Geh2yk0fN&#10;zobdrUn767uFQm/z8T1nsx1NJ+7kfGtZwWKegCAurW65VlBcXp7WIHxA1thZJgVf5GGbTx42mGk7&#10;8Bvdz6EWMYR9hgqaEPpMSl82ZNDPbU8cuco6gyFCV0vtcIjhppNpkqykwZZjQ4M97Rsqb+dPo8DN&#10;Dmlx/J4d3o8fKTlZDdfX5aDU43TcPYMINIZ/8Z/7pOP8Ffz+Eg+Q+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mUUAwgAAANsAAAAPAAAAAAAAAAAAAAAAAJgCAABkcnMvZG93&#10;bnJldi54bWxQSwUGAAAAAAQABAD1AAAAhwMAAAAA&#10;" fillcolor="#d9d9d9">
              <v:textbox style="layout-flow:vertical;mso-layout-flow-alt:bottom-to-top">
                <w:txbxContent>
                  <w:p w:rsidR="0085068F" w:rsidRPr="009B3E93" w:rsidRDefault="0085068F" w:rsidP="00E3773E">
                    <w:r>
                      <w:t>Thesis &amp; examination</w:t>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0" o:spid="_x0000_s1042" type="#_x0000_t21" style="position:absolute;left:35242;top:28575;width:16193;height:38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FAPL4A&#10;AADbAAAADwAAAGRycy9kb3ducmV2LnhtbERPTYvCMBC9C/6HMAveNNWDStcorqh4UqzieWjGtmwy&#10;KU3U6q83B8Hj433PFq014k6NrxwrGA4SEMS50xUXCs6nTX8KwgdkjcYxKXiSh8W825lhqt2Dj3TP&#10;QiFiCPsUFZQh1KmUPi/Joh+4mjhyV9dYDBE2hdQNPmK4NXKUJGNpseLYUGJNq5Ly/+xmFUz9ZVIP&#10;zeHyN3ld13KZme3ebpTq/bTLXxCB2vAVf9w7rWAU18cv8QfI+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gBQDy+AAAA2wAAAA8AAAAAAAAAAAAAAAAAmAIAAGRycy9kb3ducmV2&#10;LnhtbFBLBQYAAAAABAAEAPUAAACDAwAAAAA=&#10;" fillcolor="#8db3e2 [1311]">
              <v:shadow on="t" color="black" opacity="24903f" origin=",.5" offset="0,.55556mm"/>
              <v:textbox>
                <w:txbxContent>
                  <w:p w:rsidR="0085068F" w:rsidRPr="00A7347E" w:rsidRDefault="0085068F" w:rsidP="00E3773E">
                    <w:pPr>
                      <w:rPr>
                        <w:color w:val="000000" w:themeColor="text1"/>
                      </w:rPr>
                    </w:pPr>
                    <w:r w:rsidRPr="00A7347E">
                      <w:t>Qualifying</w:t>
                    </w:r>
                    <w:r>
                      <w:t xml:space="preserve"> Exam</w:t>
                    </w:r>
                  </w:p>
                </w:txbxContent>
              </v:textbox>
            </v:shape>
            <v:shape id="Plaque 21" o:spid="_x0000_s1043" type="#_x0000_t21" style="position:absolute;left:10102;top:28575;width:16187;height:39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3lp8IA&#10;AADbAAAADwAAAGRycy9kb3ducmV2LnhtbESPQYvCMBSE78L+h/AW9qZpPazSNYouq3hSrIvnR/Ns&#10;i8lLaaJWf70RBI/DzHzDTGadNeJCra8dK0gHCQjiwumaSwX/+2V/DMIHZI3GMSm4kYfZ9KM3wUy7&#10;K+/okodSRAj7DBVUITSZlL6oyKIfuIY4ekfXWgxRtqXULV4j3Bo5TJJvabHmuFBhQ78VFaf8bBWM&#10;/WHUpGZ7WIzuxz85z81qY5dKfX128x8QgbrwDr/aa61gmMLzS/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eWnwgAAANsAAAAPAAAAAAAAAAAAAAAAAJgCAABkcnMvZG93&#10;bnJldi54bWxQSwUGAAAAAAQABAD1AAAAhwMAAAAA&#10;" fillcolor="#8db3e2 [1311]">
              <v:shadow on="t" color="black" opacity="24903f" origin=",.5" offset="0,.55556mm"/>
              <v:textbox>
                <w:txbxContent>
                  <w:p w:rsidR="0085068F" w:rsidRPr="00A7347E" w:rsidRDefault="0085068F" w:rsidP="00E3773E">
                    <w:pPr>
                      <w:rPr>
                        <w:color w:val="000000" w:themeColor="text1"/>
                      </w:rPr>
                    </w:pPr>
                    <w:r w:rsidRPr="00A7347E">
                      <w:t>Qualifying</w:t>
                    </w:r>
                    <w:r>
                      <w:t xml:space="preserve"> Exam</w:t>
                    </w:r>
                  </w:p>
                </w:txbxContent>
              </v:textbox>
            </v:shape>
            <v:shape id="Plaque 23" o:spid="_x0000_s1044" type="#_x0000_t21" style="position:absolute;left:9144;top:33147;width:43434;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RssQA&#10;AADbAAAADwAAAGRycy9kb3ducmV2LnhtbESPQWvCQBSE74L/YXmCF6kbFbVEVxFtaT0aQ+vxkX0m&#10;0ezbkN1q/PddodDjMDPfMMt1aypxo8aVlhWMhhEI4szqknMF6fH95RWE88gaK8uk4EEO1qtuZ4mx&#10;tnc+0C3xuQgQdjEqKLyvYyldVpBBN7Q1cfDOtjHog2xyqRu8B7ip5DiKZtJgyWGhwJq2BWXX5Mco&#10;eCvd4Ot7uj9NLrOdm6fT9iOpDkr1e+1mAcJT6//Df+1PrWA8geeX8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P0bLEAAAA2wAAAA8AAAAAAAAAAAAAAAAAmAIAAGRycy9k&#10;b3ducmV2LnhtbFBLBQYAAAAABAAEAPUAAACJAwAAAAA=&#10;" fillcolor="#ffa2a1" strokecolor="#be4b48">
              <v:fill color2="#ffe5e5" rotate="t" angle="180" colors="0 #ffa2a1;22938f #ffbebd;1 #ffe5e5" focus="100%" type="gradient"/>
              <v:shadow on="t" color="black" opacity="24903f" origin=",.5" offset="0,.55556mm"/>
              <v:textbox>
                <w:txbxContent>
                  <w:p w:rsidR="0085068F" w:rsidRPr="00B36BBF" w:rsidRDefault="0085068F" w:rsidP="00E3773E">
                    <w:r w:rsidRPr="00B36BBF">
                      <w:t>Review -1 Supervisor/s allocation &amp;MPhil Student review form</w:t>
                    </w:r>
                  </w:p>
                  <w:p w:rsidR="0085068F" w:rsidRPr="00B36BBF" w:rsidRDefault="0085068F" w:rsidP="00E3773E"/>
                  <w:p w:rsidR="0085068F" w:rsidRPr="00B36BBF" w:rsidRDefault="0085068F" w:rsidP="00E3773E"/>
                </w:txbxContent>
              </v:textbox>
            </v:shape>
            <v:shape id="Plaque 34" o:spid="_x0000_s1045" type="#_x0000_t21" style="position:absolute;left:42291;top:70866;width:12573;height:3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fG8UA&#10;AADbAAAADwAAAGRycy9kb3ducmV2LnhtbESPT2vCQBTE7wW/w/IEL0U3rX+JrlJqi/ZoFPX4yD6T&#10;tNm3Ibtq/PauUPA4zMxvmNmiMaW4UO0KywreehEI4tTqgjMFu+13dwLCeWSNpWVScCMHi3nrZYax&#10;tlfe0CXxmQgQdjEqyL2vYildmpNB17MVcfBOtjbog6wzqWu8Brgp5XsUjaTBgsNCjhV95pT+JWej&#10;4Ktwr/vD8OfY/x0t3Xg3bFZJuVGq024+piA8Nf4Z/m+vtYL+AB5fw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f98bxQAAANsAAAAPAAAAAAAAAAAAAAAAAJgCAABkcnMv&#10;ZG93bnJldi54bWxQSwUGAAAAAAQABAD1AAAAigMAAAAA&#10;" fillcolor="#ffa2a1" strokecolor="#be4b48">
              <v:fill color2="#ffe5e5" rotate="t" angle="180" colors="0 #ffa2a1;22938f #ffbebd;1 #ffe5e5" focus="100%" type="gradient"/>
              <v:shadow on="t" color="black" opacity="24903f" origin=",.5" offset="0,.55556mm"/>
              <v:textbox>
                <w:txbxContent>
                  <w:p w:rsidR="0085068F" w:rsidRPr="00A7347E" w:rsidRDefault="0085068F" w:rsidP="00E3773E">
                    <w:pPr>
                      <w:rPr>
                        <w:color w:val="000000" w:themeColor="text1"/>
                      </w:rPr>
                    </w:pPr>
                    <w:r>
                      <w:t>Review-3</w:t>
                    </w:r>
                  </w:p>
                </w:txbxContent>
              </v:textbox>
            </v:shape>
            <v:shape id="Down Arrow 50" o:spid="_x0000_s1046" type="#_x0000_t67" style="position:absolute;left:30861;top:73247;width:1428;height:21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d9tMAA&#10;AADbAAAADwAAAGRycy9kb3ducmV2LnhtbERPy4rCMBTdD/gP4QqzG1OLM0g1iooOg6vxAW6vze0D&#10;k5vSRK1/bxaCy8N5T+edNeJGra8dKxgOEhDEudM1lwqOh83XGIQPyBqNY1LwIA/zWe9jipl2d97R&#10;bR9KEUPYZ6igCqHJpPR5RRb9wDXEkStcazFE2JZSt3iP4dbINEl+pMWaY0OFDa0qyi/7q1WwOoV0&#10;sazPv/+PIablqDDbYm2U+ux3iwmIQF14i1/uP63gO66PX+IPkL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cd9tMAAAADbAAAADwAAAAAAAAAAAAAAAACYAgAAZHJzL2Rvd25y&#10;ZXYueG1sUEsFBgAAAAAEAAQA9QAAAIUDAAAAAA==&#10;" adj="14557" fillcolor="windowText" strokeweight="1pt">
              <v:path arrowok="t"/>
            </v:shape>
            <v:shape id="Text Box 22" o:spid="_x0000_s1047" type="#_x0000_t202" style="position:absolute;left:5715;top:45720;width:51435;height:217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85068F" w:rsidRPr="002B093B" w:rsidRDefault="0085068F" w:rsidP="00D92C5F">
                    <w:pPr>
                      <w:pStyle w:val="ListParagraph"/>
                      <w:numPr>
                        <w:ilvl w:val="0"/>
                        <w:numId w:val="86"/>
                      </w:numPr>
                      <w:spacing w:after="0"/>
                    </w:pPr>
                    <w:r w:rsidRPr="002B093B">
                      <w:t>0-3</w:t>
                    </w:r>
                    <w:r w:rsidRPr="002B093B">
                      <w:rPr>
                        <w:vertAlign w:val="superscript"/>
                      </w:rPr>
                      <w:t>rd</w:t>
                    </w:r>
                    <w:r w:rsidRPr="002B093B">
                      <w:t xml:space="preserve"> Month</w:t>
                    </w:r>
                  </w:p>
                  <w:p w:rsidR="0085068F" w:rsidRDefault="0085068F" w:rsidP="00507816">
                    <w:pPr>
                      <w:spacing w:after="0"/>
                      <w:jc w:val="center"/>
                    </w:pPr>
                    <w:r w:rsidRPr="00F15F78">
                      <w:t>Submission of</w:t>
                    </w:r>
                  </w:p>
                  <w:p w:rsidR="0085068F" w:rsidRDefault="0085068F" w:rsidP="00D92C5F">
                    <w:pPr>
                      <w:pStyle w:val="ListParagraph"/>
                      <w:numPr>
                        <w:ilvl w:val="0"/>
                        <w:numId w:val="87"/>
                      </w:numPr>
                      <w:spacing w:after="0"/>
                      <w:jc w:val="center"/>
                    </w:pPr>
                    <w:r w:rsidRPr="002B093B">
                      <w:t>Literature review 1500-2000 words max</w:t>
                    </w:r>
                  </w:p>
                  <w:p w:rsidR="0085068F" w:rsidRPr="007E69D5" w:rsidRDefault="0085068F" w:rsidP="00D92C5F">
                    <w:pPr>
                      <w:pStyle w:val="ListParagraph"/>
                      <w:numPr>
                        <w:ilvl w:val="0"/>
                        <w:numId w:val="87"/>
                      </w:numPr>
                      <w:spacing w:after="0"/>
                      <w:jc w:val="center"/>
                    </w:pPr>
                    <w:r w:rsidRPr="007E69D5">
                      <w:t>MPhil Proposal for initial review</w:t>
                    </w:r>
                  </w:p>
                  <w:p w:rsidR="0085068F" w:rsidRDefault="0085068F" w:rsidP="00D92C5F">
                    <w:pPr>
                      <w:pStyle w:val="ListParagraph"/>
                      <w:numPr>
                        <w:ilvl w:val="0"/>
                        <w:numId w:val="87"/>
                      </w:numPr>
                      <w:spacing w:after="0"/>
                      <w:jc w:val="center"/>
                    </w:pPr>
                    <w:r w:rsidRPr="002B093B">
                      <w:t>MPhil Student review form</w:t>
                    </w:r>
                  </w:p>
                  <w:p w:rsidR="0085068F" w:rsidRDefault="0085068F" w:rsidP="00D92C5F">
                    <w:pPr>
                      <w:pStyle w:val="ListParagraph"/>
                      <w:numPr>
                        <w:ilvl w:val="0"/>
                        <w:numId w:val="87"/>
                      </w:numPr>
                      <w:spacing w:after="0"/>
                      <w:jc w:val="center"/>
                    </w:pPr>
                    <w:r>
                      <w:t>R</w:t>
                    </w:r>
                    <w:r w:rsidRPr="002B093B">
                      <w:t xml:space="preserve">esearch proposal in the </w:t>
                    </w:r>
                    <w:r>
                      <w:t>ASRB for approval of the project</w:t>
                    </w:r>
                  </w:p>
                  <w:p w:rsidR="0085068F" w:rsidRDefault="0085068F" w:rsidP="00D92C5F">
                    <w:pPr>
                      <w:pStyle w:val="ListParagraph"/>
                      <w:numPr>
                        <w:ilvl w:val="0"/>
                        <w:numId w:val="87"/>
                      </w:numPr>
                      <w:spacing w:after="0"/>
                      <w:jc w:val="center"/>
                    </w:pPr>
                    <w:r>
                      <w:t>Synopsis for Ethical approval</w:t>
                    </w:r>
                  </w:p>
                  <w:p w:rsidR="0085068F" w:rsidRPr="002B093B" w:rsidRDefault="0085068F" w:rsidP="00507816">
                    <w:pPr>
                      <w:pStyle w:val="ListParagraph"/>
                      <w:numPr>
                        <w:ilvl w:val="0"/>
                        <w:numId w:val="0"/>
                      </w:numPr>
                      <w:spacing w:after="0"/>
                      <w:ind w:left="1440"/>
                    </w:pPr>
                  </w:p>
                  <w:p w:rsidR="0085068F" w:rsidRPr="00F15F78" w:rsidRDefault="0085068F" w:rsidP="00507816">
                    <w:pPr>
                      <w:spacing w:after="0"/>
                      <w:jc w:val="center"/>
                    </w:pPr>
                  </w:p>
                  <w:p w:rsidR="0085068F" w:rsidRPr="00B36BBF" w:rsidRDefault="0085068F" w:rsidP="00D92C5F">
                    <w:pPr>
                      <w:pStyle w:val="ListParagraph"/>
                      <w:numPr>
                        <w:ilvl w:val="0"/>
                        <w:numId w:val="86"/>
                      </w:numPr>
                      <w:spacing w:after="0"/>
                    </w:pPr>
                    <w:r w:rsidRPr="00B36BBF">
                      <w:t>6</w:t>
                    </w:r>
                    <w:r w:rsidRPr="00B36BBF">
                      <w:rPr>
                        <w:vertAlign w:val="superscript"/>
                      </w:rPr>
                      <w:t>th</w:t>
                    </w:r>
                    <w:r w:rsidRPr="00B36BBF">
                      <w:t xml:space="preserve"> Month</w:t>
                    </w:r>
                  </w:p>
                  <w:p w:rsidR="0085068F" w:rsidRPr="00F15F78" w:rsidRDefault="0085068F" w:rsidP="00507816">
                    <w:pPr>
                      <w:spacing w:after="0"/>
                      <w:jc w:val="center"/>
                    </w:pPr>
                    <w:r w:rsidRPr="00F15F78">
                      <w:t>Data collection</w:t>
                    </w:r>
                    <w:r>
                      <w:t xml:space="preserve">, analysis and submission of </w:t>
                    </w:r>
                    <w:r w:rsidRPr="009B35C2">
                      <w:t>the project’s scientific report (1500-2000 words max)</w:t>
                    </w:r>
                  </w:p>
                  <w:p w:rsidR="0085068F" w:rsidRDefault="0085068F" w:rsidP="00507816">
                    <w:pPr>
                      <w:spacing w:after="0"/>
                      <w:jc w:val="center"/>
                    </w:pPr>
                  </w:p>
                  <w:p w:rsidR="0085068F" w:rsidRDefault="0085068F" w:rsidP="00507816">
                    <w:pPr>
                      <w:spacing w:after="0"/>
                      <w:jc w:val="center"/>
                    </w:pPr>
                  </w:p>
                </w:txbxContent>
              </v:textbox>
            </v:shape>
            <v:shape id="Plaque 7" o:spid="_x0000_s1048" type="#_x0000_t21" style="position:absolute;left:42291;top:59436;width:12573;height:3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GFeMYA&#10;AADbAAAADwAAAGRycy9kb3ducmV2LnhtbESPzW7CQAyE70h9h5WRuCDYtBU/SllQ1YLaHgkIerSy&#10;Jkmb9UbZBcLb40Ol3mzNeObzYtW5Wl2oDZVnA4/jBBRx7m3FhYH9bjOagwoR2WLtmQzcKMBq+dBb&#10;YGr9lbd0yWKhJIRDigbKGJtU65CX5DCMfUMs2sm3DqOsbaFti1cJd7V+SpKpdlixNJTY0FtJ+W92&#10;dgbWVRgejpOv7+ef6XuY7SfdR1ZvjRn0u9cXUJG6+G/+u/60gi/08osMo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GFeMYAAADbAAAADwAAAAAAAAAAAAAAAACYAgAAZHJz&#10;L2Rvd25yZXYueG1sUEsFBgAAAAAEAAQA9QAAAIsDAAAAAA==&#10;" fillcolor="#ffa2a1" strokecolor="#be4b48">
              <v:fill color2="#ffe5e5" rotate="t" angle="180" colors="0 #ffa2a1;22938f #ffbebd;1 #ffe5e5" focus="100%" type="gradient"/>
              <v:shadow on="t" color="black" opacity="24903f" origin=",.5" offset="0,.55556mm"/>
              <v:textbox>
                <w:txbxContent>
                  <w:p w:rsidR="0085068F" w:rsidRPr="00A7347E" w:rsidRDefault="0085068F" w:rsidP="00E3773E">
                    <w:pPr>
                      <w:rPr>
                        <w:color w:val="000000" w:themeColor="text1"/>
                      </w:rPr>
                    </w:pPr>
                    <w:r>
                      <w:t>Review-2</w:t>
                    </w:r>
                  </w:p>
                </w:txbxContent>
              </v:textbox>
            </v:shape>
            <v:shape id="Down Arrow 10" o:spid="_x0000_s1049" type="#_x0000_t67" style="position:absolute;left:31718;top:59531;width:1429;height:21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P/mMAA&#10;AADbAAAADwAAAGRycy9kb3ducmV2LnhtbERPS4vCMBC+L/gfwgje1tQiy1KNoqKL7MlVwevYTB+Y&#10;TEqT1frvjSB4m4/vOdN5Z424UutrxwpGwwQEce50zaWC42Hz+Q3CB2SNxjEpuJOH+az3McVMuxv/&#10;0XUfShFD2GeooAqhyaT0eUUW/dA1xJErXGsxRNiWUrd4i+HWyDRJvqTFmmNDhQ2tKsov+3+rYHUK&#10;6WJZn3929xGm5bgwv8XaKDXod4sJiEBdeItf7q2O81N4/hIPkL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DP/mMAAAADbAAAADwAAAAAAAAAAAAAAAACYAgAAZHJzL2Rvd25y&#10;ZXYueG1sUEsFBgAAAAAEAAQA9QAAAIUDAAAAAA==&#10;" adj="14557" fillcolor="windowText" strokeweight="1pt">
              <v:path arrowok="t"/>
            </v:shape>
            <v:shape id="Down Arrow 12" o:spid="_x0000_s1050" type="#_x0000_t67" style="position:absolute;left:30861;top:44577;width:1428;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YG+MQA&#10;AADcAAAADwAAAGRycy9kb3ducmV2LnhtbESPT2sCMRTE74V+h/AK3mrWRaWsZhcrVaSnagWvz83b&#10;PzR5WTaprt++EYQeh5n5DbMsBmvEhXrfOlYwGScgiEunW64VHL83r28gfEDWaByTght5KPLnpyVm&#10;2l15T5dDqEWEsM9QQRNCl0npy4Ys+rHriKNXud5iiLKvpe7xGuHWyDRJ5tJiy3GhwY7WDZU/h1+r&#10;YH0K6eq9PW+/bhNM62llPqsPo9ToZVgtQAQawn/40d5pBel8Bvcz8Qj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mBvjEAAAA3AAAAA8AAAAAAAAAAAAAAAAAmAIAAGRycy9k&#10;b3ducmV2LnhtbFBLBQYAAAAABAAEAPUAAACJAwAAAAA=&#10;" adj="14557" fillcolor="windowText" strokeweight="1pt">
              <v:path arrowok="t"/>
            </v:shape>
          </v:group>
        </w:pict>
      </w:r>
      <w:r>
        <w:rPr>
          <w:noProof/>
          <w:sz w:val="28"/>
        </w:rPr>
        <w:pict>
          <v:shape id="Down Arrow 5" o:spid="_x0000_s1150" type="#_x0000_t67" style="position:absolute;left:0;text-align:left;margin-left:-177.75pt;margin-top:57.15pt;width:9.75pt;height:20.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" adj="16400" fillcolor="windowText" strokeweight="1pt">
            <v:path arrowok="t"/>
          </v:shape>
        </w:pict>
      </w:r>
      <w:bookmarkEnd w:id="95"/>
      <w:bookmarkEnd w:id="96"/>
      <w:bookmarkEnd w:id="97"/>
    </w:p>
    <w:p w:rsidR="00C2648B" w:rsidRPr="00821EA8" w:rsidRDefault="00703D49" w:rsidP="00E3773E">
      <w:r w:rsidRPr="00821EA8">
        <w:tab/>
      </w:r>
      <w:r w:rsidRPr="00821EA8">
        <w:tab/>
      </w:r>
      <w:r w:rsidRPr="00821EA8">
        <w:tab/>
      </w:r>
      <w:bookmarkStart w:id="98" w:name="_Toc481699021"/>
    </w:p>
    <w:p w:rsidR="0076113E" w:rsidRDefault="0076113E" w:rsidP="00E3773E"/>
    <w:p w:rsidR="0076113E" w:rsidRDefault="0076113E" w:rsidP="00E3773E"/>
    <w:p w:rsidR="0076113E" w:rsidRDefault="0076113E" w:rsidP="00E3773E"/>
    <w:p w:rsidR="0076113E" w:rsidRDefault="0076113E" w:rsidP="00E3773E">
      <w:pPr>
        <w:rPr>
          <w:sz w:val="24"/>
        </w:rPr>
      </w:pPr>
    </w:p>
    <w:p w:rsidR="0076113E" w:rsidRDefault="0076113E" w:rsidP="00E3773E"/>
    <w:p w:rsidR="0076113E" w:rsidRDefault="0076113E" w:rsidP="00E3773E"/>
    <w:p w:rsidR="0076113E" w:rsidRDefault="0076113E" w:rsidP="00E3773E"/>
    <w:p w:rsidR="0076113E" w:rsidRDefault="0076113E" w:rsidP="00E3773E"/>
    <w:p w:rsidR="0076113E" w:rsidRDefault="0076113E" w:rsidP="00E3773E"/>
    <w:p w:rsidR="0076113E" w:rsidRDefault="0076113E" w:rsidP="00E3773E"/>
    <w:p w:rsidR="00EB04B3" w:rsidRDefault="00EB04B3" w:rsidP="00E3773E"/>
    <w:p w:rsidR="00EB04B3" w:rsidRDefault="00EB04B3" w:rsidP="00E3773E"/>
    <w:p w:rsidR="00EB04B3" w:rsidRDefault="00EB04B3" w:rsidP="00E3773E"/>
    <w:p w:rsidR="00EB04B3" w:rsidRDefault="00EB04B3" w:rsidP="00E3773E"/>
    <w:p w:rsidR="00763D86" w:rsidRDefault="00763D86" w:rsidP="00E3773E"/>
    <w:p w:rsidR="00763D86" w:rsidRDefault="00763D86" w:rsidP="00E3773E"/>
    <w:p w:rsidR="00763D86" w:rsidRDefault="00763D86" w:rsidP="00E3773E"/>
    <w:p w:rsidR="00763D86" w:rsidRDefault="00763D86" w:rsidP="00E3773E"/>
    <w:p w:rsidR="00B501AE" w:rsidRDefault="00B501AE" w:rsidP="00507816">
      <w:pPr>
        <w:jc w:val="center"/>
      </w:pPr>
    </w:p>
    <w:p w:rsidR="00316A72" w:rsidRDefault="00316A72" w:rsidP="00E3773E"/>
    <w:p w:rsidR="00507816" w:rsidRDefault="00507816" w:rsidP="00E3773E">
      <w:pPr>
        <w:rPr>
          <w:sz w:val="24"/>
        </w:rPr>
      </w:pPr>
    </w:p>
    <w:p w:rsidR="00507816" w:rsidRDefault="00507816" w:rsidP="00E3773E">
      <w:pPr>
        <w:rPr>
          <w:sz w:val="24"/>
        </w:rPr>
      </w:pPr>
    </w:p>
    <w:p w:rsidR="00507816" w:rsidRDefault="00507816" w:rsidP="00E3773E">
      <w:pPr>
        <w:rPr>
          <w:sz w:val="24"/>
        </w:rPr>
      </w:pPr>
    </w:p>
    <w:p w:rsidR="00507816" w:rsidRDefault="00507816" w:rsidP="00E3773E">
      <w:pPr>
        <w:rPr>
          <w:sz w:val="24"/>
        </w:rPr>
      </w:pPr>
    </w:p>
    <w:p w:rsidR="00507816" w:rsidRDefault="00507816" w:rsidP="00E3773E">
      <w:pPr>
        <w:rPr>
          <w:sz w:val="24"/>
        </w:rPr>
      </w:pPr>
    </w:p>
    <w:p w:rsidR="00507816" w:rsidRDefault="00507816" w:rsidP="00E3773E">
      <w:pPr>
        <w:rPr>
          <w:sz w:val="24"/>
        </w:rPr>
      </w:pPr>
    </w:p>
    <w:p w:rsidR="00C12904" w:rsidRPr="00507816" w:rsidRDefault="00703D49" w:rsidP="00507816">
      <w:pPr>
        <w:jc w:val="center"/>
        <w:rPr>
          <w:b/>
        </w:rPr>
      </w:pPr>
      <w:bookmarkStart w:id="99" w:name="_Toc369170493"/>
      <w:r w:rsidRPr="00507816">
        <w:rPr>
          <w:b/>
          <w:sz w:val="24"/>
        </w:rPr>
        <w:t xml:space="preserve">Figure </w:t>
      </w:r>
      <w:r w:rsidR="00291424" w:rsidRPr="00507816">
        <w:rPr>
          <w:b/>
          <w:sz w:val="24"/>
        </w:rPr>
        <w:fldChar w:fldCharType="begin"/>
      </w:r>
      <w:r w:rsidRPr="00507816">
        <w:rPr>
          <w:b/>
          <w:sz w:val="24"/>
        </w:rPr>
        <w:instrText xml:space="preserve"> SEQ Figure \* ARABIC </w:instrText>
      </w:r>
      <w:r w:rsidR="00291424" w:rsidRPr="00507816">
        <w:rPr>
          <w:b/>
          <w:sz w:val="24"/>
        </w:rPr>
        <w:fldChar w:fldCharType="separate"/>
      </w:r>
      <w:r w:rsidR="008460BA">
        <w:rPr>
          <w:b/>
          <w:noProof/>
          <w:sz w:val="24"/>
        </w:rPr>
        <w:t>2</w:t>
      </w:r>
      <w:r w:rsidR="00291424" w:rsidRPr="00507816">
        <w:rPr>
          <w:b/>
          <w:sz w:val="24"/>
        </w:rPr>
        <w:fldChar w:fldCharType="end"/>
      </w:r>
      <w:r w:rsidR="00C2648B" w:rsidRPr="00507816">
        <w:rPr>
          <w:b/>
        </w:rPr>
        <w:t>MPhil</w:t>
      </w:r>
      <w:r w:rsidR="00507816" w:rsidRPr="00507816">
        <w:rPr>
          <w:b/>
        </w:rPr>
        <w:t>Program</w:t>
      </w:r>
      <w:r w:rsidRPr="00507816">
        <w:rPr>
          <w:b/>
        </w:rPr>
        <w:t>Structure &amp; Evaluation</w:t>
      </w:r>
      <w:bookmarkEnd w:id="98"/>
      <w:bookmarkEnd w:id="99"/>
    </w:p>
    <w:p w:rsidR="00BD70A9" w:rsidRDefault="00BD70A9" w:rsidP="00E3773E">
      <w:pPr>
        <w:sectPr w:rsidR="00BD70A9" w:rsidSect="007975EE">
          <w:pgSz w:w="11900" w:h="16840"/>
          <w:pgMar w:top="1440" w:right="1800" w:bottom="1440" w:left="1800" w:header="567" w:footer="567" w:gutter="0"/>
          <w:cols w:space="708"/>
          <w:docGrid w:linePitch="360"/>
        </w:sectPr>
      </w:pPr>
    </w:p>
    <w:p w:rsidR="00137D43" w:rsidRDefault="00137D43" w:rsidP="00E3773E">
      <w:pPr>
        <w:pStyle w:val="Title"/>
      </w:pPr>
    </w:p>
    <w:p w:rsidR="00137D43" w:rsidRDefault="00137D43" w:rsidP="00E3773E">
      <w:pPr>
        <w:pStyle w:val="Title"/>
      </w:pPr>
    </w:p>
    <w:p w:rsidR="00137D43" w:rsidRDefault="00137D43" w:rsidP="00E3773E">
      <w:pPr>
        <w:pStyle w:val="Title"/>
      </w:pPr>
    </w:p>
    <w:p w:rsidR="00137D43" w:rsidRDefault="00137D43" w:rsidP="00E3773E">
      <w:pPr>
        <w:pStyle w:val="Title"/>
      </w:pPr>
    </w:p>
    <w:p w:rsidR="00137D43" w:rsidRDefault="00137D43" w:rsidP="00E3773E">
      <w:pPr>
        <w:pStyle w:val="Title"/>
      </w:pPr>
    </w:p>
    <w:p w:rsidR="00137D43" w:rsidRDefault="00137D43" w:rsidP="00E3773E">
      <w:pPr>
        <w:pStyle w:val="Title"/>
      </w:pPr>
    </w:p>
    <w:p w:rsidR="00137D43" w:rsidRDefault="00137D43" w:rsidP="00E3773E">
      <w:pPr>
        <w:pStyle w:val="Title"/>
      </w:pPr>
    </w:p>
    <w:p w:rsidR="00137D43" w:rsidRPr="00137D43" w:rsidRDefault="00137D43" w:rsidP="00E3773E">
      <w:pPr>
        <w:pStyle w:val="Title"/>
      </w:pPr>
      <w:bookmarkStart w:id="100" w:name="_Toc69658291"/>
      <w:r w:rsidRPr="00137D43">
        <w:t>Section 2</w:t>
      </w:r>
      <w:bookmarkEnd w:id="100"/>
    </w:p>
    <w:p w:rsidR="00137D43" w:rsidRPr="00C74DBC" w:rsidRDefault="00C74DBC" w:rsidP="00E3773E">
      <w:pPr>
        <w:pStyle w:val="Title"/>
        <w:rPr>
          <w:sz w:val="72"/>
        </w:rPr>
      </w:pPr>
      <w:bookmarkStart w:id="101" w:name="_Toc69658292"/>
      <w:r w:rsidRPr="00C74DBC">
        <w:rPr>
          <w:sz w:val="72"/>
        </w:rPr>
        <w:t>Compulsory Courses</w:t>
      </w:r>
      <w:bookmarkEnd w:id="101"/>
    </w:p>
    <w:p w:rsidR="00137D43" w:rsidRPr="00C74DBC" w:rsidRDefault="00137D43" w:rsidP="00E3773E">
      <w:pPr>
        <w:pStyle w:val="Title"/>
        <w:rPr>
          <w:sz w:val="72"/>
        </w:rPr>
        <w:sectPr w:rsidR="00137D43" w:rsidRPr="00C74DBC" w:rsidSect="007975EE">
          <w:pgSz w:w="12240" w:h="15840"/>
          <w:pgMar w:top="1440" w:right="1800" w:bottom="1440" w:left="1800" w:header="567" w:footer="567" w:gutter="0"/>
          <w:cols w:space="720"/>
          <w:titlePg/>
          <w:docGrid w:linePitch="360"/>
        </w:sectPr>
      </w:pPr>
    </w:p>
    <w:p w:rsidR="00BD70A9" w:rsidRPr="00D56F9E" w:rsidRDefault="00D156B0" w:rsidP="00E3773E">
      <w:pPr>
        <w:pStyle w:val="Title"/>
      </w:pPr>
      <w:bookmarkStart w:id="102" w:name="_Toc69658293"/>
      <w:r>
        <w:rPr>
          <w:noProof/>
        </w:rPr>
        <w:lastRenderedPageBreak/>
        <w:pict>
          <v:rect id="Rectangle 24" o:spid="_x0000_s1149" style="position:absolute;margin-left:-14.25pt;margin-top:45.8pt;width:450pt;height:428.25pt;z-index:251871743;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" fillcolor="#ddd8c2 [2894]" strokecolor="#484329 [814]">
            <v:fill opacity="6682f"/>
            <v:shadow on="t" color="black" opacity="22937f" origin=",.5" offset="0,.63889mm"/>
            <v:path arrowok="t"/>
          </v:rect>
        </w:pict>
      </w:r>
      <w:r w:rsidR="00BD70A9">
        <w:t>M.Phil. Compulsory Courses</w:t>
      </w:r>
      <w:bookmarkEnd w:id="102"/>
    </w:p>
    <w:p w:rsidR="00D56F9E" w:rsidRDefault="00D56F9E" w:rsidP="003F4BDA">
      <w:pPr>
        <w:pStyle w:val="Heading2"/>
        <w:numPr>
          <w:ilvl w:val="0"/>
          <w:numId w:val="0"/>
        </w:numPr>
        <w:ind w:left="2268"/>
      </w:pPr>
      <w:bookmarkStart w:id="103" w:name="_Toc365806260"/>
      <w:bookmarkStart w:id="104" w:name="_Toc69658294"/>
      <w:r w:rsidRPr="00821EA8">
        <w:t>First Semester (Spring, 12 CREDITS)</w:t>
      </w:r>
      <w:bookmarkEnd w:id="103"/>
      <w:bookmarkEnd w:id="104"/>
    </w:p>
    <w:p w:rsidR="00D56F9E" w:rsidRPr="00D56F9E" w:rsidRDefault="00D56F9E" w:rsidP="00E3773E"/>
    <w:p w:rsidR="00D56F9E" w:rsidRPr="007B5B1A" w:rsidRDefault="00D56F9E" w:rsidP="00E3773E">
      <w:pPr>
        <w:rPr>
          <w:b/>
        </w:rPr>
      </w:pPr>
      <w:r w:rsidRPr="007B5B1A">
        <w:rPr>
          <w:b/>
        </w:rPr>
        <w:t>COMPULSORY COURSES (8 credit hours)</w:t>
      </w:r>
    </w:p>
    <w:p w:rsidR="00D56F9E" w:rsidRPr="00821EA8" w:rsidRDefault="00D56F9E" w:rsidP="00E3773E">
      <w:r w:rsidRPr="00821EA8">
        <w:tab/>
      </w:r>
      <w:r w:rsidRPr="00821EA8">
        <w:tab/>
      </w:r>
    </w:p>
    <w:p w:rsidR="00D56F9E" w:rsidRPr="00821EA8" w:rsidRDefault="00D56F9E" w:rsidP="00E3773E">
      <w:pPr>
        <w:pStyle w:val="ListParagraph"/>
        <w:numPr>
          <w:ilvl w:val="0"/>
          <w:numId w:val="6"/>
        </w:numPr>
      </w:pPr>
      <w:r w:rsidRPr="00821EA8">
        <w:t>BMS 701 Molecular cell biology</w:t>
      </w:r>
      <w:r w:rsidRPr="00821EA8">
        <w:tab/>
      </w:r>
      <w:r w:rsidRPr="00821EA8">
        <w:tab/>
      </w:r>
      <w:r w:rsidRPr="00821EA8">
        <w:tab/>
      </w:r>
      <w:r w:rsidRPr="00821EA8">
        <w:tab/>
      </w:r>
      <w:r w:rsidRPr="00821EA8">
        <w:tab/>
        <w:t>1+1 Credit Hrs</w:t>
      </w:r>
    </w:p>
    <w:p w:rsidR="00D56F9E" w:rsidRPr="00821EA8" w:rsidRDefault="00D56F9E" w:rsidP="00E3773E">
      <w:pPr>
        <w:pStyle w:val="ListParagraph"/>
        <w:numPr>
          <w:ilvl w:val="0"/>
          <w:numId w:val="6"/>
        </w:numPr>
      </w:pPr>
      <w:r w:rsidRPr="00821EA8">
        <w:t xml:space="preserve">BMS 702 Applied Biostatistics  </w:t>
      </w:r>
      <w:r w:rsidRPr="00821EA8">
        <w:tab/>
      </w:r>
      <w:r w:rsidRPr="00821EA8">
        <w:tab/>
      </w:r>
      <w:r w:rsidRPr="00821EA8">
        <w:tab/>
      </w:r>
      <w:r w:rsidRPr="00821EA8">
        <w:tab/>
      </w:r>
      <w:r w:rsidRPr="00821EA8">
        <w:tab/>
        <w:t>1+1 Credit Hrs</w:t>
      </w:r>
    </w:p>
    <w:p w:rsidR="00D56F9E" w:rsidRPr="00821EA8" w:rsidRDefault="00D56F9E" w:rsidP="00E3773E">
      <w:pPr>
        <w:pStyle w:val="ListParagraph"/>
        <w:numPr>
          <w:ilvl w:val="0"/>
          <w:numId w:val="6"/>
        </w:numPr>
      </w:pPr>
      <w:r w:rsidRPr="00821EA8">
        <w:t>BMS 703 Communication skills and Academic writing</w:t>
      </w:r>
      <w:r w:rsidRPr="00821EA8">
        <w:tab/>
      </w:r>
      <w:r w:rsidRPr="00821EA8">
        <w:tab/>
        <w:t xml:space="preserve">1+1 Credit Hrs     </w:t>
      </w:r>
    </w:p>
    <w:p w:rsidR="004B6D3F" w:rsidRDefault="00D56F9E" w:rsidP="00E3773E">
      <w:pPr>
        <w:pStyle w:val="ListParagraph"/>
        <w:numPr>
          <w:ilvl w:val="0"/>
          <w:numId w:val="6"/>
        </w:numPr>
      </w:pPr>
      <w:r w:rsidRPr="00821EA8">
        <w:t>BMS 70</w:t>
      </w:r>
      <w:r w:rsidR="00DF09E3">
        <w:t>4 Bio safety &amp; research ethics</w:t>
      </w:r>
      <w:r w:rsidRPr="00821EA8">
        <w:tab/>
      </w:r>
      <w:r w:rsidRPr="00821EA8">
        <w:tab/>
      </w:r>
      <w:r w:rsidRPr="00821EA8">
        <w:tab/>
      </w:r>
      <w:r w:rsidRPr="00821EA8">
        <w:tab/>
        <w:t>1+</w:t>
      </w:r>
      <w:r w:rsidR="00DF09E3">
        <w:t>0</w:t>
      </w:r>
      <w:r w:rsidRPr="00821EA8">
        <w:t xml:space="preserve"> Credit Hr</w:t>
      </w:r>
    </w:p>
    <w:p w:rsidR="00DF09E3" w:rsidRDefault="00DF09E3" w:rsidP="00E3773E">
      <w:pPr>
        <w:pStyle w:val="ListParagraph"/>
        <w:numPr>
          <w:ilvl w:val="0"/>
          <w:numId w:val="6"/>
        </w:numPr>
      </w:pPr>
      <w:r>
        <w:t>BMS 765 One Health</w:t>
      </w:r>
      <w:r>
        <w:tab/>
      </w:r>
      <w:r>
        <w:tab/>
      </w:r>
      <w:r>
        <w:tab/>
      </w:r>
      <w:r>
        <w:tab/>
      </w:r>
      <w:r>
        <w:tab/>
      </w:r>
      <w:r>
        <w:tab/>
        <w:t>1+0 Credit Hr</w:t>
      </w:r>
    </w:p>
    <w:p w:rsidR="00D56F9E" w:rsidRPr="00821EA8" w:rsidRDefault="004B6D3F" w:rsidP="00E3773E">
      <w:pPr>
        <w:pStyle w:val="ListParagraph"/>
        <w:numPr>
          <w:ilvl w:val="0"/>
          <w:numId w:val="6"/>
        </w:numPr>
      </w:pPr>
      <w:r>
        <w:t>BMS 798 Seminars, symposia, conferences</w:t>
      </w:r>
      <w:r>
        <w:tab/>
      </w:r>
      <w:r>
        <w:tab/>
      </w:r>
      <w:r>
        <w:tab/>
        <w:t>Non credit</w:t>
      </w:r>
    </w:p>
    <w:p w:rsidR="00D56F9E" w:rsidRPr="00821EA8" w:rsidRDefault="00D156B0" w:rsidP="00E3773E">
      <w:r>
        <w:rPr>
          <w:noProof/>
        </w:rPr>
        <w:pict>
          <v:line id="Straight Connector 52" o:spid="_x0000_s1148" style="position:absolute;z-index:251759616;visibility:visible;mso-wrap-distance-top:-3e-5mm;mso-wrap-distance-bottom:-3e-5mm" from="0,1.05pt" to="41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" strokecolor="windowText" strokeweight="2pt">
            <v:shadow on="t" color="black" opacity="24903f" origin=",.5" offset="0,.55556mm"/>
            <o:lock v:ext="edit" shapetype="f"/>
          </v:line>
        </w:pict>
      </w:r>
    </w:p>
    <w:p w:rsidR="00D56F9E" w:rsidRPr="00D56F9E" w:rsidRDefault="00D56F9E" w:rsidP="00E3773E">
      <w:r w:rsidRPr="00821EA8">
        <w:t>No. of credit hours for compulsory courses</w:t>
      </w:r>
      <w:r w:rsidRPr="00821EA8">
        <w:tab/>
      </w:r>
      <w:r w:rsidRPr="00821EA8">
        <w:tab/>
      </w:r>
      <w:r w:rsidRPr="00821EA8">
        <w:tab/>
      </w:r>
      <w:r w:rsidRPr="00821EA8">
        <w:tab/>
        <w:t>8 Credit hrs</w:t>
      </w:r>
    </w:p>
    <w:p w:rsidR="00D56F9E" w:rsidRDefault="00D56F9E" w:rsidP="00E3773E"/>
    <w:p w:rsidR="00D56F9E" w:rsidRPr="004E06C8" w:rsidRDefault="00D56F9E" w:rsidP="003F4BDA">
      <w:pPr>
        <w:pStyle w:val="Heading2"/>
        <w:numPr>
          <w:ilvl w:val="0"/>
          <w:numId w:val="0"/>
        </w:numPr>
        <w:ind w:left="2268"/>
      </w:pPr>
      <w:bookmarkStart w:id="105" w:name="_Toc365806261"/>
      <w:bookmarkStart w:id="106" w:name="_Toc69658295"/>
      <w:r w:rsidRPr="00821EA8">
        <w:t>Third Semester (</w:t>
      </w:r>
      <w:r w:rsidR="00110F9A">
        <w:t xml:space="preserve">Course work </w:t>
      </w:r>
      <w:r w:rsidRPr="00821EA8">
        <w:t>Credits 6)</w:t>
      </w:r>
      <w:bookmarkEnd w:id="105"/>
      <w:bookmarkEnd w:id="106"/>
    </w:p>
    <w:p w:rsidR="00D56F9E" w:rsidRPr="00821EA8" w:rsidRDefault="00D56F9E" w:rsidP="00E3773E">
      <w:pPr>
        <w:pStyle w:val="ListParagraph"/>
        <w:numPr>
          <w:ilvl w:val="0"/>
          <w:numId w:val="53"/>
        </w:numPr>
      </w:pPr>
      <w:r w:rsidRPr="00821EA8">
        <w:t>BMS 705 Health Professions Education</w:t>
      </w:r>
      <w:r w:rsidRPr="00821EA8">
        <w:tab/>
      </w:r>
      <w:r w:rsidRPr="00821EA8">
        <w:tab/>
      </w:r>
      <w:r w:rsidRPr="00821EA8">
        <w:tab/>
      </w:r>
      <w:r w:rsidRPr="00821EA8">
        <w:tab/>
        <w:t>3+0 Credit Hrs</w:t>
      </w:r>
    </w:p>
    <w:p w:rsidR="00D56F9E" w:rsidRDefault="00D56F9E" w:rsidP="00E3773E">
      <w:pPr>
        <w:pStyle w:val="ListParagraph"/>
        <w:numPr>
          <w:ilvl w:val="0"/>
          <w:numId w:val="53"/>
        </w:numPr>
      </w:pPr>
      <w:r w:rsidRPr="00821EA8">
        <w:t xml:space="preserve">BMS 706 Health research </w:t>
      </w:r>
      <w:r w:rsidRPr="00821EA8">
        <w:tab/>
      </w:r>
      <w:r w:rsidRPr="00821EA8">
        <w:tab/>
      </w:r>
      <w:r w:rsidRPr="00821EA8">
        <w:tab/>
      </w:r>
      <w:r w:rsidRPr="00821EA8">
        <w:tab/>
      </w:r>
      <w:r w:rsidRPr="00821EA8">
        <w:tab/>
      </w:r>
      <w:r w:rsidRPr="00821EA8">
        <w:tab/>
        <w:t xml:space="preserve">3+0 Credit Hrs </w:t>
      </w:r>
    </w:p>
    <w:p w:rsidR="002C6430" w:rsidRDefault="002C6430" w:rsidP="00E3773E">
      <w:pPr>
        <w:pStyle w:val="ListParagraph"/>
        <w:numPr>
          <w:ilvl w:val="0"/>
          <w:numId w:val="53"/>
        </w:numPr>
      </w:pPr>
      <w:r>
        <w:t xml:space="preserve">BMS 799 Research thesis </w:t>
      </w:r>
      <w:r>
        <w:tab/>
      </w:r>
      <w:r>
        <w:tab/>
      </w:r>
      <w:r>
        <w:tab/>
      </w:r>
      <w:r>
        <w:tab/>
      </w:r>
      <w:r>
        <w:tab/>
      </w:r>
      <w:r>
        <w:tab/>
        <w:t>6+0 Credit Hrs</w:t>
      </w:r>
    </w:p>
    <w:p w:rsidR="004B6D3F" w:rsidRPr="00821EA8" w:rsidRDefault="00D156B0" w:rsidP="00E3773E">
      <w:pPr>
        <w:pStyle w:val="ListParagraph"/>
        <w:numPr>
          <w:ilvl w:val="0"/>
          <w:numId w:val="53"/>
        </w:numPr>
      </w:pPr>
      <w:r>
        <w:rPr>
          <w:noProof/>
        </w:rPr>
        <w:pict>
          <v:line id="Straight Connector 53" o:spid="_x0000_s1147" style="position:absolute;left:0;text-align:left;z-index:251761664;visibility:visible;mso-wrap-distance-top:-3e-5mm;mso-wrap-distance-bottom:-3e-5mm" from="-9pt,17.3pt" to="4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" strokecolor="windowText" strokeweight="2pt">
            <v:shadow on="t" color="black" opacity="24903f" origin=",.5" offset="0,.55556mm"/>
            <o:lock v:ext="edit" shapetype="f"/>
          </v:line>
        </w:pict>
      </w:r>
      <w:r w:rsidR="004B6D3F">
        <w:t>BMS 798 Seminars,Symposia, Conferences                              Non Credit</w:t>
      </w:r>
    </w:p>
    <w:p w:rsidR="00D56F9E" w:rsidRDefault="00D56F9E" w:rsidP="00E3773E">
      <w:r w:rsidRPr="00821EA8">
        <w:t xml:space="preserve">Total no. of credit hours for third semester                                 </w:t>
      </w:r>
      <w:r w:rsidR="007620E5">
        <w:t>12</w:t>
      </w:r>
      <w:r w:rsidRPr="00821EA8">
        <w:t>+0 credit hours</w:t>
      </w:r>
    </w:p>
    <w:p w:rsidR="002C6430" w:rsidRDefault="002C6430" w:rsidP="00E3773E"/>
    <w:p w:rsidR="002C6430" w:rsidRPr="004E06C8" w:rsidRDefault="002C6430" w:rsidP="002C6430">
      <w:pPr>
        <w:pStyle w:val="Heading2"/>
        <w:numPr>
          <w:ilvl w:val="0"/>
          <w:numId w:val="0"/>
        </w:numPr>
        <w:ind w:left="2268"/>
      </w:pPr>
      <w:bookmarkStart w:id="107" w:name="_Toc69658296"/>
      <w:r>
        <w:t xml:space="preserve">Fourth Semester </w:t>
      </w:r>
      <w:r w:rsidRPr="00821EA8">
        <w:t xml:space="preserve">Credits </w:t>
      </w:r>
      <w:r>
        <w:t>12</w:t>
      </w:r>
      <w:r w:rsidRPr="00821EA8">
        <w:t>)</w:t>
      </w:r>
      <w:bookmarkEnd w:id="107"/>
    </w:p>
    <w:p w:rsidR="002C6430" w:rsidRPr="00821EA8" w:rsidRDefault="00D156B0" w:rsidP="005F1140">
      <w:pPr>
        <w:pStyle w:val="ListParagraph"/>
        <w:numPr>
          <w:ilvl w:val="0"/>
          <w:numId w:val="328"/>
        </w:numPr>
      </w:pPr>
      <w:r>
        <w:rPr>
          <w:noProof/>
        </w:rPr>
        <w:pict>
          <v:line id="Straight Connector 230" o:spid="_x0000_s1146" style="position:absolute;left:0;text-align:left;z-index:251899904;visibility:visible;mso-wrap-distance-top:-3e-5mm;mso-wrap-distance-bottom:-3e-5mm" from="-9pt,12.9pt" to="40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" strokecolor="windowText" strokeweight="2pt">
            <v:shadow on="t" color="black" opacity="24903f" origin=",.5" offset="0,.55556mm"/>
            <o:lock v:ext="edit" shapetype="f"/>
          </v:line>
        </w:pict>
      </w:r>
      <w:r w:rsidR="002C6430">
        <w:t xml:space="preserve">BMS 799 Research thesis </w:t>
      </w:r>
      <w:r w:rsidR="002C6430">
        <w:tab/>
      </w:r>
      <w:r w:rsidR="002C6430">
        <w:tab/>
      </w:r>
      <w:r w:rsidR="002C6430">
        <w:tab/>
      </w:r>
      <w:r w:rsidR="002C6430">
        <w:tab/>
      </w:r>
      <w:r w:rsidR="002C6430">
        <w:tab/>
      </w:r>
      <w:r w:rsidR="002C6430">
        <w:tab/>
        <w:t xml:space="preserve">  12+0 Credit Hrs</w:t>
      </w:r>
    </w:p>
    <w:p w:rsidR="002C6430" w:rsidRDefault="002C6430" w:rsidP="002C6430">
      <w:r w:rsidRPr="00821EA8">
        <w:t>To</w:t>
      </w:r>
      <w:r>
        <w:t>tal no. of credit hours for fourth</w:t>
      </w:r>
      <w:r w:rsidRPr="00821EA8">
        <w:t xml:space="preserve"> semester   </w:t>
      </w:r>
      <w:r>
        <w:t xml:space="preserve">                               12</w:t>
      </w:r>
      <w:r w:rsidRPr="00821EA8">
        <w:t>+0 credit hours</w:t>
      </w:r>
    </w:p>
    <w:p w:rsidR="002C6430" w:rsidRPr="00D56F9E" w:rsidRDefault="002C6430" w:rsidP="00E3773E">
      <w:pPr>
        <w:sectPr w:rsidR="002C6430" w:rsidRPr="00D56F9E" w:rsidSect="007975EE">
          <w:pgSz w:w="12240" w:h="15840"/>
          <w:pgMar w:top="1440" w:right="1800" w:bottom="1440" w:left="1800" w:header="567" w:footer="567" w:gutter="0"/>
          <w:cols w:space="720"/>
          <w:titlePg/>
          <w:docGrid w:linePitch="360"/>
        </w:sectPr>
      </w:pPr>
    </w:p>
    <w:p w:rsidR="00137D43" w:rsidRDefault="00137D43" w:rsidP="00E3773E">
      <w:pPr>
        <w:pStyle w:val="Title"/>
      </w:pPr>
      <w:bookmarkStart w:id="108" w:name="_Toc69658297"/>
      <w:r>
        <w:lastRenderedPageBreak/>
        <w:t>BMS 701: Molecular Cell biology</w:t>
      </w:r>
      <w:bookmarkEnd w:id="108"/>
    </w:p>
    <w:p w:rsidR="009D4A6B" w:rsidRDefault="009D4A6B" w:rsidP="009D4A6B">
      <w:pPr>
        <w:pStyle w:val="Subtitle"/>
      </w:pPr>
      <w:r>
        <w:t>(1+1</w:t>
      </w:r>
      <w:r w:rsidRPr="00821EA8">
        <w:t xml:space="preserve"> Credit Hrs)</w:t>
      </w:r>
    </w:p>
    <w:p w:rsidR="00137D43" w:rsidRDefault="00E3773E" w:rsidP="004C5181">
      <w:pPr>
        <w:pStyle w:val="Heading1"/>
        <w:numPr>
          <w:ilvl w:val="0"/>
          <w:numId w:val="400"/>
        </w:numPr>
      </w:pPr>
      <w:bookmarkStart w:id="109" w:name="_Toc69658298"/>
      <w:r>
        <w:t>Course Objectives:</w:t>
      </w:r>
      <w:bookmarkEnd w:id="109"/>
    </w:p>
    <w:p w:rsidR="00137D43" w:rsidRPr="00137D43" w:rsidRDefault="00137D43" w:rsidP="00E3773E">
      <w:pPr>
        <w:rPr>
          <w:rFonts w:cs="Times"/>
        </w:rPr>
      </w:pPr>
      <w:r w:rsidRPr="00137D43">
        <w:t xml:space="preserve">Upon completion of course the students will be able to comprehend basic knowledge in the: </w:t>
      </w:r>
    </w:p>
    <w:p w:rsidR="00E3773E" w:rsidRPr="00E3773E" w:rsidRDefault="00E3773E" w:rsidP="005F1140">
      <w:pPr>
        <w:pStyle w:val="ListParagraph"/>
        <w:numPr>
          <w:ilvl w:val="0"/>
          <w:numId w:val="166"/>
        </w:numPr>
      </w:pPr>
      <w:r w:rsidRPr="00E3773E">
        <w:t>C</w:t>
      </w:r>
      <w:r w:rsidR="002C6430">
        <w:t xml:space="preserve">ell structure and organization </w:t>
      </w:r>
    </w:p>
    <w:p w:rsidR="00E3773E" w:rsidRPr="00E3773E" w:rsidRDefault="00E3773E" w:rsidP="005F1140">
      <w:pPr>
        <w:pStyle w:val="ListParagraph"/>
        <w:numPr>
          <w:ilvl w:val="0"/>
          <w:numId w:val="166"/>
        </w:numPr>
      </w:pPr>
      <w:r w:rsidRPr="00E3773E">
        <w:t>DNA replication, transcription, pr</w:t>
      </w:r>
      <w:r w:rsidR="002C6430">
        <w:t xml:space="preserve">otein synthesis and enzymology </w:t>
      </w:r>
    </w:p>
    <w:p w:rsidR="00E3773E" w:rsidRPr="00E3773E" w:rsidRDefault="00E3773E" w:rsidP="005F1140">
      <w:pPr>
        <w:pStyle w:val="ListParagraph"/>
        <w:numPr>
          <w:ilvl w:val="0"/>
          <w:numId w:val="166"/>
        </w:numPr>
      </w:pPr>
      <w:r w:rsidRPr="00E3773E">
        <w:t>Molecular genetics like DNA recombination, gene structure, function and regulation as well as cell  </w:t>
      </w:r>
      <w:r w:rsidR="002C6430">
        <w:t xml:space="preserve">signaling pathways and cancer </w:t>
      </w:r>
    </w:p>
    <w:p w:rsidR="00E3773E" w:rsidRPr="00E3773E" w:rsidRDefault="00E3773E" w:rsidP="005F1140">
      <w:pPr>
        <w:pStyle w:val="ListParagraph"/>
        <w:numPr>
          <w:ilvl w:val="0"/>
          <w:numId w:val="166"/>
        </w:numPr>
      </w:pPr>
      <w:r w:rsidRPr="00E3773E">
        <w:t>Molecular cloning and molecular tools for st</w:t>
      </w:r>
      <w:r w:rsidR="002C6430">
        <w:t xml:space="preserve">udying genes and gene activity </w:t>
      </w:r>
    </w:p>
    <w:p w:rsidR="00137D43" w:rsidRPr="00E3773E" w:rsidRDefault="002C6430" w:rsidP="005F1140">
      <w:pPr>
        <w:pStyle w:val="ListParagraph"/>
        <w:numPr>
          <w:ilvl w:val="0"/>
          <w:numId w:val="166"/>
        </w:numPr>
      </w:pPr>
      <w:r>
        <w:t xml:space="preserve">DNA structure and function </w:t>
      </w:r>
    </w:p>
    <w:p w:rsidR="00137D43" w:rsidRPr="00E3773E" w:rsidRDefault="00137D43" w:rsidP="005F1140">
      <w:pPr>
        <w:pStyle w:val="ListParagraph"/>
        <w:numPr>
          <w:ilvl w:val="0"/>
          <w:numId w:val="166"/>
        </w:numPr>
      </w:pPr>
      <w:r w:rsidRPr="00E3773E">
        <w:t>The language of genetics and the te</w:t>
      </w:r>
      <w:r w:rsidR="002C6430">
        <w:t xml:space="preserve">rminology of molecular biology </w:t>
      </w:r>
    </w:p>
    <w:p w:rsidR="00137D43" w:rsidRPr="00137D43" w:rsidRDefault="00137D43" w:rsidP="00E3773E">
      <w:pPr>
        <w:pStyle w:val="Heading1"/>
      </w:pPr>
      <w:bookmarkStart w:id="110" w:name="_Toc69658299"/>
      <w:r w:rsidRPr="00137D43">
        <w:t>Course Contents:</w:t>
      </w:r>
      <w:bookmarkEnd w:id="110"/>
    </w:p>
    <w:p w:rsidR="00E3773E" w:rsidRDefault="00137D43" w:rsidP="00E3773E">
      <w:r w:rsidRPr="00137D43">
        <w:t xml:space="preserve">The course contents will include; </w:t>
      </w:r>
    </w:p>
    <w:p w:rsidR="00137D43" w:rsidRPr="00E3773E" w:rsidRDefault="00E3773E" w:rsidP="002C6430">
      <w:pPr>
        <w:jc w:val="both"/>
        <w:rPr>
          <w:rFonts w:ascii="Times" w:hAnsi="Times" w:cs="Times"/>
          <w:sz w:val="24"/>
          <w:szCs w:val="24"/>
        </w:rPr>
      </w:pPr>
      <w:r>
        <w:t xml:space="preserve">Introduction to the study of cell biology, the chemical basis of life, techniques in cell and molecular biology, enzymes and metabolism, mitochondrion and aerobic respiration, the structure and function of the plasma membrane, cytoplasmic membrane systems, interactions between cells and their environment, the nature of the gene and genome, expression of genetic information, cytoskeleton and cell motility, cellular reproduction, cell signaling and cancer. </w:t>
      </w:r>
      <w:r w:rsidR="00137D43" w:rsidRPr="00E3773E">
        <w:t>DNA - the Genetic Code, Structure, Replication, and Manipulation of DNA, Transmission Genetics, Basic and Advanced Principles of Heredity, The Chromosomal Basis of Heredity, Gene Linkage and Genetic Mapping, Human Karyotypes and Chromosome Behavior, The Genetics of Bacteria and Viruses, Molecular Mechanisms</w:t>
      </w:r>
      <w:r w:rsidR="00137D43" w:rsidRPr="00137D43">
        <w:t xml:space="preserve"> of Prokaryotic Gene Regulation, Genetic Engineering and Genomics, Mechanisms of Mutation, Cancer, The Basics of Population Genetics </w:t>
      </w:r>
    </w:p>
    <w:p w:rsidR="00137D43" w:rsidRDefault="00137D43" w:rsidP="003F4BDA">
      <w:pPr>
        <w:pStyle w:val="Heading2"/>
        <w:rPr>
          <w:szCs w:val="24"/>
        </w:rPr>
      </w:pPr>
      <w:bookmarkStart w:id="111" w:name="_Toc69658300"/>
      <w:r>
        <w:t>Recommended Readings:</w:t>
      </w:r>
      <w:bookmarkEnd w:id="111"/>
    </w:p>
    <w:p w:rsidR="00137D43" w:rsidRPr="00E3773E" w:rsidRDefault="00137D43" w:rsidP="005F1140">
      <w:pPr>
        <w:pStyle w:val="ListParagraph"/>
        <w:numPr>
          <w:ilvl w:val="0"/>
          <w:numId w:val="165"/>
        </w:numPr>
        <w:rPr>
          <w:rFonts w:ascii="Times" w:hAnsi="Times" w:cs="Times"/>
          <w:sz w:val="24"/>
          <w:szCs w:val="24"/>
        </w:rPr>
      </w:pPr>
      <w:r w:rsidRPr="00E3773E">
        <w:t xml:space="preserve">Hart, D. L. and E. W. Jones. Essential Genetics: A Genomics Perspective. Sudbury, MA: Jones and Bartlett Publishers, Latest Ed. </w:t>
      </w:r>
    </w:p>
    <w:p w:rsidR="00137D43" w:rsidRPr="00E3773E" w:rsidRDefault="00137D43" w:rsidP="005F1140">
      <w:pPr>
        <w:pStyle w:val="ListParagraph"/>
        <w:numPr>
          <w:ilvl w:val="0"/>
          <w:numId w:val="165"/>
        </w:numPr>
        <w:rPr>
          <w:rFonts w:ascii="Times" w:hAnsi="Times" w:cs="Times"/>
          <w:sz w:val="24"/>
          <w:szCs w:val="24"/>
        </w:rPr>
      </w:pPr>
      <w:r w:rsidRPr="00E3773E">
        <w:t xml:space="preserve">Benjamin Pierce. Genetics. W. H. Freeman, Latest Ed. Jeremy W. Dale, Malcolm van Schantz. From Gene to Genome. John Wiley &amp; Sons Ltd, Latest Ed. </w:t>
      </w:r>
    </w:p>
    <w:p w:rsidR="00137D43" w:rsidRPr="00E3773E" w:rsidRDefault="00137D43" w:rsidP="005F1140">
      <w:pPr>
        <w:pStyle w:val="ListParagraph"/>
        <w:numPr>
          <w:ilvl w:val="0"/>
          <w:numId w:val="165"/>
        </w:numPr>
        <w:rPr>
          <w:rFonts w:ascii="Times" w:hAnsi="Times" w:cs="Times"/>
          <w:sz w:val="24"/>
          <w:szCs w:val="24"/>
        </w:rPr>
      </w:pPr>
      <w:r w:rsidRPr="00E3773E">
        <w:t xml:space="preserve">A Miches. Genetic Techniques for Biological Research. John Wiley &amp; Sons Ltd, Latest Ed. </w:t>
      </w:r>
    </w:p>
    <w:p w:rsidR="00137D43" w:rsidRPr="00E3773E" w:rsidRDefault="00137D43" w:rsidP="005F1140">
      <w:pPr>
        <w:pStyle w:val="ListParagraph"/>
        <w:numPr>
          <w:ilvl w:val="0"/>
          <w:numId w:val="165"/>
        </w:numPr>
        <w:rPr>
          <w:rFonts w:ascii="Times" w:hAnsi="Times" w:cs="Times"/>
          <w:sz w:val="24"/>
          <w:szCs w:val="24"/>
        </w:rPr>
      </w:pPr>
      <w:r w:rsidRPr="00E3773E">
        <w:t xml:space="preserve">Leland Hartwell, Leroy Hood, Micheal Goldberg, Ann Reynolds, Lee Silver, Ruth Veres. Genetics: From Genes to Genomes. McGra-Hill Science, Latest Ed. </w:t>
      </w:r>
    </w:p>
    <w:p w:rsidR="00E3773E" w:rsidRPr="00E3773E" w:rsidRDefault="00E3773E" w:rsidP="001209DE">
      <w:pPr>
        <w:pStyle w:val="Heading3"/>
        <w:rPr>
          <w:sz w:val="28"/>
          <w:szCs w:val="24"/>
        </w:rPr>
      </w:pPr>
      <w:r w:rsidRPr="00E3773E">
        <w:t xml:space="preserve">Journals: </w:t>
      </w:r>
    </w:p>
    <w:p w:rsidR="002C6430" w:rsidRDefault="002C6430" w:rsidP="005F1140">
      <w:pPr>
        <w:pStyle w:val="ListParagraph"/>
        <w:numPr>
          <w:ilvl w:val="0"/>
          <w:numId w:val="165"/>
        </w:numPr>
        <w:sectPr w:rsidR="002C6430" w:rsidSect="007975EE">
          <w:pgSz w:w="12240" w:h="15840"/>
          <w:pgMar w:top="1440" w:right="1797" w:bottom="1440" w:left="1797" w:header="567" w:footer="567" w:gutter="0"/>
          <w:cols w:space="720"/>
          <w:titlePg/>
          <w:docGrid w:linePitch="360"/>
        </w:sectPr>
      </w:pPr>
    </w:p>
    <w:p w:rsidR="00E3773E" w:rsidRPr="00E3773E" w:rsidRDefault="002C6430" w:rsidP="005F1140">
      <w:pPr>
        <w:pStyle w:val="ListParagraph"/>
        <w:numPr>
          <w:ilvl w:val="0"/>
          <w:numId w:val="165"/>
        </w:numPr>
      </w:pPr>
      <w:r>
        <w:lastRenderedPageBreak/>
        <w:t xml:space="preserve">Biology of the Cell </w:t>
      </w:r>
    </w:p>
    <w:p w:rsidR="00E3773E" w:rsidRPr="00E3773E" w:rsidRDefault="002C6430" w:rsidP="005F1140">
      <w:pPr>
        <w:pStyle w:val="ListParagraph"/>
        <w:numPr>
          <w:ilvl w:val="0"/>
          <w:numId w:val="165"/>
        </w:numPr>
      </w:pPr>
      <w:r>
        <w:t xml:space="preserve">Nature Cell Biology </w:t>
      </w:r>
    </w:p>
    <w:p w:rsidR="00E3773E" w:rsidRPr="00E3773E" w:rsidRDefault="002C6430" w:rsidP="005F1140">
      <w:pPr>
        <w:pStyle w:val="ListParagraph"/>
        <w:numPr>
          <w:ilvl w:val="0"/>
          <w:numId w:val="165"/>
        </w:numPr>
      </w:pPr>
      <w:r>
        <w:t xml:space="preserve">Cell &amp; Tissue Research </w:t>
      </w:r>
    </w:p>
    <w:p w:rsidR="00E3773E" w:rsidRPr="00E3773E" w:rsidRDefault="00E3773E" w:rsidP="005F1140">
      <w:pPr>
        <w:pStyle w:val="ListParagraph"/>
        <w:numPr>
          <w:ilvl w:val="0"/>
          <w:numId w:val="165"/>
        </w:numPr>
      </w:pPr>
      <w:r w:rsidRPr="00E3773E">
        <w:t>Journ</w:t>
      </w:r>
      <w:r w:rsidR="002C6430">
        <w:t xml:space="preserve">al of Cellular Physiology </w:t>
      </w:r>
    </w:p>
    <w:p w:rsidR="00E3773E" w:rsidRPr="00E3773E" w:rsidRDefault="00E3773E" w:rsidP="005F1140">
      <w:pPr>
        <w:pStyle w:val="ListParagraph"/>
        <w:numPr>
          <w:ilvl w:val="0"/>
          <w:numId w:val="165"/>
        </w:numPr>
      </w:pPr>
      <w:r w:rsidRPr="00E3773E">
        <w:lastRenderedPageBreak/>
        <w:t>Jo</w:t>
      </w:r>
      <w:r w:rsidR="002C6430">
        <w:t xml:space="preserve">urnal of Cellular Biochemistry </w:t>
      </w:r>
    </w:p>
    <w:p w:rsidR="00E3773E" w:rsidRPr="00E3773E" w:rsidRDefault="00E3773E" w:rsidP="005F1140">
      <w:pPr>
        <w:pStyle w:val="ListParagraph"/>
        <w:numPr>
          <w:ilvl w:val="0"/>
          <w:numId w:val="165"/>
        </w:numPr>
      </w:pPr>
      <w:r w:rsidRPr="00E3773E">
        <w:t>Journal of Molecular Cell Biology</w:t>
      </w:r>
    </w:p>
    <w:p w:rsidR="00E3773E" w:rsidRPr="00E3773E" w:rsidRDefault="00137D43" w:rsidP="005F1140">
      <w:pPr>
        <w:pStyle w:val="ListParagraph"/>
        <w:numPr>
          <w:ilvl w:val="0"/>
          <w:numId w:val="165"/>
        </w:numPr>
        <w:rPr>
          <w:rFonts w:ascii="Times" w:hAnsi="Times" w:cs="Times"/>
          <w:sz w:val="24"/>
          <w:szCs w:val="24"/>
        </w:rPr>
      </w:pPr>
      <w:r w:rsidRPr="00E3773E">
        <w:t xml:space="preserve">Chromosome Research </w:t>
      </w:r>
    </w:p>
    <w:p w:rsidR="00137D43" w:rsidRPr="00E3773E" w:rsidRDefault="00137D43" w:rsidP="005F1140">
      <w:pPr>
        <w:pStyle w:val="ListParagraph"/>
        <w:numPr>
          <w:ilvl w:val="0"/>
          <w:numId w:val="165"/>
        </w:numPr>
        <w:rPr>
          <w:rFonts w:ascii="Times" w:hAnsi="Times" w:cs="Times"/>
          <w:sz w:val="24"/>
          <w:szCs w:val="24"/>
        </w:rPr>
      </w:pPr>
      <w:r w:rsidRPr="00E3773E">
        <w:t xml:space="preserve">Molecular Genetics &amp; Genomics </w:t>
      </w:r>
    </w:p>
    <w:p w:rsidR="00137D43" w:rsidRDefault="00137D43" w:rsidP="00E3773E">
      <w:pPr>
        <w:pStyle w:val="Title"/>
        <w:sectPr w:rsidR="00137D43" w:rsidSect="002C6430">
          <w:type w:val="continuous"/>
          <w:pgSz w:w="12240" w:h="15840"/>
          <w:pgMar w:top="1440" w:right="1797" w:bottom="1440" w:left="1797" w:header="567" w:footer="567" w:gutter="0"/>
          <w:cols w:num="2" w:space="720"/>
          <w:titlePg/>
          <w:docGrid w:linePitch="360"/>
        </w:sectPr>
      </w:pPr>
    </w:p>
    <w:p w:rsidR="00E3773E" w:rsidRDefault="009D4A6B" w:rsidP="00E3773E">
      <w:pPr>
        <w:pStyle w:val="Title"/>
      </w:pPr>
      <w:bookmarkStart w:id="112" w:name="_Toc69658301"/>
      <w:r>
        <w:lastRenderedPageBreak/>
        <w:t>BMS 702: Applied Biostatistics</w:t>
      </w:r>
      <w:bookmarkEnd w:id="112"/>
    </w:p>
    <w:p w:rsidR="009D4A6B" w:rsidRDefault="009D4A6B" w:rsidP="009D4A6B">
      <w:pPr>
        <w:pStyle w:val="Subtitle"/>
      </w:pPr>
      <w:r w:rsidRPr="00821EA8">
        <w:t>(</w:t>
      </w:r>
      <w:r>
        <w:t>1+1</w:t>
      </w:r>
      <w:r w:rsidRPr="00821EA8">
        <w:t xml:space="preserve"> Credit Hrs)</w:t>
      </w:r>
    </w:p>
    <w:p w:rsidR="009D4A6B" w:rsidRPr="0003393D" w:rsidRDefault="009D4A6B" w:rsidP="004C5181">
      <w:pPr>
        <w:pStyle w:val="Heading1"/>
        <w:numPr>
          <w:ilvl w:val="0"/>
          <w:numId w:val="401"/>
        </w:numPr>
        <w:rPr>
          <w:sz w:val="24"/>
          <w:szCs w:val="24"/>
        </w:rPr>
      </w:pPr>
      <w:bookmarkStart w:id="113" w:name="_Toc69658302"/>
      <w:r>
        <w:t>Course Objectives:</w:t>
      </w:r>
      <w:bookmarkEnd w:id="113"/>
    </w:p>
    <w:p w:rsidR="009D4A6B" w:rsidRPr="009D4A6B" w:rsidRDefault="009D4A6B" w:rsidP="009D4A6B">
      <w:pPr>
        <w:rPr>
          <w:rFonts w:ascii="Times" w:hAnsi="Times" w:cs="Times"/>
        </w:rPr>
      </w:pPr>
      <w:r w:rsidRPr="009D4A6B">
        <w:t xml:space="preserve">Upon completion of course the students will be able to comprehend basic knowledge of epidemiology and will be able to: </w:t>
      </w:r>
    </w:p>
    <w:p w:rsidR="009D4A6B" w:rsidRPr="009D4A6B" w:rsidRDefault="009D4A6B" w:rsidP="005F1140">
      <w:pPr>
        <w:pStyle w:val="ListParagraph"/>
        <w:numPr>
          <w:ilvl w:val="0"/>
          <w:numId w:val="167"/>
        </w:numPr>
      </w:pPr>
      <w:r w:rsidRPr="009D4A6B">
        <w:t>Know how to design a study and describe the validity and</w:t>
      </w:r>
      <w:r w:rsidR="002C6430">
        <w:t xml:space="preserve"> reliability of a study design </w:t>
      </w:r>
    </w:p>
    <w:p w:rsidR="009D4A6B" w:rsidRPr="009D4A6B" w:rsidRDefault="009D4A6B" w:rsidP="005F1140">
      <w:pPr>
        <w:pStyle w:val="ListParagraph"/>
        <w:numPr>
          <w:ilvl w:val="0"/>
          <w:numId w:val="167"/>
        </w:numPr>
      </w:pPr>
      <w:r w:rsidRPr="009D4A6B">
        <w:t>Know the fundamental concepts and methods of statistics in the areas of medical and</w:t>
      </w:r>
      <w:r w:rsidR="002C6430">
        <w:t xml:space="preserve"> biological  research </w:t>
      </w:r>
    </w:p>
    <w:p w:rsidR="009D4A6B" w:rsidRPr="009D4A6B" w:rsidRDefault="009D4A6B" w:rsidP="005F1140">
      <w:pPr>
        <w:pStyle w:val="ListParagraph"/>
        <w:numPr>
          <w:ilvl w:val="0"/>
          <w:numId w:val="167"/>
        </w:numPr>
      </w:pPr>
      <w:r w:rsidRPr="009D4A6B">
        <w:t>Have good command on use of statistical compu</w:t>
      </w:r>
      <w:r w:rsidR="002C6430">
        <w:t xml:space="preserve">ter software for data analysis </w:t>
      </w:r>
    </w:p>
    <w:p w:rsidR="009D4A6B" w:rsidRDefault="009D4A6B" w:rsidP="009D4A6B">
      <w:pPr>
        <w:pStyle w:val="Heading1"/>
        <w:rPr>
          <w:sz w:val="24"/>
          <w:szCs w:val="24"/>
        </w:rPr>
      </w:pPr>
      <w:bookmarkStart w:id="114" w:name="_Toc69658303"/>
      <w:r>
        <w:t>Course Contents:</w:t>
      </w:r>
      <w:bookmarkEnd w:id="114"/>
    </w:p>
    <w:p w:rsidR="009D4A6B" w:rsidRDefault="009D4A6B" w:rsidP="002C6430">
      <w:pPr>
        <w:jc w:val="both"/>
        <w:rPr>
          <w:rFonts w:ascii="Times" w:hAnsi="Times" w:cs="Times"/>
          <w:sz w:val="24"/>
          <w:szCs w:val="24"/>
        </w:rPr>
      </w:pPr>
      <w:r>
        <w:t xml:space="preserve">Introduction to statistics, types of statistical applications, population and samples, data analysis and presentation, variables, elementary statistical methods, tabulation, chart and diagram preparations, measures of central tendency and dispersion, sampling techniques and sample size estimation, probability and proportions, Tests of significance; normal test, t test, Chi square test etc, correlation and its applications, linear regression and multiple regression, Clinical trials and intervention studies, Measures for developing health statistical indicators: morbidity and mortality statistics, Use of latest statistical computer software for data analysis. </w:t>
      </w:r>
    </w:p>
    <w:p w:rsidR="009D4A6B" w:rsidRPr="009D4A6B" w:rsidRDefault="009D4A6B" w:rsidP="003F4BDA">
      <w:pPr>
        <w:pStyle w:val="Heading2"/>
      </w:pPr>
      <w:bookmarkStart w:id="115" w:name="_Toc69658304"/>
      <w:r w:rsidRPr="009D4A6B">
        <w:t>Recommended Readings:</w:t>
      </w:r>
      <w:bookmarkEnd w:id="115"/>
    </w:p>
    <w:p w:rsidR="009D4A6B" w:rsidRDefault="009D4A6B" w:rsidP="005F1140">
      <w:pPr>
        <w:pStyle w:val="ListParagraph"/>
        <w:numPr>
          <w:ilvl w:val="0"/>
          <w:numId w:val="168"/>
        </w:numPr>
      </w:pPr>
      <w:r>
        <w:t>Gordis, L. Epidemiology. Pennsylvania: W.B</w:t>
      </w:r>
      <w:r w:rsidR="002C6430">
        <w:t xml:space="preserve">. Saunders Company. Latest Ed. </w:t>
      </w:r>
    </w:p>
    <w:p w:rsidR="009D4A6B" w:rsidRDefault="009D4A6B" w:rsidP="005F1140">
      <w:pPr>
        <w:pStyle w:val="ListParagraph"/>
        <w:numPr>
          <w:ilvl w:val="0"/>
          <w:numId w:val="168"/>
        </w:numPr>
      </w:pPr>
      <w:r>
        <w:t>Rothman KJ. Modern Epidemiology. Boston: Little,</w:t>
      </w:r>
      <w:r w:rsidR="002C6430">
        <w:t xml:space="preserve"> Brown and Company, Latest Ed. </w:t>
      </w:r>
    </w:p>
    <w:p w:rsidR="009D4A6B" w:rsidRDefault="009D4A6B" w:rsidP="005F1140">
      <w:pPr>
        <w:pStyle w:val="ListParagraph"/>
        <w:numPr>
          <w:ilvl w:val="0"/>
          <w:numId w:val="168"/>
        </w:numPr>
      </w:pPr>
      <w:r>
        <w:t>Kelsey JL, Thompson WD, Evans AS. Methods in Observational Epidemiology. New York: Oxford</w:t>
      </w:r>
      <w:r w:rsidR="002C6430">
        <w:t xml:space="preserve"> University  Press, Latest Ed. </w:t>
      </w:r>
    </w:p>
    <w:p w:rsidR="009D4A6B" w:rsidRDefault="009D4A6B" w:rsidP="005F1140">
      <w:pPr>
        <w:pStyle w:val="ListParagraph"/>
        <w:numPr>
          <w:ilvl w:val="0"/>
          <w:numId w:val="168"/>
        </w:numPr>
      </w:pPr>
      <w:r>
        <w:t>Kleinbaum DG, Kupper LL, Morgenstern H. Epidemiologic Research: Principles and Quantitative Methods.  Belmont, CA: Lifetime Lea</w:t>
      </w:r>
      <w:r w:rsidR="002C6430">
        <w:t xml:space="preserve">rning Publications, Latest Ed. </w:t>
      </w:r>
    </w:p>
    <w:p w:rsidR="009D4A6B" w:rsidRDefault="009D4A6B" w:rsidP="005F1140">
      <w:pPr>
        <w:pStyle w:val="ListParagraph"/>
        <w:numPr>
          <w:ilvl w:val="0"/>
          <w:numId w:val="168"/>
        </w:numPr>
      </w:pPr>
      <w:r>
        <w:t>Lilienfeld DE, Stolley PD. Foundations of Epidemiology</w:t>
      </w:r>
      <w:r w:rsidR="002C6430">
        <w:t xml:space="preserve">. New York: Oxford, Latest Ed. </w:t>
      </w:r>
    </w:p>
    <w:p w:rsidR="009D4A6B" w:rsidRDefault="009D4A6B" w:rsidP="005F1140">
      <w:pPr>
        <w:pStyle w:val="ListParagraph"/>
        <w:numPr>
          <w:ilvl w:val="0"/>
          <w:numId w:val="168"/>
        </w:numPr>
      </w:pPr>
      <w:r>
        <w:t>Daniel WW. Biostatistics: A Foundation for Analysis in the Health Sciences. Latest Ed. John</w:t>
      </w:r>
      <w:r w:rsidR="002C6430">
        <w:t xml:space="preserve"> Wiley &amp; Sons.  Inc. New York. </w:t>
      </w:r>
    </w:p>
    <w:p w:rsidR="009D4A6B" w:rsidRDefault="009D4A6B" w:rsidP="005F1140">
      <w:pPr>
        <w:pStyle w:val="ListParagraph"/>
        <w:numPr>
          <w:ilvl w:val="0"/>
          <w:numId w:val="168"/>
        </w:numPr>
      </w:pPr>
      <w:r>
        <w:t xml:space="preserve">Larson R and Farber B. Elementary Statistics: Picturing the World. Latest Ed, Prentice Hall </w:t>
      </w:r>
      <w:r w:rsidR="002C6430">
        <w:t xml:space="preserve">Publications. New  Jersey USA. </w:t>
      </w:r>
    </w:p>
    <w:p w:rsidR="009D4A6B" w:rsidRDefault="009D4A6B" w:rsidP="005F1140">
      <w:pPr>
        <w:pStyle w:val="ListParagraph"/>
        <w:numPr>
          <w:ilvl w:val="0"/>
          <w:numId w:val="168"/>
        </w:numPr>
      </w:pPr>
      <w:r>
        <w:t xml:space="preserve">Oliver, M. and Combard MS. Biostatistics for Health Professions. Latest Ed. Prentice Hall </w:t>
      </w:r>
      <w:r w:rsidR="002C6430">
        <w:t xml:space="preserve">Publications, New  Jersey USA. </w:t>
      </w:r>
    </w:p>
    <w:p w:rsidR="009D4A6B" w:rsidRDefault="009D4A6B" w:rsidP="005F1140">
      <w:pPr>
        <w:pStyle w:val="ListParagraph"/>
        <w:numPr>
          <w:ilvl w:val="0"/>
          <w:numId w:val="168"/>
        </w:numPr>
      </w:pPr>
      <w:r>
        <w:t>Statistical Softw</w:t>
      </w:r>
      <w:r w:rsidR="002C6430">
        <w:t xml:space="preserve">are: SPSS; EPIINFO; STATA; SAS </w:t>
      </w:r>
    </w:p>
    <w:p w:rsidR="009D4A6B" w:rsidRPr="001209DE" w:rsidRDefault="009D4A6B" w:rsidP="001209DE">
      <w:pPr>
        <w:pStyle w:val="Heading3"/>
      </w:pPr>
      <w:r w:rsidRPr="001209DE">
        <w:t xml:space="preserve">Journals: </w:t>
      </w:r>
    </w:p>
    <w:p w:rsidR="009D4A6B" w:rsidRPr="009A0F6A" w:rsidRDefault="002C6430" w:rsidP="005F1140">
      <w:pPr>
        <w:pStyle w:val="ListParagraph"/>
        <w:numPr>
          <w:ilvl w:val="0"/>
          <w:numId w:val="169"/>
        </w:numPr>
        <w:rPr>
          <w:highlight w:val="yellow"/>
        </w:rPr>
      </w:pPr>
      <w:r w:rsidRPr="009A0F6A">
        <w:rPr>
          <w:highlight w:val="yellow"/>
        </w:rPr>
        <w:t xml:space="preserve">Cancer Epidemiology </w:t>
      </w:r>
    </w:p>
    <w:p w:rsidR="009D4A6B" w:rsidRPr="009A0F6A" w:rsidRDefault="009D4A6B" w:rsidP="005F1140">
      <w:pPr>
        <w:pStyle w:val="ListParagraph"/>
        <w:numPr>
          <w:ilvl w:val="0"/>
          <w:numId w:val="169"/>
        </w:numPr>
        <w:rPr>
          <w:highlight w:val="yellow"/>
        </w:rPr>
      </w:pPr>
      <w:r w:rsidRPr="009A0F6A">
        <w:rPr>
          <w:highlight w:val="yellow"/>
        </w:rPr>
        <w:t>Epidemiologic Reviews</w:t>
      </w:r>
    </w:p>
    <w:p w:rsidR="009D4A6B" w:rsidRPr="009A0F6A" w:rsidRDefault="009D4A6B" w:rsidP="005F1140">
      <w:pPr>
        <w:pStyle w:val="ListParagraph"/>
        <w:numPr>
          <w:ilvl w:val="0"/>
          <w:numId w:val="169"/>
        </w:numPr>
        <w:rPr>
          <w:highlight w:val="yellow"/>
        </w:rPr>
      </w:pPr>
      <w:r w:rsidRPr="009A0F6A">
        <w:rPr>
          <w:highlight w:val="yellow"/>
        </w:rPr>
        <w:t>Annals of Epidemiology</w:t>
      </w:r>
    </w:p>
    <w:p w:rsidR="001209DE" w:rsidRPr="009A0F6A" w:rsidRDefault="009D4A6B" w:rsidP="005F1140">
      <w:pPr>
        <w:pStyle w:val="ListParagraph"/>
        <w:numPr>
          <w:ilvl w:val="0"/>
          <w:numId w:val="169"/>
        </w:numPr>
        <w:rPr>
          <w:highlight w:val="yellow"/>
        </w:rPr>
      </w:pPr>
      <w:r w:rsidRPr="009A0F6A">
        <w:rPr>
          <w:highlight w:val="yellow"/>
        </w:rPr>
        <w:t>American Journal of Epidemiology</w:t>
      </w:r>
    </w:p>
    <w:p w:rsidR="009D4A6B" w:rsidRPr="009A0F6A" w:rsidRDefault="009D4A6B" w:rsidP="005F1140">
      <w:pPr>
        <w:pStyle w:val="ListParagraph"/>
        <w:numPr>
          <w:ilvl w:val="0"/>
          <w:numId w:val="169"/>
        </w:numPr>
        <w:rPr>
          <w:highlight w:val="yellow"/>
        </w:rPr>
      </w:pPr>
      <w:r w:rsidRPr="009A0F6A">
        <w:rPr>
          <w:highlight w:val="yellow"/>
        </w:rPr>
        <w:t>International Journal of Epidemiology</w:t>
      </w:r>
    </w:p>
    <w:p w:rsidR="009D4A6B" w:rsidRPr="009D4A6B" w:rsidRDefault="009D4A6B" w:rsidP="009D4A6B">
      <w:pPr>
        <w:sectPr w:rsidR="009D4A6B" w:rsidRPr="009D4A6B" w:rsidSect="007975EE">
          <w:pgSz w:w="11906" w:h="16838"/>
          <w:pgMar w:top="1440" w:right="1800" w:bottom="1440" w:left="1800" w:header="567" w:footer="567" w:gutter="0"/>
          <w:cols w:space="720"/>
          <w:titlePg/>
          <w:docGrid w:linePitch="360"/>
        </w:sectPr>
      </w:pPr>
    </w:p>
    <w:p w:rsidR="00C74DBC" w:rsidRDefault="00C74DBC" w:rsidP="00E3773E">
      <w:pPr>
        <w:pStyle w:val="Title"/>
      </w:pPr>
      <w:bookmarkStart w:id="116" w:name="_Toc69658305"/>
      <w:r>
        <w:lastRenderedPageBreak/>
        <w:t>BMS 703: Communication Skills &amp; Academic writing</w:t>
      </w:r>
      <w:bookmarkEnd w:id="116"/>
    </w:p>
    <w:p w:rsidR="00C74DBC" w:rsidRDefault="00C74DBC" w:rsidP="00C74DBC">
      <w:pPr>
        <w:pStyle w:val="Subtitle"/>
      </w:pPr>
      <w:r w:rsidRPr="00821EA8">
        <w:t>(</w:t>
      </w:r>
      <w:r>
        <w:t>1+1</w:t>
      </w:r>
      <w:r w:rsidRPr="00821EA8">
        <w:t xml:space="preserve"> Credit Hrs)</w:t>
      </w:r>
    </w:p>
    <w:p w:rsidR="00C74DBC" w:rsidRPr="00C74DBC" w:rsidRDefault="00C74DBC" w:rsidP="00C74DBC"/>
    <w:p w:rsidR="00C74DBC" w:rsidRDefault="00C74DBC" w:rsidP="004C5181">
      <w:pPr>
        <w:pStyle w:val="Heading1"/>
        <w:numPr>
          <w:ilvl w:val="0"/>
          <w:numId w:val="402"/>
        </w:numPr>
      </w:pPr>
      <w:bookmarkStart w:id="117" w:name="_Toc69658306"/>
      <w:r>
        <w:t>Course Objectives:</w:t>
      </w:r>
      <w:bookmarkEnd w:id="117"/>
    </w:p>
    <w:p w:rsidR="00C74DBC" w:rsidRPr="00C74DBC" w:rsidRDefault="00C74DBC" w:rsidP="00C74DBC">
      <w:pPr>
        <w:rPr>
          <w:rFonts w:ascii="Times" w:hAnsi="Times" w:cs="Times"/>
        </w:rPr>
      </w:pPr>
      <w:r w:rsidRPr="00C74DBC">
        <w:t xml:space="preserve">Upon completion of course the students will be able to: </w:t>
      </w:r>
    </w:p>
    <w:p w:rsidR="00F76E5F" w:rsidRPr="00F76E5F" w:rsidRDefault="00F76E5F" w:rsidP="005F1140">
      <w:pPr>
        <w:numPr>
          <w:ilvl w:val="0"/>
          <w:numId w:val="327"/>
        </w:numPr>
        <w:spacing w:after="0"/>
        <w:rPr>
          <w:lang w:val="en-GB"/>
        </w:rPr>
      </w:pPr>
      <w:r w:rsidRPr="00F76E5F">
        <w:rPr>
          <w:lang w:val="en-GB"/>
        </w:rPr>
        <w:t>Learn the basics of Clinical and research communication skills</w:t>
      </w:r>
    </w:p>
    <w:p w:rsidR="00F76E5F" w:rsidRPr="00F76E5F" w:rsidRDefault="00F76E5F" w:rsidP="005F1140">
      <w:pPr>
        <w:numPr>
          <w:ilvl w:val="0"/>
          <w:numId w:val="327"/>
        </w:numPr>
        <w:spacing w:after="0"/>
        <w:rPr>
          <w:lang w:val="en-GB"/>
        </w:rPr>
      </w:pPr>
      <w:r w:rsidRPr="00F76E5F">
        <w:rPr>
          <w:lang w:val="en-GB"/>
        </w:rPr>
        <w:t xml:space="preserve">Learn face to face and interpersonal communication, class room communication skills, meeting with the supervisor, email communication and interview skills, </w:t>
      </w:r>
    </w:p>
    <w:p w:rsidR="00F76E5F" w:rsidRPr="00F76E5F" w:rsidRDefault="00F76E5F" w:rsidP="005F1140">
      <w:pPr>
        <w:numPr>
          <w:ilvl w:val="0"/>
          <w:numId w:val="327"/>
        </w:numPr>
        <w:spacing w:after="0"/>
        <w:rPr>
          <w:lang w:val="en-GB"/>
        </w:rPr>
      </w:pPr>
      <w:r w:rsidRPr="00F76E5F">
        <w:rPr>
          <w:lang w:val="en-GB"/>
        </w:rPr>
        <w:t xml:space="preserve">Present and communicate research articles/data in conferences and symposia. </w:t>
      </w:r>
    </w:p>
    <w:p w:rsidR="00F76E5F" w:rsidRPr="00F76E5F" w:rsidRDefault="00F76E5F" w:rsidP="005F1140">
      <w:pPr>
        <w:numPr>
          <w:ilvl w:val="0"/>
          <w:numId w:val="327"/>
        </w:numPr>
        <w:spacing w:after="0"/>
        <w:rPr>
          <w:lang w:val="en-GB"/>
        </w:rPr>
      </w:pPr>
      <w:r w:rsidRPr="00F76E5F">
        <w:rPr>
          <w:lang w:val="en-GB"/>
        </w:rPr>
        <w:t>Critically analyse data, design a project and write up research proposals.</w:t>
      </w:r>
    </w:p>
    <w:p w:rsidR="00F76E5F" w:rsidRPr="00F76E5F" w:rsidRDefault="00F76E5F" w:rsidP="005F1140">
      <w:pPr>
        <w:numPr>
          <w:ilvl w:val="0"/>
          <w:numId w:val="327"/>
        </w:numPr>
        <w:spacing w:after="0"/>
        <w:rPr>
          <w:lang w:val="en-GB"/>
        </w:rPr>
      </w:pPr>
      <w:r w:rsidRPr="00F76E5F">
        <w:rPr>
          <w:lang w:val="en-GB"/>
        </w:rPr>
        <w:t>Design experiments in the field of biological sciences.</w:t>
      </w:r>
    </w:p>
    <w:p w:rsidR="00F76E5F" w:rsidRPr="00F76E5F" w:rsidRDefault="00F76E5F" w:rsidP="005F1140">
      <w:pPr>
        <w:numPr>
          <w:ilvl w:val="0"/>
          <w:numId w:val="327"/>
        </w:numPr>
        <w:spacing w:after="0"/>
        <w:rPr>
          <w:lang w:val="en-GB"/>
        </w:rPr>
      </w:pPr>
      <w:r w:rsidRPr="00F76E5F">
        <w:rPr>
          <w:lang w:val="en-GB"/>
        </w:rPr>
        <w:t>Collect information from the available resources, Prepare a presentation on a given topic, Deliver a lecture and manage a question-answer session</w:t>
      </w:r>
    </w:p>
    <w:p w:rsidR="00F76E5F" w:rsidRPr="00F76E5F" w:rsidRDefault="00F76E5F" w:rsidP="005F1140">
      <w:pPr>
        <w:pStyle w:val="ListParagraph"/>
        <w:numPr>
          <w:ilvl w:val="0"/>
          <w:numId w:val="327"/>
        </w:numPr>
        <w:spacing w:after="0"/>
        <w:rPr>
          <w:lang w:val="en-GB"/>
        </w:rPr>
      </w:pPr>
      <w:r w:rsidRPr="00F76E5F">
        <w:rPr>
          <w:lang w:val="en-GB"/>
        </w:rPr>
        <w:t xml:space="preserve">Distinguish different types of research, their audiences and how research material might be effectively presented </w:t>
      </w:r>
    </w:p>
    <w:p w:rsidR="00F76E5F" w:rsidRPr="00F76E5F" w:rsidRDefault="00F76E5F" w:rsidP="005F1140">
      <w:pPr>
        <w:pStyle w:val="ListParagraph"/>
        <w:numPr>
          <w:ilvl w:val="0"/>
          <w:numId w:val="327"/>
        </w:numPr>
        <w:spacing w:after="0"/>
        <w:rPr>
          <w:lang w:val="en-GB"/>
        </w:rPr>
      </w:pPr>
      <w:r w:rsidRPr="00F76E5F">
        <w:rPr>
          <w:lang w:val="en-GB"/>
        </w:rPr>
        <w:t>Format documents and presentations to optimize their visual appeal</w:t>
      </w:r>
    </w:p>
    <w:p w:rsidR="00F76E5F" w:rsidRPr="00F76E5F" w:rsidRDefault="00F76E5F" w:rsidP="005F1140">
      <w:pPr>
        <w:pStyle w:val="ListParagraph"/>
        <w:numPr>
          <w:ilvl w:val="0"/>
          <w:numId w:val="327"/>
        </w:numPr>
        <w:spacing w:after="0"/>
        <w:rPr>
          <w:lang w:val="en-GB"/>
        </w:rPr>
      </w:pPr>
      <w:r w:rsidRPr="00F76E5F">
        <w:rPr>
          <w:lang w:val="en-GB"/>
        </w:rPr>
        <w:t xml:space="preserve">Effectively use features of Microsoft Office to create eye-catching professional documents and presentations. </w:t>
      </w:r>
    </w:p>
    <w:p w:rsidR="00F76E5F" w:rsidRPr="00F76E5F" w:rsidRDefault="00F76E5F" w:rsidP="005F1140">
      <w:pPr>
        <w:pStyle w:val="ListParagraph"/>
        <w:numPr>
          <w:ilvl w:val="0"/>
          <w:numId w:val="327"/>
        </w:numPr>
        <w:spacing w:after="0"/>
        <w:rPr>
          <w:lang w:val="en-GB"/>
        </w:rPr>
      </w:pPr>
      <w:r w:rsidRPr="00F76E5F">
        <w:rPr>
          <w:lang w:val="en-GB"/>
        </w:rPr>
        <w:t xml:space="preserve">Effectively use features of Microsoft Word, Power point, and Excel to create professional looking tables, graphs and figures. </w:t>
      </w:r>
    </w:p>
    <w:p w:rsidR="00F76E5F" w:rsidRPr="00F76E5F" w:rsidRDefault="00F76E5F" w:rsidP="005F1140">
      <w:pPr>
        <w:pStyle w:val="ListParagraph"/>
        <w:numPr>
          <w:ilvl w:val="0"/>
          <w:numId w:val="327"/>
        </w:numPr>
        <w:spacing w:after="0"/>
        <w:rPr>
          <w:lang w:val="en-GB"/>
        </w:rPr>
      </w:pPr>
      <w:r w:rsidRPr="00F76E5F">
        <w:rPr>
          <w:lang w:val="en-GB"/>
        </w:rPr>
        <w:t>Accept constructive criticism and use reviewers’ comments to improve quality and clarity of written reports and presentations</w:t>
      </w:r>
    </w:p>
    <w:p w:rsidR="00F76E5F" w:rsidRPr="00F76E5F" w:rsidRDefault="00F76E5F" w:rsidP="005F1140">
      <w:pPr>
        <w:numPr>
          <w:ilvl w:val="0"/>
          <w:numId w:val="327"/>
        </w:numPr>
        <w:spacing w:after="0"/>
        <w:rPr>
          <w:lang w:val="en-GB"/>
        </w:rPr>
      </w:pPr>
      <w:r w:rsidRPr="00F76E5F">
        <w:rPr>
          <w:lang w:val="en-GB"/>
        </w:rPr>
        <w:t>Work as a productive member of a task force</w:t>
      </w:r>
    </w:p>
    <w:p w:rsidR="00C74DBC" w:rsidRDefault="00C74DBC" w:rsidP="00C74DBC">
      <w:pPr>
        <w:pStyle w:val="Heading1"/>
        <w:rPr>
          <w:sz w:val="24"/>
          <w:szCs w:val="24"/>
        </w:rPr>
      </w:pPr>
      <w:bookmarkStart w:id="118" w:name="_Toc69658307"/>
      <w:r>
        <w:t>Course Contents:</w:t>
      </w:r>
      <w:bookmarkEnd w:id="118"/>
    </w:p>
    <w:p w:rsidR="00F76E5F" w:rsidRPr="00F76E5F" w:rsidRDefault="00F76E5F" w:rsidP="00F76E5F">
      <w:pPr>
        <w:jc w:val="both"/>
      </w:pPr>
      <w:r w:rsidRPr="00F76E5F">
        <w:t xml:space="preserve">The course contents of this subject include: Basic communication skills for doctors and researchers, Interpersonal communication skills, e-communication skills including emails and e-conferencing/teleconferencing, Interview skills and presentation methodologies, Classroom communication skills and teaching methodology, </w:t>
      </w:r>
    </w:p>
    <w:p w:rsidR="00F76E5F" w:rsidRDefault="00F76E5F" w:rsidP="00F76E5F">
      <w:pPr>
        <w:jc w:val="both"/>
        <w:rPr>
          <w:rFonts w:ascii="Times" w:hAnsi="Times" w:cs="Times"/>
          <w:sz w:val="24"/>
          <w:szCs w:val="24"/>
        </w:rPr>
      </w:pPr>
      <w:r w:rsidRPr="00F76E5F">
        <w:t>Methods in research include basic of academic writing, study designing and synopsis writing, research techniques as well as problem analysis, observations, data compilation and questionnaire designing. Academic essay writing, reading skills and critical appraisal of research articles, Writing quality literature reviews and research articles, Completion of research project and thesis writing. Theoretical knowledge of the students will be supplemented by hands on practical training in the formulation of research project designing, and completion of the project successfully. Academic writing will include learning of some bibliographic software like Endnote and data analysis softwares.</w:t>
      </w:r>
    </w:p>
    <w:p w:rsidR="00C74DBC" w:rsidRDefault="00C74DBC" w:rsidP="003F4BDA">
      <w:pPr>
        <w:pStyle w:val="Heading2"/>
        <w:rPr>
          <w:rFonts w:ascii="Arial Narrow" w:hAnsi="Arial Narrow" w:cs="Arial Narrow"/>
        </w:rPr>
      </w:pPr>
      <w:bookmarkStart w:id="119" w:name="_Toc69658308"/>
      <w:r>
        <w:t>Recommended Readings</w:t>
      </w:r>
      <w:r>
        <w:rPr>
          <w:rFonts w:ascii="Arial Narrow" w:hAnsi="Arial Narrow" w:cs="Arial Narrow"/>
        </w:rPr>
        <w:t>:</w:t>
      </w:r>
      <w:bookmarkEnd w:id="119"/>
    </w:p>
    <w:p w:rsidR="00F76E5F" w:rsidRPr="00F76E5F" w:rsidRDefault="00F76E5F" w:rsidP="005F1140">
      <w:pPr>
        <w:pStyle w:val="ListParagraph"/>
        <w:numPr>
          <w:ilvl w:val="0"/>
          <w:numId w:val="170"/>
        </w:numPr>
        <w:rPr>
          <w:rFonts w:ascii="Times" w:hAnsi="Times" w:cs="Times"/>
          <w:sz w:val="24"/>
          <w:szCs w:val="24"/>
        </w:rPr>
      </w:pPr>
      <w:r w:rsidRPr="00F76E5F">
        <w:t>Clinical communication skills by Richard Fielding</w:t>
      </w:r>
    </w:p>
    <w:p w:rsidR="00F76E5F" w:rsidRPr="00F76E5F" w:rsidRDefault="00F76E5F" w:rsidP="005F1140">
      <w:pPr>
        <w:pStyle w:val="ListParagraph"/>
        <w:numPr>
          <w:ilvl w:val="0"/>
          <w:numId w:val="170"/>
        </w:numPr>
        <w:rPr>
          <w:rFonts w:ascii="Times" w:hAnsi="Times" w:cs="Times"/>
          <w:sz w:val="24"/>
          <w:szCs w:val="24"/>
        </w:rPr>
      </w:pPr>
      <w:r w:rsidRPr="00F76E5F">
        <w:lastRenderedPageBreak/>
        <w:t>Communication skills Magic EG Sebastian</w:t>
      </w:r>
    </w:p>
    <w:p w:rsidR="00F76E5F" w:rsidRPr="00F76E5F" w:rsidRDefault="00F76E5F" w:rsidP="005F1140">
      <w:pPr>
        <w:pStyle w:val="ListParagraph"/>
        <w:numPr>
          <w:ilvl w:val="0"/>
          <w:numId w:val="170"/>
        </w:numPr>
        <w:rPr>
          <w:rFonts w:ascii="Times" w:hAnsi="Times" w:cs="Times"/>
          <w:sz w:val="24"/>
          <w:szCs w:val="24"/>
        </w:rPr>
      </w:pPr>
      <w:r w:rsidRPr="00F76E5F">
        <w:t>Interpersonal communication by Marco Tapia</w:t>
      </w:r>
    </w:p>
    <w:p w:rsidR="00F76E5F" w:rsidRPr="00F76E5F" w:rsidRDefault="00F76E5F" w:rsidP="005F1140">
      <w:pPr>
        <w:pStyle w:val="ListParagraph"/>
        <w:numPr>
          <w:ilvl w:val="0"/>
          <w:numId w:val="170"/>
        </w:numPr>
        <w:rPr>
          <w:rFonts w:ascii="Times" w:hAnsi="Times" w:cs="Times"/>
          <w:sz w:val="24"/>
          <w:szCs w:val="24"/>
        </w:rPr>
      </w:pPr>
      <w:r w:rsidRPr="00F76E5F">
        <w:t>Arifullah, Shahnaz, and Bhatti K.M Research process simplified, Peshawar Latest Ed.</w:t>
      </w:r>
    </w:p>
    <w:p w:rsidR="00F76E5F" w:rsidRPr="00F76E5F" w:rsidRDefault="00F76E5F" w:rsidP="005F1140">
      <w:pPr>
        <w:pStyle w:val="ListParagraph"/>
        <w:numPr>
          <w:ilvl w:val="0"/>
          <w:numId w:val="170"/>
        </w:numPr>
        <w:rPr>
          <w:rFonts w:ascii="Times" w:hAnsi="Times" w:cs="Times"/>
          <w:sz w:val="24"/>
          <w:szCs w:val="24"/>
        </w:rPr>
      </w:pPr>
      <w:r w:rsidRPr="00F76E5F">
        <w:t>Introduction to Academic Writing by Alice Oshima, Ann Hugue</w:t>
      </w:r>
    </w:p>
    <w:p w:rsidR="00F76E5F" w:rsidRPr="00F76E5F" w:rsidRDefault="00F76E5F" w:rsidP="005F1140">
      <w:pPr>
        <w:pStyle w:val="ListParagraph"/>
        <w:numPr>
          <w:ilvl w:val="0"/>
          <w:numId w:val="170"/>
        </w:numPr>
        <w:rPr>
          <w:rFonts w:ascii="Times" w:hAnsi="Times" w:cs="Times"/>
          <w:sz w:val="24"/>
          <w:szCs w:val="24"/>
        </w:rPr>
      </w:pPr>
      <w:r w:rsidRPr="00F76E5F">
        <w:t>Academic Writing, A handbook for International students by Stephen baily</w:t>
      </w:r>
    </w:p>
    <w:p w:rsidR="00F76E5F" w:rsidRPr="00F76E5F" w:rsidRDefault="00F76E5F" w:rsidP="005F1140">
      <w:pPr>
        <w:pStyle w:val="ListParagraph"/>
        <w:numPr>
          <w:ilvl w:val="0"/>
          <w:numId w:val="170"/>
        </w:numPr>
        <w:rPr>
          <w:rFonts w:ascii="Times" w:hAnsi="Times" w:cs="Times"/>
          <w:sz w:val="24"/>
          <w:szCs w:val="24"/>
        </w:rPr>
      </w:pPr>
      <w:r w:rsidRPr="00F76E5F">
        <w:t>W.H.O. Training manual on health research methodology Latest Ed</w:t>
      </w:r>
      <w:r w:rsidRPr="00F76E5F">
        <w:rPr>
          <w:sz w:val="24"/>
          <w:szCs w:val="24"/>
        </w:rPr>
        <w:t>.</w:t>
      </w:r>
    </w:p>
    <w:p w:rsidR="00F76E5F" w:rsidRPr="00F76E5F" w:rsidRDefault="00F76E5F" w:rsidP="005F1140">
      <w:pPr>
        <w:pStyle w:val="ListParagraph"/>
        <w:numPr>
          <w:ilvl w:val="0"/>
          <w:numId w:val="170"/>
        </w:numPr>
        <w:rPr>
          <w:rFonts w:cs="Times New Roman"/>
          <w:sz w:val="24"/>
          <w:szCs w:val="24"/>
        </w:rPr>
      </w:pPr>
      <w:r w:rsidRPr="00F76E5F">
        <w:rPr>
          <w:rFonts w:cs="Times New Roman"/>
          <w:sz w:val="24"/>
          <w:szCs w:val="24"/>
        </w:rPr>
        <w:t>Research Methods and Statistics by Sherri L Jackson</w:t>
      </w:r>
    </w:p>
    <w:p w:rsidR="00C74DBC" w:rsidRPr="00C74DBC" w:rsidRDefault="00C74DBC" w:rsidP="005F1140">
      <w:pPr>
        <w:pStyle w:val="ListParagraph"/>
        <w:numPr>
          <w:ilvl w:val="0"/>
          <w:numId w:val="170"/>
        </w:numPr>
        <w:rPr>
          <w:rFonts w:ascii="Times" w:hAnsi="Times" w:cs="Times"/>
          <w:sz w:val="24"/>
          <w:szCs w:val="24"/>
        </w:rPr>
      </w:pPr>
      <w:r w:rsidRPr="00C74DBC">
        <w:rPr>
          <w:sz w:val="24"/>
          <w:szCs w:val="24"/>
        </w:rPr>
        <w:t xml:space="preserve">. </w:t>
      </w:r>
    </w:p>
    <w:p w:rsidR="00C74DBC" w:rsidRDefault="00C74DBC" w:rsidP="00C74DBC">
      <w:pPr>
        <w:pStyle w:val="Heading3"/>
        <w:rPr>
          <w:sz w:val="24"/>
          <w:szCs w:val="24"/>
        </w:rPr>
      </w:pPr>
      <w:r>
        <w:t xml:space="preserve">Journals: </w:t>
      </w:r>
    </w:p>
    <w:p w:rsidR="00F76E5F" w:rsidRPr="00F76E5F" w:rsidRDefault="00F76E5F" w:rsidP="005F1140">
      <w:pPr>
        <w:pStyle w:val="ListParagraph"/>
        <w:numPr>
          <w:ilvl w:val="0"/>
          <w:numId w:val="171"/>
        </w:numPr>
      </w:pPr>
      <w:r w:rsidRPr="00F76E5F">
        <w:t>Journal of Communication</w:t>
      </w:r>
    </w:p>
    <w:p w:rsidR="00F76E5F" w:rsidRPr="00F76E5F" w:rsidRDefault="00F76E5F" w:rsidP="005F1140">
      <w:pPr>
        <w:pStyle w:val="ListParagraph"/>
        <w:numPr>
          <w:ilvl w:val="0"/>
          <w:numId w:val="171"/>
        </w:numPr>
      </w:pPr>
      <w:r w:rsidRPr="00F76E5F">
        <w:t>Journal of Communication Theory</w:t>
      </w:r>
    </w:p>
    <w:p w:rsidR="00F76E5F" w:rsidRPr="00F76E5F" w:rsidRDefault="00F76E5F" w:rsidP="005F1140">
      <w:pPr>
        <w:pStyle w:val="ListParagraph"/>
        <w:numPr>
          <w:ilvl w:val="0"/>
          <w:numId w:val="171"/>
        </w:numPr>
      </w:pPr>
      <w:r w:rsidRPr="00F76E5F">
        <w:t>European Journal of Communication</w:t>
      </w:r>
    </w:p>
    <w:p w:rsidR="00F76E5F" w:rsidRPr="00F76E5F" w:rsidRDefault="00F76E5F" w:rsidP="005F1140">
      <w:pPr>
        <w:pStyle w:val="ListParagraph"/>
        <w:numPr>
          <w:ilvl w:val="0"/>
          <w:numId w:val="171"/>
        </w:numPr>
      </w:pPr>
      <w:r w:rsidRPr="00F76E5F">
        <w:t>Journal of Developing Effective Communication Skills</w:t>
      </w:r>
    </w:p>
    <w:p w:rsidR="00F76E5F" w:rsidRPr="00F76E5F" w:rsidRDefault="00F76E5F" w:rsidP="005F1140">
      <w:pPr>
        <w:pStyle w:val="ListParagraph"/>
        <w:numPr>
          <w:ilvl w:val="0"/>
          <w:numId w:val="171"/>
        </w:numPr>
      </w:pPr>
      <w:r w:rsidRPr="00F76E5F">
        <w:t>International Journal of Business Communication (Sage Journals)</w:t>
      </w:r>
    </w:p>
    <w:p w:rsidR="00F76E5F" w:rsidRPr="00F76E5F" w:rsidRDefault="00F76E5F" w:rsidP="005F1140">
      <w:pPr>
        <w:pStyle w:val="ListParagraph"/>
        <w:numPr>
          <w:ilvl w:val="0"/>
          <w:numId w:val="171"/>
        </w:numPr>
      </w:pPr>
      <w:r w:rsidRPr="00F76E5F">
        <w:t>Journal of Telematics and Informatics</w:t>
      </w:r>
    </w:p>
    <w:p w:rsidR="00F76E5F" w:rsidRPr="00F76E5F" w:rsidRDefault="00F76E5F" w:rsidP="005F1140">
      <w:pPr>
        <w:pStyle w:val="ListParagraph"/>
        <w:numPr>
          <w:ilvl w:val="0"/>
          <w:numId w:val="171"/>
        </w:numPr>
      </w:pPr>
      <w:r w:rsidRPr="00F76E5F">
        <w:t>Journal of Written Communication</w:t>
      </w:r>
    </w:p>
    <w:p w:rsidR="00F76E5F" w:rsidRPr="00F76E5F" w:rsidRDefault="00F76E5F" w:rsidP="005F1140">
      <w:pPr>
        <w:pStyle w:val="ListParagraph"/>
        <w:numPr>
          <w:ilvl w:val="0"/>
          <w:numId w:val="171"/>
        </w:numPr>
      </w:pPr>
      <w:r w:rsidRPr="00F76E5F">
        <w:t>Methods and Protocols</w:t>
      </w:r>
    </w:p>
    <w:p w:rsidR="00F76E5F" w:rsidRPr="00F76E5F" w:rsidRDefault="00F76E5F" w:rsidP="005F1140">
      <w:pPr>
        <w:pStyle w:val="ListParagraph"/>
        <w:numPr>
          <w:ilvl w:val="0"/>
          <w:numId w:val="171"/>
        </w:numPr>
      </w:pPr>
      <w:r w:rsidRPr="00F76E5F">
        <w:t>Journal of Academic Writing (Coventry University)</w:t>
      </w:r>
    </w:p>
    <w:p w:rsidR="00F76E5F" w:rsidRPr="00F76E5F" w:rsidRDefault="00F76E5F" w:rsidP="005F1140">
      <w:pPr>
        <w:pStyle w:val="ListParagraph"/>
        <w:numPr>
          <w:ilvl w:val="0"/>
          <w:numId w:val="171"/>
        </w:numPr>
      </w:pPr>
      <w:r w:rsidRPr="00F76E5F">
        <w:t>Journal of Academic Writing (Publon)</w:t>
      </w:r>
    </w:p>
    <w:p w:rsidR="00F76E5F" w:rsidRPr="00F76E5F" w:rsidRDefault="00F76E5F" w:rsidP="005F1140">
      <w:pPr>
        <w:pStyle w:val="ListParagraph"/>
        <w:numPr>
          <w:ilvl w:val="0"/>
          <w:numId w:val="171"/>
        </w:numPr>
      </w:pPr>
      <w:r w:rsidRPr="00F76E5F">
        <w:t>Journal of Writing Research</w:t>
      </w:r>
    </w:p>
    <w:p w:rsidR="00F76E5F" w:rsidRPr="00F76E5F" w:rsidRDefault="00F76E5F" w:rsidP="005F1140">
      <w:pPr>
        <w:pStyle w:val="ListParagraph"/>
        <w:numPr>
          <w:ilvl w:val="0"/>
          <w:numId w:val="171"/>
        </w:numPr>
      </w:pPr>
      <w:r w:rsidRPr="00F76E5F">
        <w:t>Journal of English for Academic Purposes</w:t>
      </w:r>
    </w:p>
    <w:p w:rsidR="00F76E5F" w:rsidRPr="00F76E5F" w:rsidRDefault="00F76E5F" w:rsidP="005F1140">
      <w:pPr>
        <w:pStyle w:val="ListParagraph"/>
        <w:numPr>
          <w:ilvl w:val="0"/>
          <w:numId w:val="171"/>
        </w:numPr>
      </w:pPr>
      <w:r w:rsidRPr="00F76E5F">
        <w:t>Journal of Critical Reviews - Innovare Academic Sciences</w:t>
      </w:r>
    </w:p>
    <w:p w:rsidR="00F76E5F" w:rsidRDefault="00F76E5F" w:rsidP="005F1140">
      <w:pPr>
        <w:pStyle w:val="ListParagraph"/>
        <w:numPr>
          <w:ilvl w:val="0"/>
          <w:numId w:val="171"/>
        </w:numPr>
      </w:pPr>
      <w:r w:rsidRPr="00F76E5F">
        <w:t>BMJ Evidence Based Medicine</w:t>
      </w:r>
    </w:p>
    <w:p w:rsidR="00F76E5F" w:rsidRDefault="00F76E5F">
      <w:pPr>
        <w:spacing w:line="276" w:lineRule="auto"/>
      </w:pPr>
      <w:r>
        <w:br w:type="page"/>
      </w:r>
    </w:p>
    <w:p w:rsidR="00C74DBC" w:rsidRDefault="00C74DBC" w:rsidP="00C74DBC">
      <w:pPr>
        <w:pStyle w:val="Title"/>
      </w:pPr>
      <w:bookmarkStart w:id="120" w:name="_Toc69658309"/>
      <w:r>
        <w:lastRenderedPageBreak/>
        <w:t>BMS 704: Biosafety &amp; Research ethics</w:t>
      </w:r>
      <w:bookmarkEnd w:id="120"/>
    </w:p>
    <w:p w:rsidR="00C74DBC" w:rsidRDefault="00C74DBC" w:rsidP="00C74DBC">
      <w:pPr>
        <w:pStyle w:val="Subtitle"/>
      </w:pPr>
      <w:r w:rsidRPr="00821EA8">
        <w:t>(</w:t>
      </w:r>
      <w:r>
        <w:t>1+</w:t>
      </w:r>
      <w:r w:rsidR="00131F95">
        <w:t>0</w:t>
      </w:r>
      <w:r w:rsidRPr="00821EA8">
        <w:t xml:space="preserve"> Credit Hrs)</w:t>
      </w:r>
    </w:p>
    <w:p w:rsidR="00C74DBC" w:rsidRDefault="00C74DBC" w:rsidP="004C5181">
      <w:pPr>
        <w:pStyle w:val="Heading1"/>
        <w:numPr>
          <w:ilvl w:val="0"/>
          <w:numId w:val="403"/>
        </w:numPr>
      </w:pPr>
      <w:bookmarkStart w:id="121" w:name="_Toc69658310"/>
      <w:r>
        <w:t>Course Objectives:</w:t>
      </w:r>
      <w:bookmarkEnd w:id="121"/>
    </w:p>
    <w:p w:rsidR="00C74DBC" w:rsidRPr="00C74DBC" w:rsidRDefault="00C74DBC" w:rsidP="005F1140">
      <w:pPr>
        <w:pStyle w:val="ListParagraph"/>
        <w:numPr>
          <w:ilvl w:val="0"/>
          <w:numId w:val="173"/>
        </w:numPr>
        <w:rPr>
          <w:b/>
        </w:rPr>
      </w:pPr>
      <w:r w:rsidRPr="00C74DBC">
        <w:rPr>
          <w:shd w:val="clear" w:color="auto" w:fill="FFFFFF"/>
        </w:rPr>
        <w:t>To empower students with the skills, tools, and confidence on sustainable bio-risk management.</w:t>
      </w:r>
    </w:p>
    <w:p w:rsidR="00C74DBC" w:rsidRPr="00C74DBC" w:rsidRDefault="00C74DBC" w:rsidP="005F1140">
      <w:pPr>
        <w:pStyle w:val="ListParagraph"/>
        <w:numPr>
          <w:ilvl w:val="0"/>
          <w:numId w:val="173"/>
        </w:numPr>
        <w:rPr>
          <w:b/>
        </w:rPr>
      </w:pPr>
      <w:r w:rsidRPr="00C74DBC">
        <w:rPr>
          <w:shd w:val="clear" w:color="auto" w:fill="FFFFFF"/>
        </w:rPr>
        <w:t>To enable them to apply principles of biosafety and biosecurity in facilities.</w:t>
      </w:r>
    </w:p>
    <w:p w:rsidR="00C74DBC" w:rsidRPr="00C74DBC" w:rsidRDefault="00C74DBC" w:rsidP="005F1140">
      <w:pPr>
        <w:pStyle w:val="ListParagraph"/>
        <w:numPr>
          <w:ilvl w:val="0"/>
          <w:numId w:val="173"/>
        </w:numPr>
        <w:rPr>
          <w:b/>
        </w:rPr>
      </w:pPr>
      <w:r w:rsidRPr="00C74DBC">
        <w:rPr>
          <w:shd w:val="clear" w:color="auto" w:fill="FFFFFF"/>
        </w:rPr>
        <w:t>To reduce/eliminate the risk of infection in laboratory setting.</w:t>
      </w:r>
    </w:p>
    <w:p w:rsidR="00C74DBC" w:rsidRPr="00C74DBC" w:rsidRDefault="00C74DBC" w:rsidP="005F1140">
      <w:pPr>
        <w:pStyle w:val="ListParagraph"/>
        <w:numPr>
          <w:ilvl w:val="0"/>
          <w:numId w:val="173"/>
        </w:numPr>
        <w:rPr>
          <w:shd w:val="clear" w:color="auto" w:fill="FFFFFF"/>
        </w:rPr>
      </w:pPr>
      <w:r w:rsidRPr="00C74DBC">
        <w:rPr>
          <w:shd w:val="clear" w:color="auto" w:fill="FFFFFF"/>
        </w:rPr>
        <w:t>Comprehend basics of research in light of the modern ethics</w:t>
      </w:r>
    </w:p>
    <w:p w:rsidR="00C74DBC" w:rsidRPr="00C74DBC" w:rsidRDefault="00C74DBC" w:rsidP="005F1140">
      <w:pPr>
        <w:pStyle w:val="ListParagraph"/>
        <w:numPr>
          <w:ilvl w:val="0"/>
          <w:numId w:val="173"/>
        </w:numPr>
        <w:rPr>
          <w:shd w:val="clear" w:color="auto" w:fill="FFFFFF"/>
        </w:rPr>
      </w:pPr>
      <w:r w:rsidRPr="00C74DBC">
        <w:rPr>
          <w:shd w:val="clear" w:color="auto" w:fill="FFFFFF"/>
        </w:rPr>
        <w:t>Comprehend basic knowledge of the ethical issues in biomedical research</w:t>
      </w:r>
    </w:p>
    <w:p w:rsidR="00C74DBC" w:rsidRPr="00C74DBC" w:rsidRDefault="00C74DBC" w:rsidP="005F1140">
      <w:pPr>
        <w:pStyle w:val="ListParagraph"/>
        <w:numPr>
          <w:ilvl w:val="0"/>
          <w:numId w:val="173"/>
        </w:numPr>
        <w:rPr>
          <w:shd w:val="clear" w:color="auto" w:fill="FFFFFF"/>
        </w:rPr>
      </w:pPr>
      <w:r w:rsidRPr="00C74DBC">
        <w:rPr>
          <w:shd w:val="clear" w:color="auto" w:fill="FFFFFF"/>
        </w:rPr>
        <w:t>Select and design research project and critically analyze and communicate scientific data</w:t>
      </w:r>
    </w:p>
    <w:p w:rsidR="00C74DBC" w:rsidRPr="00C74DBC" w:rsidRDefault="00C74DBC" w:rsidP="005F1140">
      <w:pPr>
        <w:pStyle w:val="ListParagraph"/>
        <w:numPr>
          <w:ilvl w:val="0"/>
          <w:numId w:val="173"/>
        </w:numPr>
        <w:rPr>
          <w:shd w:val="clear" w:color="auto" w:fill="FFFFFF"/>
        </w:rPr>
      </w:pPr>
      <w:r w:rsidRPr="00C74DBC">
        <w:rPr>
          <w:shd w:val="clear" w:color="auto" w:fill="FFFFFF"/>
        </w:rPr>
        <w:t>Analyze literature critically and comprehend the foundations of Bioethics theories</w:t>
      </w:r>
    </w:p>
    <w:p w:rsidR="00C74DBC" w:rsidRPr="00C74DBC" w:rsidRDefault="00C74DBC" w:rsidP="005F1140">
      <w:pPr>
        <w:pStyle w:val="ListParagraph"/>
        <w:numPr>
          <w:ilvl w:val="0"/>
          <w:numId w:val="173"/>
        </w:numPr>
        <w:rPr>
          <w:shd w:val="clear" w:color="auto" w:fill="FFFFFF"/>
        </w:rPr>
      </w:pPr>
      <w:r w:rsidRPr="00C74DBC">
        <w:rPr>
          <w:shd w:val="clear" w:color="auto" w:fill="FFFFFF"/>
        </w:rPr>
        <w:t>how to deal with patients within the boundaries of biomedical ethics</w:t>
      </w:r>
    </w:p>
    <w:p w:rsidR="00C74DBC" w:rsidRPr="00C74DBC" w:rsidRDefault="00C74DBC" w:rsidP="005F1140">
      <w:pPr>
        <w:pStyle w:val="ListParagraph"/>
        <w:numPr>
          <w:ilvl w:val="0"/>
          <w:numId w:val="173"/>
        </w:numPr>
        <w:rPr>
          <w:shd w:val="clear" w:color="auto" w:fill="FFFFFF"/>
        </w:rPr>
      </w:pPr>
      <w:r w:rsidRPr="00C74DBC">
        <w:rPr>
          <w:shd w:val="clear" w:color="auto" w:fill="FFFFFF"/>
        </w:rPr>
        <w:t>how to improve the basic health care services on ethical grounds</w:t>
      </w:r>
    </w:p>
    <w:p w:rsidR="00C74DBC" w:rsidRPr="00BB7FB3" w:rsidRDefault="00C74DBC" w:rsidP="003F4BDA">
      <w:pPr>
        <w:pStyle w:val="Heading2"/>
      </w:pPr>
      <w:bookmarkStart w:id="122" w:name="_Toc69658311"/>
      <w:r w:rsidRPr="00BB7FB3">
        <w:t xml:space="preserve">Course </w:t>
      </w:r>
      <w:r w:rsidRPr="00C74DBC">
        <w:t>Contents</w:t>
      </w:r>
      <w:r w:rsidRPr="00BB7FB3">
        <w:t>:</w:t>
      </w:r>
      <w:bookmarkEnd w:id="122"/>
    </w:p>
    <w:p w:rsidR="00C74DBC" w:rsidRPr="009A22B6" w:rsidRDefault="00C74DBC" w:rsidP="005F1140">
      <w:pPr>
        <w:pStyle w:val="ListParagraph"/>
        <w:numPr>
          <w:ilvl w:val="0"/>
          <w:numId w:val="172"/>
        </w:numPr>
        <w:spacing w:after="160"/>
        <w:rPr>
          <w:rFonts w:cs="Times New Roman"/>
        </w:rPr>
      </w:pPr>
      <w:r w:rsidRPr="009A22B6">
        <w:rPr>
          <w:rFonts w:cs="Times New Roman"/>
        </w:rPr>
        <w:t>BRM introduction, scope &amp; importance</w:t>
      </w:r>
    </w:p>
    <w:p w:rsidR="00C74DBC" w:rsidRPr="009A22B6" w:rsidRDefault="00C74DBC" w:rsidP="005F1140">
      <w:pPr>
        <w:pStyle w:val="ListParagraph"/>
        <w:numPr>
          <w:ilvl w:val="0"/>
          <w:numId w:val="172"/>
        </w:numPr>
        <w:spacing w:after="160"/>
        <w:rPr>
          <w:rFonts w:cs="Times New Roman"/>
        </w:rPr>
      </w:pPr>
      <w:r w:rsidRPr="009A22B6">
        <w:rPr>
          <w:rFonts w:cs="Times New Roman"/>
        </w:rPr>
        <w:t>Terminology</w:t>
      </w:r>
    </w:p>
    <w:p w:rsidR="00C74DBC" w:rsidRPr="009A22B6" w:rsidRDefault="00C74DBC" w:rsidP="005F1140">
      <w:pPr>
        <w:pStyle w:val="ListParagraph"/>
        <w:numPr>
          <w:ilvl w:val="0"/>
          <w:numId w:val="172"/>
        </w:numPr>
        <w:spacing w:after="160"/>
        <w:rPr>
          <w:rFonts w:cs="Times New Roman"/>
        </w:rPr>
      </w:pPr>
      <w:r w:rsidRPr="009A22B6">
        <w:rPr>
          <w:rFonts w:cs="Times New Roman"/>
        </w:rPr>
        <w:t>AMP Model – brief introduction</w:t>
      </w:r>
    </w:p>
    <w:p w:rsidR="00C74DBC" w:rsidRPr="009A22B6" w:rsidRDefault="00C74DBC" w:rsidP="005F1140">
      <w:pPr>
        <w:pStyle w:val="ListParagraph"/>
        <w:numPr>
          <w:ilvl w:val="0"/>
          <w:numId w:val="172"/>
        </w:numPr>
        <w:spacing w:after="160"/>
        <w:rPr>
          <w:rFonts w:cs="Times New Roman"/>
        </w:rPr>
      </w:pPr>
      <w:r w:rsidRPr="009A22B6">
        <w:rPr>
          <w:rFonts w:cs="Times New Roman"/>
        </w:rPr>
        <w:t>Biorisk assessment</w:t>
      </w:r>
    </w:p>
    <w:p w:rsidR="00C74DBC" w:rsidRPr="009A22B6" w:rsidRDefault="00C74DBC" w:rsidP="005F1140">
      <w:pPr>
        <w:pStyle w:val="ListParagraph"/>
        <w:numPr>
          <w:ilvl w:val="1"/>
          <w:numId w:val="172"/>
        </w:numPr>
        <w:spacing w:after="160"/>
        <w:rPr>
          <w:rFonts w:cs="Times New Roman"/>
        </w:rPr>
      </w:pPr>
      <w:r w:rsidRPr="009A22B6">
        <w:rPr>
          <w:rFonts w:cs="Times New Roman"/>
        </w:rPr>
        <w:t>Hazards &amp; threat identification &amp; analysis (frequency and magnitude)</w:t>
      </w:r>
    </w:p>
    <w:p w:rsidR="00C74DBC" w:rsidRPr="009A22B6" w:rsidRDefault="00C74DBC" w:rsidP="005F1140">
      <w:pPr>
        <w:pStyle w:val="ListParagraph"/>
        <w:numPr>
          <w:ilvl w:val="1"/>
          <w:numId w:val="172"/>
        </w:numPr>
        <w:spacing w:after="160"/>
        <w:rPr>
          <w:rFonts w:cs="Times New Roman"/>
        </w:rPr>
      </w:pPr>
      <w:r w:rsidRPr="009A22B6">
        <w:rPr>
          <w:rFonts w:cs="Times New Roman"/>
        </w:rPr>
        <w:t xml:space="preserve">Levels of biological risks </w:t>
      </w:r>
    </w:p>
    <w:p w:rsidR="00C74DBC" w:rsidRPr="009A22B6" w:rsidRDefault="00C74DBC" w:rsidP="005F1140">
      <w:pPr>
        <w:pStyle w:val="ListParagraph"/>
        <w:numPr>
          <w:ilvl w:val="1"/>
          <w:numId w:val="172"/>
        </w:numPr>
        <w:spacing w:after="160"/>
        <w:rPr>
          <w:rFonts w:cs="Times New Roman"/>
        </w:rPr>
      </w:pPr>
      <w:r w:rsidRPr="009A22B6">
        <w:rPr>
          <w:rFonts w:cs="Times New Roman"/>
        </w:rPr>
        <w:t>Likelihood &amp; consequences evaluation</w:t>
      </w:r>
    </w:p>
    <w:p w:rsidR="00C74DBC" w:rsidRPr="009A22B6" w:rsidRDefault="00C74DBC" w:rsidP="005F1140">
      <w:pPr>
        <w:pStyle w:val="ListParagraph"/>
        <w:numPr>
          <w:ilvl w:val="0"/>
          <w:numId w:val="172"/>
        </w:numPr>
        <w:spacing w:after="160"/>
        <w:rPr>
          <w:rFonts w:cs="Times New Roman"/>
        </w:rPr>
      </w:pPr>
      <w:r w:rsidRPr="009A22B6">
        <w:rPr>
          <w:rFonts w:cs="Times New Roman"/>
        </w:rPr>
        <w:t>Biorisk mitigation – introduction/ brief account of a-e</w:t>
      </w:r>
    </w:p>
    <w:p w:rsidR="00C74DBC" w:rsidRPr="009A22B6" w:rsidRDefault="00C74DBC" w:rsidP="005F1140">
      <w:pPr>
        <w:pStyle w:val="ListParagraph"/>
        <w:numPr>
          <w:ilvl w:val="1"/>
          <w:numId w:val="172"/>
        </w:numPr>
        <w:spacing w:after="160"/>
        <w:rPr>
          <w:rFonts w:cs="Times New Roman"/>
        </w:rPr>
      </w:pPr>
      <w:r w:rsidRPr="009A22B6">
        <w:rPr>
          <w:rFonts w:cs="Times New Roman"/>
        </w:rPr>
        <w:t>Elimination &amp; substitution</w:t>
      </w:r>
    </w:p>
    <w:p w:rsidR="00C74DBC" w:rsidRPr="009A22B6" w:rsidRDefault="00C74DBC" w:rsidP="005F1140">
      <w:pPr>
        <w:pStyle w:val="ListParagraph"/>
        <w:numPr>
          <w:ilvl w:val="1"/>
          <w:numId w:val="172"/>
        </w:numPr>
        <w:spacing w:after="160"/>
        <w:rPr>
          <w:rFonts w:cs="Times New Roman"/>
        </w:rPr>
      </w:pPr>
      <w:r w:rsidRPr="009A22B6">
        <w:rPr>
          <w:rFonts w:cs="Times New Roman"/>
        </w:rPr>
        <w:t>Engineering control</w:t>
      </w:r>
    </w:p>
    <w:p w:rsidR="00C74DBC" w:rsidRPr="009A22B6" w:rsidRDefault="00C74DBC" w:rsidP="005F1140">
      <w:pPr>
        <w:pStyle w:val="ListParagraph"/>
        <w:numPr>
          <w:ilvl w:val="1"/>
          <w:numId w:val="172"/>
        </w:numPr>
        <w:spacing w:after="160"/>
        <w:rPr>
          <w:rFonts w:cs="Times New Roman"/>
        </w:rPr>
      </w:pPr>
      <w:r w:rsidRPr="009A22B6">
        <w:rPr>
          <w:rFonts w:cs="Times New Roman"/>
        </w:rPr>
        <w:t>Administrative control</w:t>
      </w:r>
    </w:p>
    <w:p w:rsidR="00C74DBC" w:rsidRPr="009A22B6" w:rsidRDefault="00C74DBC" w:rsidP="005F1140">
      <w:pPr>
        <w:pStyle w:val="ListParagraph"/>
        <w:numPr>
          <w:ilvl w:val="1"/>
          <w:numId w:val="172"/>
        </w:numPr>
        <w:spacing w:after="160"/>
        <w:rPr>
          <w:rFonts w:cs="Times New Roman"/>
        </w:rPr>
      </w:pPr>
      <w:r w:rsidRPr="009A22B6">
        <w:rPr>
          <w:rFonts w:cs="Times New Roman"/>
        </w:rPr>
        <w:t>Practices &amp; procedures</w:t>
      </w:r>
    </w:p>
    <w:p w:rsidR="00C74DBC" w:rsidRPr="009A22B6" w:rsidRDefault="00C74DBC" w:rsidP="005F1140">
      <w:pPr>
        <w:pStyle w:val="ListParagraph"/>
        <w:numPr>
          <w:ilvl w:val="1"/>
          <w:numId w:val="172"/>
        </w:numPr>
        <w:spacing w:after="160"/>
        <w:rPr>
          <w:rFonts w:cs="Times New Roman"/>
        </w:rPr>
      </w:pPr>
      <w:r w:rsidRPr="009A22B6">
        <w:rPr>
          <w:rFonts w:cs="Times New Roman"/>
        </w:rPr>
        <w:t>PPE</w:t>
      </w:r>
    </w:p>
    <w:p w:rsidR="00C74DBC" w:rsidRPr="009A22B6" w:rsidRDefault="00C74DBC" w:rsidP="005F1140">
      <w:pPr>
        <w:pStyle w:val="ListParagraph"/>
        <w:numPr>
          <w:ilvl w:val="0"/>
          <w:numId w:val="172"/>
        </w:numPr>
        <w:spacing w:after="160"/>
        <w:rPr>
          <w:rFonts w:cs="Times New Roman"/>
        </w:rPr>
      </w:pPr>
      <w:r w:rsidRPr="009A22B6">
        <w:rPr>
          <w:rFonts w:cs="Times New Roman"/>
        </w:rPr>
        <w:t>Performance – introduction</w:t>
      </w:r>
    </w:p>
    <w:p w:rsidR="00C74DBC" w:rsidRPr="009A22B6" w:rsidRDefault="00C74DBC" w:rsidP="005F1140">
      <w:pPr>
        <w:pStyle w:val="ListParagraph"/>
        <w:numPr>
          <w:ilvl w:val="1"/>
          <w:numId w:val="172"/>
        </w:numPr>
        <w:spacing w:after="160"/>
        <w:rPr>
          <w:rFonts w:cs="Times New Roman"/>
        </w:rPr>
      </w:pPr>
      <w:r w:rsidRPr="009A22B6">
        <w:rPr>
          <w:rFonts w:cs="Times New Roman"/>
        </w:rPr>
        <w:t>Key elements of performance</w:t>
      </w:r>
    </w:p>
    <w:p w:rsidR="00C74DBC" w:rsidRPr="009A22B6" w:rsidRDefault="00C74DBC" w:rsidP="005F1140">
      <w:pPr>
        <w:pStyle w:val="ListParagraph"/>
        <w:numPr>
          <w:ilvl w:val="1"/>
          <w:numId w:val="172"/>
        </w:numPr>
        <w:spacing w:after="160"/>
        <w:rPr>
          <w:rFonts w:cs="Times New Roman"/>
        </w:rPr>
      </w:pPr>
      <w:r w:rsidRPr="009A22B6">
        <w:rPr>
          <w:rFonts w:cs="Times New Roman"/>
        </w:rPr>
        <w:t>Control (monitoring protocols)</w:t>
      </w:r>
    </w:p>
    <w:p w:rsidR="00C74DBC" w:rsidRPr="009A22B6" w:rsidRDefault="00C74DBC" w:rsidP="005F1140">
      <w:pPr>
        <w:pStyle w:val="ListParagraph"/>
        <w:numPr>
          <w:ilvl w:val="1"/>
          <w:numId w:val="172"/>
        </w:numPr>
        <w:spacing w:after="160"/>
        <w:rPr>
          <w:rFonts w:cs="Times New Roman"/>
        </w:rPr>
      </w:pPr>
      <w:r w:rsidRPr="009A22B6">
        <w:rPr>
          <w:rFonts w:cs="Times New Roman"/>
        </w:rPr>
        <w:t>Assurance</w:t>
      </w:r>
    </w:p>
    <w:p w:rsidR="00C74DBC" w:rsidRPr="009A22B6" w:rsidRDefault="00C74DBC" w:rsidP="005F1140">
      <w:pPr>
        <w:pStyle w:val="ListParagraph"/>
        <w:numPr>
          <w:ilvl w:val="1"/>
          <w:numId w:val="172"/>
        </w:numPr>
        <w:spacing w:after="160"/>
        <w:rPr>
          <w:rFonts w:cs="Times New Roman"/>
        </w:rPr>
      </w:pPr>
      <w:r w:rsidRPr="009A22B6">
        <w:rPr>
          <w:rFonts w:cs="Times New Roman"/>
        </w:rPr>
        <w:t>Improvement</w:t>
      </w:r>
    </w:p>
    <w:p w:rsidR="00C74DBC" w:rsidRPr="009A22B6" w:rsidRDefault="00C74DBC" w:rsidP="005F1140">
      <w:pPr>
        <w:pStyle w:val="ListParagraph"/>
        <w:numPr>
          <w:ilvl w:val="0"/>
          <w:numId w:val="172"/>
        </w:numPr>
        <w:spacing w:after="160"/>
        <w:rPr>
          <w:rFonts w:cs="Times New Roman"/>
        </w:rPr>
      </w:pPr>
      <w:r w:rsidRPr="009A22B6">
        <w:rPr>
          <w:rFonts w:cs="Times New Roman"/>
          <w:b/>
        </w:rPr>
        <w:t>Biosafety</w:t>
      </w:r>
      <w:r w:rsidRPr="009A22B6">
        <w:rPr>
          <w:rFonts w:cs="Times New Roman"/>
        </w:rPr>
        <w:t xml:space="preserve"> – Introduction, purpose, requirement</w:t>
      </w:r>
    </w:p>
    <w:p w:rsidR="00C74DBC" w:rsidRPr="009A22B6" w:rsidRDefault="00C74DBC" w:rsidP="005F1140">
      <w:pPr>
        <w:pStyle w:val="ListParagraph"/>
        <w:numPr>
          <w:ilvl w:val="1"/>
          <w:numId w:val="172"/>
        </w:numPr>
        <w:spacing w:after="160"/>
        <w:rPr>
          <w:rFonts w:cs="Times New Roman"/>
        </w:rPr>
      </w:pPr>
      <w:r w:rsidRPr="009A22B6">
        <w:rPr>
          <w:rFonts w:cs="Times New Roman"/>
        </w:rPr>
        <w:t>Biosafety Levels – brief description of levels 1 – 4</w:t>
      </w:r>
    </w:p>
    <w:p w:rsidR="00C74DBC" w:rsidRPr="009A22B6" w:rsidRDefault="00C74DBC" w:rsidP="005F1140">
      <w:pPr>
        <w:pStyle w:val="ListParagraph"/>
        <w:numPr>
          <w:ilvl w:val="1"/>
          <w:numId w:val="172"/>
        </w:numPr>
        <w:spacing w:after="160"/>
        <w:rPr>
          <w:rFonts w:cs="Times New Roman"/>
        </w:rPr>
      </w:pPr>
      <w:r w:rsidRPr="009A22B6">
        <w:rPr>
          <w:rFonts w:cs="Times New Roman"/>
        </w:rPr>
        <w:t>BSL-1</w:t>
      </w:r>
    </w:p>
    <w:p w:rsidR="00C74DBC" w:rsidRPr="009A22B6" w:rsidRDefault="00C74DBC" w:rsidP="005F1140">
      <w:pPr>
        <w:pStyle w:val="ListParagraph"/>
        <w:numPr>
          <w:ilvl w:val="1"/>
          <w:numId w:val="172"/>
        </w:numPr>
        <w:spacing w:after="160"/>
        <w:rPr>
          <w:rFonts w:cs="Times New Roman"/>
        </w:rPr>
      </w:pPr>
      <w:r w:rsidRPr="009A22B6">
        <w:rPr>
          <w:rFonts w:cs="Times New Roman"/>
        </w:rPr>
        <w:t>BSL-2</w:t>
      </w:r>
    </w:p>
    <w:p w:rsidR="00C74DBC" w:rsidRPr="009A22B6" w:rsidRDefault="00C74DBC" w:rsidP="005F1140">
      <w:pPr>
        <w:pStyle w:val="ListParagraph"/>
        <w:numPr>
          <w:ilvl w:val="1"/>
          <w:numId w:val="172"/>
        </w:numPr>
        <w:spacing w:after="160"/>
        <w:rPr>
          <w:rFonts w:cs="Times New Roman"/>
        </w:rPr>
      </w:pPr>
      <w:r w:rsidRPr="009A22B6">
        <w:rPr>
          <w:rFonts w:cs="Times New Roman"/>
        </w:rPr>
        <w:t>BSL-3</w:t>
      </w:r>
    </w:p>
    <w:p w:rsidR="00C74DBC" w:rsidRPr="009A22B6" w:rsidRDefault="00C74DBC" w:rsidP="005F1140">
      <w:pPr>
        <w:pStyle w:val="ListParagraph"/>
        <w:numPr>
          <w:ilvl w:val="1"/>
          <w:numId w:val="172"/>
        </w:numPr>
        <w:spacing w:after="160"/>
        <w:rPr>
          <w:rFonts w:cs="Times New Roman"/>
        </w:rPr>
      </w:pPr>
      <w:r w:rsidRPr="009A22B6">
        <w:rPr>
          <w:rFonts w:cs="Times New Roman"/>
        </w:rPr>
        <w:t>BSL-4</w:t>
      </w:r>
    </w:p>
    <w:p w:rsidR="00C74DBC" w:rsidRPr="009A22B6" w:rsidRDefault="00C74DBC" w:rsidP="005F1140">
      <w:pPr>
        <w:pStyle w:val="ListParagraph"/>
        <w:numPr>
          <w:ilvl w:val="1"/>
          <w:numId w:val="172"/>
        </w:numPr>
        <w:spacing w:after="160"/>
        <w:rPr>
          <w:rFonts w:cs="Times New Roman"/>
        </w:rPr>
      </w:pPr>
      <w:r w:rsidRPr="009A22B6">
        <w:rPr>
          <w:rFonts w:cs="Times New Roman"/>
        </w:rPr>
        <w:t>Laboratory Design &amp; Facilities</w:t>
      </w:r>
    </w:p>
    <w:p w:rsidR="00C74DBC" w:rsidRPr="009A22B6" w:rsidRDefault="00C74DBC" w:rsidP="005F1140">
      <w:pPr>
        <w:pStyle w:val="ListParagraph"/>
        <w:numPr>
          <w:ilvl w:val="0"/>
          <w:numId w:val="172"/>
        </w:numPr>
        <w:spacing w:after="160"/>
        <w:rPr>
          <w:rFonts w:cs="Times New Roman"/>
        </w:rPr>
      </w:pPr>
      <w:r w:rsidRPr="009A22B6">
        <w:rPr>
          <w:rFonts w:cs="Times New Roman"/>
        </w:rPr>
        <w:t>GLWPs - importance</w:t>
      </w:r>
    </w:p>
    <w:p w:rsidR="00C74DBC" w:rsidRPr="009A22B6" w:rsidRDefault="00C74DBC" w:rsidP="005F1140">
      <w:pPr>
        <w:pStyle w:val="ListParagraph"/>
        <w:numPr>
          <w:ilvl w:val="1"/>
          <w:numId w:val="172"/>
        </w:numPr>
        <w:spacing w:after="160"/>
        <w:rPr>
          <w:rFonts w:cs="Times New Roman"/>
        </w:rPr>
      </w:pPr>
      <w:r w:rsidRPr="009A22B6">
        <w:rPr>
          <w:rFonts w:cs="Times New Roman"/>
        </w:rPr>
        <w:lastRenderedPageBreak/>
        <w:t>Responsibility for enforcing GLWPs</w:t>
      </w:r>
    </w:p>
    <w:p w:rsidR="00C74DBC" w:rsidRPr="009A22B6" w:rsidRDefault="00C74DBC" w:rsidP="005F1140">
      <w:pPr>
        <w:pStyle w:val="ListParagraph"/>
        <w:numPr>
          <w:ilvl w:val="1"/>
          <w:numId w:val="172"/>
        </w:numPr>
        <w:spacing w:after="160"/>
        <w:rPr>
          <w:rFonts w:cs="Times New Roman"/>
        </w:rPr>
      </w:pPr>
      <w:r w:rsidRPr="009A22B6">
        <w:rPr>
          <w:rFonts w:cs="Times New Roman"/>
        </w:rPr>
        <w:t>Barriers to glwps</w:t>
      </w:r>
    </w:p>
    <w:p w:rsidR="00C74DBC" w:rsidRPr="009A22B6" w:rsidRDefault="00C74DBC" w:rsidP="005F1140">
      <w:pPr>
        <w:pStyle w:val="ListParagraph"/>
        <w:numPr>
          <w:ilvl w:val="1"/>
          <w:numId w:val="172"/>
        </w:numPr>
        <w:spacing w:after="160"/>
        <w:rPr>
          <w:rFonts w:cs="Times New Roman"/>
        </w:rPr>
      </w:pPr>
      <w:r w:rsidRPr="009A22B6">
        <w:rPr>
          <w:rFonts w:cs="Times New Roman"/>
        </w:rPr>
        <w:t>Lab equipment calibration &amp; validation</w:t>
      </w:r>
    </w:p>
    <w:p w:rsidR="00C74DBC" w:rsidRPr="009A22B6" w:rsidRDefault="00C74DBC" w:rsidP="005F1140">
      <w:pPr>
        <w:pStyle w:val="ListParagraph"/>
        <w:numPr>
          <w:ilvl w:val="0"/>
          <w:numId w:val="172"/>
        </w:numPr>
        <w:rPr>
          <w:rFonts w:cs="Times New Roman"/>
        </w:rPr>
      </w:pPr>
      <w:r>
        <w:rPr>
          <w:rFonts w:cs="Times New Roman"/>
        </w:rPr>
        <w:t>PPE,</w:t>
      </w:r>
      <w:r w:rsidRPr="009A22B6">
        <w:rPr>
          <w:rFonts w:cs="Times New Roman"/>
          <w:b/>
        </w:rPr>
        <w:t>Biosecurity</w:t>
      </w:r>
      <w:r w:rsidRPr="009A22B6">
        <w:rPr>
          <w:rFonts w:cs="Times New Roman"/>
        </w:rPr>
        <w:t xml:space="preserve"> – introduction, principles, history, objective</w:t>
      </w:r>
    </w:p>
    <w:p w:rsidR="00C74DBC" w:rsidRPr="009A22B6" w:rsidRDefault="00C74DBC" w:rsidP="005F1140">
      <w:pPr>
        <w:pStyle w:val="ListParagraph"/>
        <w:numPr>
          <w:ilvl w:val="1"/>
          <w:numId w:val="172"/>
        </w:numPr>
        <w:spacing w:after="160" w:line="259" w:lineRule="auto"/>
        <w:rPr>
          <w:rFonts w:cs="Times New Roman"/>
        </w:rPr>
      </w:pPr>
      <w:r w:rsidRPr="009A22B6">
        <w:rPr>
          <w:rFonts w:cs="Times New Roman"/>
        </w:rPr>
        <w:t>Key pillars of biosecurity</w:t>
      </w:r>
    </w:p>
    <w:p w:rsidR="00C74DBC" w:rsidRPr="009A22B6" w:rsidRDefault="00C74DBC" w:rsidP="005F1140">
      <w:pPr>
        <w:pStyle w:val="ListParagraph"/>
        <w:numPr>
          <w:ilvl w:val="2"/>
          <w:numId w:val="172"/>
        </w:numPr>
        <w:spacing w:after="160" w:line="259" w:lineRule="auto"/>
        <w:rPr>
          <w:rFonts w:cs="Times New Roman"/>
        </w:rPr>
      </w:pPr>
      <w:r w:rsidRPr="009A22B6">
        <w:rPr>
          <w:rFonts w:cs="Times New Roman"/>
        </w:rPr>
        <w:t>Physical security</w:t>
      </w:r>
    </w:p>
    <w:p w:rsidR="00C74DBC" w:rsidRPr="009A22B6" w:rsidRDefault="00C74DBC" w:rsidP="005F1140">
      <w:pPr>
        <w:pStyle w:val="ListParagraph"/>
        <w:numPr>
          <w:ilvl w:val="2"/>
          <w:numId w:val="172"/>
        </w:numPr>
        <w:spacing w:after="160" w:line="259" w:lineRule="auto"/>
        <w:rPr>
          <w:rFonts w:cs="Times New Roman"/>
        </w:rPr>
      </w:pPr>
      <w:r w:rsidRPr="009A22B6">
        <w:rPr>
          <w:rFonts w:cs="Times New Roman"/>
        </w:rPr>
        <w:t>Personal management</w:t>
      </w:r>
    </w:p>
    <w:p w:rsidR="00C74DBC" w:rsidRPr="009A22B6" w:rsidRDefault="00C74DBC" w:rsidP="005F1140">
      <w:pPr>
        <w:pStyle w:val="ListParagraph"/>
        <w:numPr>
          <w:ilvl w:val="2"/>
          <w:numId w:val="172"/>
        </w:numPr>
        <w:spacing w:after="160" w:line="259" w:lineRule="auto"/>
        <w:rPr>
          <w:rFonts w:cs="Times New Roman"/>
        </w:rPr>
      </w:pPr>
      <w:r w:rsidRPr="009A22B6">
        <w:rPr>
          <w:rFonts w:cs="Times New Roman"/>
        </w:rPr>
        <w:t>Information security</w:t>
      </w:r>
    </w:p>
    <w:p w:rsidR="00C74DBC" w:rsidRPr="009A22B6" w:rsidRDefault="00C74DBC" w:rsidP="005F1140">
      <w:pPr>
        <w:pStyle w:val="ListParagraph"/>
        <w:numPr>
          <w:ilvl w:val="2"/>
          <w:numId w:val="172"/>
        </w:numPr>
        <w:spacing w:after="160" w:line="259" w:lineRule="auto"/>
        <w:rPr>
          <w:rFonts w:cs="Times New Roman"/>
        </w:rPr>
      </w:pPr>
      <w:r w:rsidRPr="009A22B6">
        <w:rPr>
          <w:rFonts w:cs="Times New Roman"/>
        </w:rPr>
        <w:t>Transport security</w:t>
      </w:r>
    </w:p>
    <w:p w:rsidR="00C74DBC" w:rsidRPr="009A22B6" w:rsidRDefault="00C74DBC" w:rsidP="005F1140">
      <w:pPr>
        <w:pStyle w:val="ListParagraph"/>
        <w:numPr>
          <w:ilvl w:val="2"/>
          <w:numId w:val="172"/>
        </w:numPr>
        <w:spacing w:after="160" w:line="259" w:lineRule="auto"/>
        <w:rPr>
          <w:rFonts w:cs="Times New Roman"/>
        </w:rPr>
      </w:pPr>
      <w:r w:rsidRPr="009A22B6">
        <w:rPr>
          <w:rFonts w:cs="Times New Roman"/>
        </w:rPr>
        <w:t>Material control &amp; accountability</w:t>
      </w:r>
    </w:p>
    <w:p w:rsidR="00C74DBC" w:rsidRPr="009A22B6" w:rsidRDefault="00C74DBC" w:rsidP="005F1140">
      <w:pPr>
        <w:pStyle w:val="ListParagraph"/>
        <w:numPr>
          <w:ilvl w:val="1"/>
          <w:numId w:val="172"/>
        </w:numPr>
        <w:spacing w:after="160" w:line="259" w:lineRule="auto"/>
        <w:rPr>
          <w:rFonts w:cs="Times New Roman"/>
        </w:rPr>
      </w:pPr>
      <w:r w:rsidRPr="009A22B6">
        <w:rPr>
          <w:rFonts w:cs="Times New Roman"/>
        </w:rPr>
        <w:t>Incident Management:Scope</w:t>
      </w:r>
    </w:p>
    <w:p w:rsidR="00C74DBC" w:rsidRPr="009A22B6" w:rsidRDefault="00C74DBC" w:rsidP="005F1140">
      <w:pPr>
        <w:pStyle w:val="ListParagraph"/>
        <w:numPr>
          <w:ilvl w:val="1"/>
          <w:numId w:val="172"/>
        </w:numPr>
        <w:spacing w:after="160" w:line="259" w:lineRule="auto"/>
        <w:rPr>
          <w:rFonts w:cs="Times New Roman"/>
        </w:rPr>
      </w:pPr>
      <w:r w:rsidRPr="009A22B6">
        <w:rPr>
          <w:rFonts w:cs="Times New Roman"/>
        </w:rPr>
        <w:t>Incident response system</w:t>
      </w:r>
    </w:p>
    <w:p w:rsidR="00C74DBC" w:rsidRPr="009A22B6" w:rsidRDefault="00C74DBC" w:rsidP="005F1140">
      <w:pPr>
        <w:pStyle w:val="ListParagraph"/>
        <w:numPr>
          <w:ilvl w:val="1"/>
          <w:numId w:val="172"/>
        </w:numPr>
        <w:spacing w:after="160" w:line="259" w:lineRule="auto"/>
        <w:rPr>
          <w:rFonts w:cs="Times New Roman"/>
        </w:rPr>
      </w:pPr>
      <w:r w:rsidRPr="009A22B6">
        <w:rPr>
          <w:rFonts w:cs="Times New Roman"/>
        </w:rPr>
        <w:t>Incident reporting</w:t>
      </w:r>
    </w:p>
    <w:p w:rsidR="00C74DBC" w:rsidRDefault="00C74DBC" w:rsidP="005F1140">
      <w:pPr>
        <w:pStyle w:val="ListParagraph"/>
        <w:numPr>
          <w:ilvl w:val="0"/>
          <w:numId w:val="172"/>
        </w:numPr>
        <w:spacing w:after="160" w:line="259" w:lineRule="auto"/>
        <w:rPr>
          <w:rFonts w:cs="Times New Roman"/>
        </w:rPr>
      </w:pPr>
      <w:r w:rsidRPr="009A22B6">
        <w:rPr>
          <w:rFonts w:cs="Times New Roman"/>
        </w:rPr>
        <w:t>Waste management: Collection, segregation, transportation, storage &amp; disposal</w:t>
      </w:r>
    </w:p>
    <w:p w:rsidR="00C74DBC" w:rsidRPr="00C74DBC" w:rsidRDefault="00C74DBC" w:rsidP="005F1140">
      <w:pPr>
        <w:pStyle w:val="ListParagraph"/>
        <w:numPr>
          <w:ilvl w:val="0"/>
          <w:numId w:val="172"/>
        </w:numPr>
        <w:spacing w:after="160" w:line="259" w:lineRule="auto"/>
        <w:rPr>
          <w:rFonts w:cs="Times New Roman"/>
        </w:rPr>
      </w:pPr>
      <w:r w:rsidRPr="00C74DBC">
        <w:t>Decontamination</w:t>
      </w:r>
    </w:p>
    <w:p w:rsidR="00C74DBC" w:rsidRPr="00C74DBC" w:rsidRDefault="00C74DBC" w:rsidP="005F1140">
      <w:pPr>
        <w:pStyle w:val="ListParagraph"/>
        <w:numPr>
          <w:ilvl w:val="0"/>
          <w:numId w:val="172"/>
        </w:numPr>
        <w:spacing w:after="160" w:line="259" w:lineRule="auto"/>
        <w:rPr>
          <w:rFonts w:cs="Times New Roman"/>
        </w:rPr>
      </w:pPr>
      <w:r w:rsidRPr="00C74DBC">
        <w:rPr>
          <w:rFonts w:eastAsia="Times New Roman"/>
          <w:bCs/>
          <w:color w:val="000000"/>
          <w:spacing w:val="4"/>
        </w:rPr>
        <w:t>Introduction</w:t>
      </w:r>
      <w:r w:rsidRPr="00C74DBC">
        <w:rPr>
          <w:rFonts w:eastAsia="Times New Roman"/>
          <w:spacing w:val="4"/>
        </w:rPr>
        <w:t xml:space="preserve"> to medical/bioethics</w:t>
      </w:r>
    </w:p>
    <w:p w:rsidR="00C74DBC" w:rsidRPr="00C74DBC" w:rsidRDefault="00C74DBC" w:rsidP="005F1140">
      <w:pPr>
        <w:pStyle w:val="ListParagraph"/>
        <w:numPr>
          <w:ilvl w:val="0"/>
          <w:numId w:val="172"/>
        </w:numPr>
        <w:spacing w:after="160" w:line="259" w:lineRule="auto"/>
        <w:rPr>
          <w:rFonts w:cs="Times New Roman"/>
        </w:rPr>
      </w:pPr>
      <w:r w:rsidRPr="00C74DBC">
        <w:rPr>
          <w:rFonts w:eastAsia="Times New Roman"/>
          <w:spacing w:val="4"/>
        </w:rPr>
        <w:t>Ethical Theories</w:t>
      </w:r>
    </w:p>
    <w:p w:rsidR="00C74DBC" w:rsidRPr="00C74DBC" w:rsidRDefault="00C74DBC" w:rsidP="005F1140">
      <w:pPr>
        <w:pStyle w:val="ListParagraph"/>
        <w:numPr>
          <w:ilvl w:val="0"/>
          <w:numId w:val="172"/>
        </w:numPr>
        <w:spacing w:after="160" w:line="259" w:lineRule="auto"/>
        <w:rPr>
          <w:rFonts w:cs="Times New Roman"/>
        </w:rPr>
      </w:pPr>
      <w:r w:rsidRPr="00C74DBC">
        <w:rPr>
          <w:rFonts w:eastAsia="Times New Roman"/>
          <w:spacing w:val="4"/>
        </w:rPr>
        <w:t>Historic perspective of bioethics in the development of vaccines and medicine and clinical trials, The Four Basic Principles of bioethics and their importance in research,Ethical justification and scientific validity of biomedical resear</w:t>
      </w:r>
      <w:r>
        <w:rPr>
          <w:rFonts w:eastAsia="Times New Roman"/>
          <w:spacing w:val="4"/>
        </w:rPr>
        <w:t>ch involving human subjects</w:t>
      </w:r>
    </w:p>
    <w:p w:rsidR="00C74DBC" w:rsidRPr="00C74DBC" w:rsidRDefault="00C74DBC" w:rsidP="005F1140">
      <w:pPr>
        <w:pStyle w:val="ListParagraph"/>
        <w:numPr>
          <w:ilvl w:val="0"/>
          <w:numId w:val="172"/>
        </w:numPr>
        <w:spacing w:after="160" w:line="259" w:lineRule="auto"/>
        <w:rPr>
          <w:rFonts w:cs="Times New Roman"/>
        </w:rPr>
      </w:pPr>
      <w:r w:rsidRPr="00C74DBC">
        <w:rPr>
          <w:rFonts w:eastAsia="Times New Roman"/>
          <w:spacing w:val="4"/>
        </w:rPr>
        <w:t>Ethical review committees. Ethical review of</w:t>
      </w:r>
      <w:r>
        <w:rPr>
          <w:rFonts w:eastAsia="Times New Roman"/>
          <w:spacing w:val="4"/>
        </w:rPr>
        <w:t xml:space="preserve"> externally sponsored research,</w:t>
      </w:r>
    </w:p>
    <w:p w:rsidR="00C74DBC" w:rsidRPr="00C74DBC" w:rsidRDefault="00C74DBC" w:rsidP="005F1140">
      <w:pPr>
        <w:pStyle w:val="ListParagraph"/>
        <w:numPr>
          <w:ilvl w:val="0"/>
          <w:numId w:val="172"/>
        </w:numPr>
        <w:spacing w:after="160" w:line="259" w:lineRule="auto"/>
        <w:rPr>
          <w:rFonts w:cs="Times New Roman"/>
        </w:rPr>
      </w:pPr>
      <w:r w:rsidRPr="00C74DBC">
        <w:rPr>
          <w:rFonts w:eastAsia="Times New Roman"/>
          <w:spacing w:val="4"/>
        </w:rPr>
        <w:t>Obtaining informed consent: Essential information for prospective research subjects, Inducement to participate in research, Benefits and risks of study participation</w:t>
      </w:r>
    </w:p>
    <w:p w:rsidR="00C74DBC" w:rsidRPr="00C74DBC" w:rsidRDefault="00C74DBC" w:rsidP="005F1140">
      <w:pPr>
        <w:pStyle w:val="ListParagraph"/>
        <w:numPr>
          <w:ilvl w:val="0"/>
          <w:numId w:val="172"/>
        </w:numPr>
        <w:spacing w:after="160" w:line="259" w:lineRule="auto"/>
        <w:rPr>
          <w:rFonts w:cs="Times New Roman"/>
        </w:rPr>
      </w:pPr>
      <w:r w:rsidRPr="00C74DBC">
        <w:rPr>
          <w:rFonts w:eastAsia="Times New Roman"/>
          <w:spacing w:val="4"/>
        </w:rPr>
        <w:t xml:space="preserve">Ethical justification of research involving individuals who are not capable of giving informed consent, Children, mentally retarded, behavioural disorders, Choice of control in clinical trials, and Research involving vulnerable persons, children, women and pregnant women. </w:t>
      </w:r>
    </w:p>
    <w:p w:rsidR="00C74DBC" w:rsidRPr="00C74DBC" w:rsidRDefault="00C74DBC" w:rsidP="005F1140">
      <w:pPr>
        <w:pStyle w:val="ListParagraph"/>
        <w:numPr>
          <w:ilvl w:val="0"/>
          <w:numId w:val="172"/>
        </w:numPr>
        <w:spacing w:after="160" w:line="259" w:lineRule="auto"/>
        <w:rPr>
          <w:rFonts w:cs="Times New Roman"/>
        </w:rPr>
      </w:pPr>
      <w:r w:rsidRPr="00C74DBC">
        <w:rPr>
          <w:rFonts w:eastAsia="Times New Roman"/>
          <w:spacing w:val="4"/>
        </w:rPr>
        <w:t>Safeguarding confidentiality, Bioethical research involving animals and research misconduct.</w:t>
      </w:r>
    </w:p>
    <w:p w:rsidR="00C74DBC" w:rsidRPr="002E00CA" w:rsidRDefault="00C74DBC" w:rsidP="00C74DBC">
      <w:pPr>
        <w:pStyle w:val="Heading3"/>
      </w:pPr>
      <w:r w:rsidRPr="002E00CA">
        <w:t>Recommended Readings:</w:t>
      </w:r>
    </w:p>
    <w:p w:rsidR="00C74DBC" w:rsidRDefault="00C74DBC" w:rsidP="005F1140">
      <w:pPr>
        <w:pStyle w:val="ListParagraph"/>
        <w:numPr>
          <w:ilvl w:val="0"/>
          <w:numId w:val="174"/>
        </w:numPr>
      </w:pPr>
      <w:r w:rsidRPr="00CA0DCE">
        <w:t>Good Medical Practice (2013); General Medical Council</w:t>
      </w:r>
    </w:p>
    <w:p w:rsidR="00C74DBC" w:rsidRDefault="00C74DBC" w:rsidP="005F1140">
      <w:pPr>
        <w:pStyle w:val="ListParagraph"/>
        <w:numPr>
          <w:ilvl w:val="0"/>
          <w:numId w:val="174"/>
        </w:numPr>
      </w:pPr>
      <w:r>
        <w:t>CIOM Guidelines available online</w:t>
      </w:r>
    </w:p>
    <w:p w:rsidR="00C74DBC" w:rsidRDefault="00C74DBC" w:rsidP="005F1140">
      <w:pPr>
        <w:pStyle w:val="ListParagraph"/>
        <w:numPr>
          <w:ilvl w:val="0"/>
          <w:numId w:val="174"/>
        </w:numPr>
      </w:pPr>
      <w:r w:rsidRPr="00CA0DCE">
        <w:t>Beauchamp T, Childress J; Principles of Biomedical Ethics, 7th Edition. Oxford University Press.</w:t>
      </w:r>
    </w:p>
    <w:p w:rsidR="00C74DBC" w:rsidRDefault="00C74DBC" w:rsidP="005F1140">
      <w:pPr>
        <w:pStyle w:val="ListParagraph"/>
        <w:numPr>
          <w:ilvl w:val="0"/>
          <w:numId w:val="174"/>
        </w:numPr>
      </w:pPr>
      <w:r w:rsidRPr="00CA0DCE">
        <w:t>Antoniou SA, Antoniou GA, Granderath FA, et al; Reflections of the Hippocratic Oath in modern medicine. World J Surg. 2010 Dec;34(12):3075-9. doi: 10.1007/s00268-010-0604-3.</w:t>
      </w:r>
    </w:p>
    <w:p w:rsidR="00C74DBC" w:rsidRDefault="00C74DBC" w:rsidP="005F1140">
      <w:pPr>
        <w:pStyle w:val="ListParagraph"/>
        <w:numPr>
          <w:ilvl w:val="0"/>
          <w:numId w:val="174"/>
        </w:numPr>
      </w:pPr>
      <w:r w:rsidRPr="00CA0DCE">
        <w:t>Good Medical Practice - Explanatory Guidance; General Medical Council</w:t>
      </w:r>
    </w:p>
    <w:p w:rsidR="00C74DBC" w:rsidRDefault="00C74DBC" w:rsidP="005F1140">
      <w:pPr>
        <w:pStyle w:val="ListParagraph"/>
        <w:numPr>
          <w:ilvl w:val="0"/>
          <w:numId w:val="174"/>
        </w:numPr>
      </w:pPr>
      <w:r w:rsidRPr="00CA0DCE">
        <w:t>Managing a child or young person with suspected maltreatment; NICE CKS, March 2014 (UK access only)</w:t>
      </w:r>
    </w:p>
    <w:p w:rsidR="00C74DBC" w:rsidRDefault="00C74DBC" w:rsidP="005F1140">
      <w:pPr>
        <w:pStyle w:val="ListParagraph"/>
        <w:numPr>
          <w:ilvl w:val="0"/>
          <w:numId w:val="174"/>
        </w:numPr>
      </w:pPr>
      <w:r w:rsidRPr="00CA0DCE">
        <w:t>Confidentiality and information sharing; National Treatment Agency for substance misuse, 2003</w:t>
      </w:r>
    </w:p>
    <w:p w:rsidR="005F36CE" w:rsidRPr="00F57908" w:rsidRDefault="005F36CE" w:rsidP="005F36CE">
      <w:pPr>
        <w:pStyle w:val="Heading3"/>
      </w:pPr>
      <w:r w:rsidRPr="00F57908">
        <w:t>Journals:</w:t>
      </w:r>
    </w:p>
    <w:p w:rsidR="005F36CE" w:rsidRPr="00F57908" w:rsidRDefault="005F36CE" w:rsidP="005F1140">
      <w:pPr>
        <w:pStyle w:val="ListParagraph"/>
        <w:numPr>
          <w:ilvl w:val="0"/>
          <w:numId w:val="226"/>
        </w:numPr>
      </w:pPr>
      <w:r w:rsidRPr="00F57908">
        <w:t>Applied biosafety</w:t>
      </w:r>
    </w:p>
    <w:p w:rsidR="005F36CE" w:rsidRPr="00F57908" w:rsidRDefault="005F36CE" w:rsidP="005F1140">
      <w:pPr>
        <w:pStyle w:val="ListParagraph"/>
        <w:numPr>
          <w:ilvl w:val="0"/>
          <w:numId w:val="226"/>
        </w:numPr>
      </w:pPr>
      <w:r w:rsidRPr="00F57908">
        <w:lastRenderedPageBreak/>
        <w:t>Journal of Biosafety</w:t>
      </w:r>
    </w:p>
    <w:p w:rsidR="005F36CE" w:rsidRPr="00F57908" w:rsidRDefault="005F36CE" w:rsidP="005F1140">
      <w:pPr>
        <w:pStyle w:val="ListParagraph"/>
        <w:numPr>
          <w:ilvl w:val="0"/>
          <w:numId w:val="226"/>
        </w:numPr>
      </w:pPr>
      <w:r w:rsidRPr="00F57908">
        <w:t>International Journal of Biosafety and Biosecurity</w:t>
      </w:r>
    </w:p>
    <w:p w:rsidR="005F36CE" w:rsidRPr="00F57908" w:rsidRDefault="00D156B0" w:rsidP="005F1140">
      <w:pPr>
        <w:pStyle w:val="ListParagraph"/>
        <w:numPr>
          <w:ilvl w:val="0"/>
          <w:numId w:val="226"/>
        </w:numPr>
      </w:pPr>
      <w:hyperlink r:id="rId18" w:history="1">
        <w:r w:rsidR="005F36CE" w:rsidRPr="00F57908">
          <w:t>Bioethics</w:t>
        </w:r>
      </w:hyperlink>
    </w:p>
    <w:p w:rsidR="005F36CE" w:rsidRPr="00F57908" w:rsidRDefault="00D156B0" w:rsidP="005F1140">
      <w:pPr>
        <w:pStyle w:val="ListParagraph"/>
        <w:numPr>
          <w:ilvl w:val="0"/>
          <w:numId w:val="226"/>
        </w:numPr>
      </w:pPr>
      <w:hyperlink r:id="rId19" w:history="1">
        <w:r w:rsidR="005F36CE" w:rsidRPr="00F57908">
          <w:t>Cambridge Quarterly of Healthcare Ethics</w:t>
        </w:r>
      </w:hyperlink>
    </w:p>
    <w:p w:rsidR="005F36CE" w:rsidRPr="00F57908" w:rsidRDefault="00D156B0" w:rsidP="005F1140">
      <w:pPr>
        <w:pStyle w:val="ListParagraph"/>
        <w:numPr>
          <w:ilvl w:val="0"/>
          <w:numId w:val="226"/>
        </w:numPr>
      </w:pPr>
      <w:hyperlink r:id="rId20" w:history="1">
        <w:r w:rsidR="005F36CE" w:rsidRPr="00F57908">
          <w:t>Hastings Center Report</w:t>
        </w:r>
      </w:hyperlink>
    </w:p>
    <w:p w:rsidR="005F36CE" w:rsidRPr="00F57908" w:rsidRDefault="00D156B0" w:rsidP="005F1140">
      <w:pPr>
        <w:pStyle w:val="ListParagraph"/>
        <w:numPr>
          <w:ilvl w:val="0"/>
          <w:numId w:val="226"/>
        </w:numPr>
      </w:pPr>
      <w:hyperlink r:id="rId21" w:history="1">
        <w:r w:rsidR="005F36CE" w:rsidRPr="00F57908">
          <w:t>Journal of Clinical Ethics</w:t>
        </w:r>
      </w:hyperlink>
    </w:p>
    <w:p w:rsidR="005F36CE" w:rsidRPr="00F57908" w:rsidRDefault="00D156B0" w:rsidP="005F1140">
      <w:pPr>
        <w:pStyle w:val="ListParagraph"/>
        <w:numPr>
          <w:ilvl w:val="0"/>
          <w:numId w:val="226"/>
        </w:numPr>
      </w:pPr>
      <w:hyperlink r:id="rId22" w:history="1">
        <w:r w:rsidR="005F36CE" w:rsidRPr="00F57908">
          <w:t>Journal of Medical Ethics</w:t>
        </w:r>
      </w:hyperlink>
    </w:p>
    <w:p w:rsidR="005F36CE" w:rsidRPr="00F57908" w:rsidRDefault="00D156B0" w:rsidP="005F1140">
      <w:pPr>
        <w:pStyle w:val="ListParagraph"/>
        <w:numPr>
          <w:ilvl w:val="0"/>
          <w:numId w:val="226"/>
        </w:numPr>
      </w:pPr>
      <w:hyperlink r:id="rId23" w:history="1">
        <w:r w:rsidR="005F36CE" w:rsidRPr="00F57908">
          <w:t>Journal of Medicine and Philosophy</w:t>
        </w:r>
      </w:hyperlink>
    </w:p>
    <w:p w:rsidR="005F36CE" w:rsidRPr="00F57908" w:rsidRDefault="00D156B0" w:rsidP="005F1140">
      <w:pPr>
        <w:pStyle w:val="ListParagraph"/>
        <w:numPr>
          <w:ilvl w:val="0"/>
          <w:numId w:val="226"/>
        </w:numPr>
      </w:pPr>
      <w:hyperlink r:id="rId24" w:history="1">
        <w:r w:rsidR="005F36CE" w:rsidRPr="00F57908">
          <w:t>Kennedy Institute of Ethics Journal</w:t>
        </w:r>
      </w:hyperlink>
    </w:p>
    <w:p w:rsidR="00131F95" w:rsidRDefault="00131F95">
      <w:pPr>
        <w:spacing w:line="276" w:lineRule="auto"/>
      </w:pPr>
      <w:r>
        <w:br w:type="page"/>
      </w:r>
    </w:p>
    <w:p w:rsidR="00131F95" w:rsidRDefault="00131F95" w:rsidP="00131F95">
      <w:pPr>
        <w:pStyle w:val="Title"/>
      </w:pPr>
      <w:bookmarkStart w:id="123" w:name="_Toc69658312"/>
      <w:r>
        <w:lastRenderedPageBreak/>
        <w:t>BMS 765: One Health</w:t>
      </w:r>
      <w:bookmarkEnd w:id="123"/>
    </w:p>
    <w:p w:rsidR="00131F95" w:rsidRDefault="00131F95" w:rsidP="00131F95">
      <w:pPr>
        <w:pStyle w:val="Subtitle"/>
      </w:pPr>
      <w:r w:rsidRPr="00821EA8">
        <w:t>(</w:t>
      </w:r>
      <w:r>
        <w:t>1+0</w:t>
      </w:r>
      <w:r w:rsidRPr="00821EA8">
        <w:t xml:space="preserve"> Credit Hrs)</w:t>
      </w:r>
    </w:p>
    <w:p w:rsidR="00344BEA" w:rsidRDefault="00344BEA" w:rsidP="00344BEA"/>
    <w:p w:rsidR="00344BEA" w:rsidRPr="00257DFB" w:rsidRDefault="00344BEA" w:rsidP="00344BEA">
      <w:pPr>
        <w:jc w:val="both"/>
        <w:rPr>
          <w:rFonts w:cstheme="minorHAnsi"/>
        </w:rPr>
      </w:pPr>
      <w:r w:rsidRPr="00257DFB">
        <w:rPr>
          <w:rFonts w:cstheme="minorHAnsi"/>
        </w:rPr>
        <w:t>This course is an introduction to the One Health approach of cross</w:t>
      </w:r>
      <w:r>
        <w:rPr>
          <w:rFonts w:cstheme="minorHAnsi"/>
        </w:rPr>
        <w:t>-</w:t>
      </w:r>
      <w:r w:rsidRPr="00257DFB">
        <w:rPr>
          <w:rFonts w:cstheme="minorHAnsi"/>
        </w:rPr>
        <w:t>disciplinary problem solving. Students will be introduced to the disciplines of infectious disease prevention and control through partnerships between human health, animal health, and environmental health. Through the cross-disciplinary One Health approach professionals are tackling public health’s most difficult problems such as epidemics of zoonotic diseases and international food safety. The course will introduce students to infectious disease surveillance, diagnostic tools, outbreak investigations, vaccine trials, public health interventions,</w:t>
      </w:r>
      <w:r>
        <w:rPr>
          <w:rFonts w:cstheme="minorHAnsi"/>
        </w:rPr>
        <w:t xml:space="preserve"> food safety,</w:t>
      </w:r>
      <w:r w:rsidRPr="00257DFB">
        <w:rPr>
          <w:rFonts w:cstheme="minorHAnsi"/>
        </w:rPr>
        <w:t xml:space="preserve"> biodefense, emerging infectious diseases, and analytical approaches pertaining to infectious disease prevention and control.</w:t>
      </w:r>
    </w:p>
    <w:p w:rsidR="00344BEA" w:rsidRPr="00344BEA" w:rsidRDefault="00344BEA" w:rsidP="00344BEA"/>
    <w:p w:rsidR="00131F95" w:rsidRDefault="00131F95" w:rsidP="004C5181">
      <w:pPr>
        <w:pStyle w:val="Heading1"/>
        <w:numPr>
          <w:ilvl w:val="0"/>
          <w:numId w:val="404"/>
        </w:numPr>
      </w:pPr>
      <w:bookmarkStart w:id="124" w:name="_Toc69658313"/>
      <w:r>
        <w:t>Course Objectives:</w:t>
      </w:r>
      <w:bookmarkEnd w:id="124"/>
    </w:p>
    <w:p w:rsidR="005F36CE" w:rsidRDefault="005F36CE" w:rsidP="00C74DBC"/>
    <w:p w:rsidR="00D12BD2" w:rsidRPr="00257DFB" w:rsidRDefault="00D12BD2" w:rsidP="00D12BD2">
      <w:pPr>
        <w:jc w:val="both"/>
        <w:rPr>
          <w:rFonts w:cstheme="minorHAnsi"/>
        </w:rPr>
      </w:pPr>
      <w:r>
        <w:rPr>
          <w:rFonts w:cstheme="minorHAnsi"/>
        </w:rPr>
        <w:t>The</w:t>
      </w:r>
      <w:r w:rsidRPr="00257DFB">
        <w:rPr>
          <w:rFonts w:cstheme="minorHAnsi"/>
        </w:rPr>
        <w:t xml:space="preserve"> course </w:t>
      </w:r>
      <w:r>
        <w:rPr>
          <w:rFonts w:cstheme="minorHAnsi"/>
        </w:rPr>
        <w:t>is designed with under-mentioned objectives</w:t>
      </w:r>
      <w:r w:rsidRPr="00257DFB">
        <w:rPr>
          <w:rFonts w:cstheme="minorHAnsi"/>
        </w:rPr>
        <w:t>:</w:t>
      </w:r>
    </w:p>
    <w:p w:rsidR="00D12BD2" w:rsidRPr="00257DFB" w:rsidRDefault="00D12BD2" w:rsidP="005F1140">
      <w:pPr>
        <w:pStyle w:val="ListParagraph"/>
        <w:numPr>
          <w:ilvl w:val="0"/>
          <w:numId w:val="369"/>
        </w:numPr>
        <w:spacing w:line="276" w:lineRule="auto"/>
        <w:jc w:val="both"/>
        <w:rPr>
          <w:rFonts w:cstheme="minorHAnsi"/>
        </w:rPr>
      </w:pPr>
      <w:r w:rsidRPr="00257DFB">
        <w:rPr>
          <w:rFonts w:cstheme="minorHAnsi"/>
        </w:rPr>
        <w:t>Understand the value of the One Health approach in tackling difficult public health problems</w:t>
      </w:r>
    </w:p>
    <w:p w:rsidR="00D12BD2" w:rsidRPr="00257DFB" w:rsidRDefault="00D12BD2" w:rsidP="005F1140">
      <w:pPr>
        <w:pStyle w:val="ListParagraph"/>
        <w:numPr>
          <w:ilvl w:val="0"/>
          <w:numId w:val="369"/>
        </w:numPr>
        <w:spacing w:line="276" w:lineRule="auto"/>
        <w:jc w:val="both"/>
        <w:rPr>
          <w:rFonts w:cstheme="minorHAnsi"/>
        </w:rPr>
      </w:pPr>
      <w:r w:rsidRPr="00257DFB">
        <w:rPr>
          <w:rFonts w:cstheme="minorHAnsi"/>
        </w:rPr>
        <w:t>Understand the etiologic, environmental, and host factors important to infectious disease epidemiology;</w:t>
      </w:r>
    </w:p>
    <w:p w:rsidR="00D12BD2" w:rsidRPr="00257DFB" w:rsidRDefault="00D12BD2" w:rsidP="005F1140">
      <w:pPr>
        <w:pStyle w:val="ListParagraph"/>
        <w:numPr>
          <w:ilvl w:val="0"/>
          <w:numId w:val="369"/>
        </w:numPr>
        <w:spacing w:line="276" w:lineRule="auto"/>
        <w:jc w:val="both"/>
        <w:rPr>
          <w:rFonts w:cstheme="minorHAnsi"/>
        </w:rPr>
      </w:pPr>
      <w:r w:rsidRPr="00257DFB">
        <w:rPr>
          <w:rFonts w:cstheme="minorHAnsi"/>
        </w:rPr>
        <w:t>Understand the value of epidemiological principles and methods in the identification and control of infectious disease;</w:t>
      </w:r>
    </w:p>
    <w:p w:rsidR="00D12BD2" w:rsidRPr="00257DFB" w:rsidRDefault="00D12BD2" w:rsidP="005F1140">
      <w:pPr>
        <w:pStyle w:val="ListParagraph"/>
        <w:numPr>
          <w:ilvl w:val="0"/>
          <w:numId w:val="369"/>
        </w:numPr>
        <w:spacing w:line="276" w:lineRule="auto"/>
        <w:jc w:val="both"/>
        <w:rPr>
          <w:rFonts w:cstheme="minorHAnsi"/>
        </w:rPr>
      </w:pPr>
      <w:r w:rsidRPr="00257DFB">
        <w:rPr>
          <w:rFonts w:cstheme="minorHAnsi"/>
        </w:rPr>
        <w:t>Develop skills needed to apply epidemiological principles and methods in solving problems related to infectious diseases and including identifying surveillance and control measures given a specific infectious disease outbreak.</w:t>
      </w:r>
    </w:p>
    <w:p w:rsidR="00D12BD2" w:rsidRDefault="00D12BD2" w:rsidP="00C74DBC"/>
    <w:p w:rsidR="00D12BD2" w:rsidRPr="00BB7FB3" w:rsidRDefault="00D12BD2" w:rsidP="00D12BD2">
      <w:pPr>
        <w:pStyle w:val="Heading2"/>
      </w:pPr>
      <w:bookmarkStart w:id="125" w:name="_Toc69658314"/>
      <w:r w:rsidRPr="00BB7FB3">
        <w:t xml:space="preserve">Course </w:t>
      </w:r>
      <w:r w:rsidRPr="00C74DBC">
        <w:t>Contents</w:t>
      </w:r>
      <w:r w:rsidRPr="00BB7FB3">
        <w:t>:</w:t>
      </w:r>
      <w:bookmarkEnd w:id="125"/>
    </w:p>
    <w:p w:rsidR="00D12BD2" w:rsidRDefault="00D12BD2" w:rsidP="00C74DBC"/>
    <w:p w:rsidR="00D12BD2" w:rsidRPr="00257DFB" w:rsidRDefault="00D12BD2" w:rsidP="005F1140">
      <w:pPr>
        <w:numPr>
          <w:ilvl w:val="0"/>
          <w:numId w:val="369"/>
        </w:numPr>
        <w:spacing w:line="276" w:lineRule="auto"/>
        <w:jc w:val="both"/>
        <w:rPr>
          <w:rFonts w:cstheme="minorHAnsi"/>
        </w:rPr>
      </w:pPr>
      <w:r w:rsidRPr="00257DFB">
        <w:rPr>
          <w:rFonts w:cstheme="minorHAnsi"/>
          <w:b/>
          <w:bCs/>
        </w:rPr>
        <w:t>One Health: Introduction to the One Health Approach –</w:t>
      </w:r>
      <w:r w:rsidRPr="00257DFB">
        <w:rPr>
          <w:rFonts w:cstheme="minorHAnsi"/>
          <w:bCs/>
        </w:rPr>
        <w:t xml:space="preserve"> To</w:t>
      </w:r>
      <w:r w:rsidRPr="00257DFB">
        <w:rPr>
          <w:rFonts w:cstheme="minorHAnsi"/>
        </w:rPr>
        <w:t>introduce students to the principles of employing the One Health approach in preventing and controlling infectious diseases. It includes a practical overview of host factors, environmental factors, and microbiological factors that influence this dynamic field of study. Through lectures and exercises, students will be introduced to infectious disease surveillance, diagnostic tools, outbreak investigations, vaccine trials, public health interventions, biodefense, emerging infectious diseases and analytical approaches as they pertain to infectious disease prevention and control.</w:t>
      </w:r>
    </w:p>
    <w:p w:rsidR="00D12BD2" w:rsidRPr="00257DFB" w:rsidRDefault="00D12BD2" w:rsidP="005F1140">
      <w:pPr>
        <w:numPr>
          <w:ilvl w:val="0"/>
          <w:numId w:val="369"/>
        </w:numPr>
        <w:spacing w:line="276" w:lineRule="auto"/>
        <w:jc w:val="both"/>
        <w:rPr>
          <w:rFonts w:cstheme="minorHAnsi"/>
        </w:rPr>
      </w:pPr>
      <w:r w:rsidRPr="00257DFB">
        <w:rPr>
          <w:rFonts w:cstheme="minorHAnsi"/>
          <w:b/>
          <w:bCs/>
        </w:rPr>
        <w:lastRenderedPageBreak/>
        <w:t>One Health: Public Health Laboratory Techniques –</w:t>
      </w:r>
      <w:r w:rsidRPr="00257DFB">
        <w:rPr>
          <w:rFonts w:cstheme="minorHAnsi"/>
          <w:bCs/>
        </w:rPr>
        <w:t xml:space="preserve"> To</w:t>
      </w:r>
      <w:r w:rsidRPr="00257DFB">
        <w:rPr>
          <w:rFonts w:cstheme="minorHAnsi"/>
        </w:rPr>
        <w:t>introduce students to public health laboratory methods. A special emphasis will be placed upon respiratory virus work, especially influenza.</w:t>
      </w:r>
    </w:p>
    <w:p w:rsidR="00D12BD2" w:rsidRPr="00257DFB" w:rsidRDefault="00D12BD2" w:rsidP="005F1140">
      <w:pPr>
        <w:numPr>
          <w:ilvl w:val="0"/>
          <w:numId w:val="369"/>
        </w:numPr>
        <w:spacing w:line="276" w:lineRule="auto"/>
        <w:jc w:val="both"/>
        <w:rPr>
          <w:rFonts w:cstheme="minorHAnsi"/>
        </w:rPr>
      </w:pPr>
      <w:r w:rsidRPr="00257DFB">
        <w:rPr>
          <w:rFonts w:cstheme="minorHAnsi"/>
          <w:b/>
          <w:bCs/>
        </w:rPr>
        <w:t>One Health: An Introduction to Entomology, Zoonotic Diseases, and Food Safety –</w:t>
      </w:r>
      <w:r w:rsidRPr="00257DFB">
        <w:rPr>
          <w:rFonts w:cstheme="minorHAnsi"/>
          <w:bCs/>
        </w:rPr>
        <w:t>To</w:t>
      </w:r>
      <w:r w:rsidRPr="00257DFB">
        <w:rPr>
          <w:rFonts w:cstheme="minorHAnsi"/>
        </w:rPr>
        <w:t>introduce students to the epidemiology and control of entomological, zoonotic, and food-borne diseases. Each day there will be 3 hours of lecture and 3 or more hours of field activity. The course is comprised of readings, lectures, field studies, laboratory exercises, and a term paper. Zoonoses endemic to the Southeastern United States are emphasized.</w:t>
      </w:r>
    </w:p>
    <w:p w:rsidR="00D12BD2" w:rsidRPr="00257DFB" w:rsidRDefault="00D12BD2" w:rsidP="005F1140">
      <w:pPr>
        <w:numPr>
          <w:ilvl w:val="0"/>
          <w:numId w:val="369"/>
        </w:numPr>
        <w:spacing w:line="276" w:lineRule="auto"/>
        <w:jc w:val="both"/>
        <w:rPr>
          <w:rFonts w:cstheme="minorHAnsi"/>
        </w:rPr>
      </w:pPr>
      <w:r w:rsidRPr="00257DFB">
        <w:rPr>
          <w:rFonts w:cstheme="minorHAnsi"/>
          <w:b/>
          <w:bCs/>
        </w:rPr>
        <w:t xml:space="preserve">One Health: An Introduction to Environmental Health – </w:t>
      </w:r>
      <w:r w:rsidRPr="00257DFB">
        <w:rPr>
          <w:rFonts w:cstheme="minorHAnsi"/>
          <w:bCs/>
        </w:rPr>
        <w:t>To</w:t>
      </w:r>
      <w:r w:rsidRPr="00257DFB">
        <w:rPr>
          <w:rFonts w:cstheme="minorHAnsi"/>
        </w:rPr>
        <w:t>examine sources, routes, media, and health outcomes associated with biological, chemical, and physical agents in the environment. Effects of agents on a disease, water quality, air quality, food safety, and land resources are reviewed, as well as legal frameworks, policies, and practices associated with environmental health and intended to improve public health.</w:t>
      </w:r>
    </w:p>
    <w:p w:rsidR="00D12BD2" w:rsidRPr="00257DFB" w:rsidRDefault="00D12BD2" w:rsidP="005F1140">
      <w:pPr>
        <w:pStyle w:val="ListParagraph"/>
        <w:numPr>
          <w:ilvl w:val="0"/>
          <w:numId w:val="369"/>
        </w:numPr>
        <w:spacing w:line="276" w:lineRule="auto"/>
        <w:jc w:val="both"/>
        <w:rPr>
          <w:rFonts w:cstheme="minorHAnsi"/>
          <w:bCs/>
        </w:rPr>
      </w:pPr>
      <w:r w:rsidRPr="00257DFB">
        <w:rPr>
          <w:rFonts w:cstheme="minorHAnsi"/>
          <w:bCs/>
        </w:rPr>
        <w:t>Advantages of a closer cooperation between human and animal health</w:t>
      </w:r>
    </w:p>
    <w:p w:rsidR="00D12BD2" w:rsidRPr="00257DFB" w:rsidRDefault="00D12BD2" w:rsidP="005F1140">
      <w:pPr>
        <w:pStyle w:val="ListParagraph"/>
        <w:numPr>
          <w:ilvl w:val="0"/>
          <w:numId w:val="369"/>
        </w:numPr>
        <w:spacing w:line="276" w:lineRule="auto"/>
        <w:jc w:val="both"/>
        <w:rPr>
          <w:rFonts w:cstheme="minorHAnsi"/>
          <w:bCs/>
        </w:rPr>
      </w:pPr>
      <w:r w:rsidRPr="00257DFB">
        <w:rPr>
          <w:rFonts w:cstheme="minorHAnsi"/>
          <w:bCs/>
        </w:rPr>
        <w:t>Trans</w:t>
      </w:r>
      <w:r>
        <w:rPr>
          <w:rFonts w:cstheme="minorHAnsi"/>
          <w:bCs/>
        </w:rPr>
        <w:t>-</w:t>
      </w:r>
      <w:r w:rsidRPr="00257DFB">
        <w:rPr>
          <w:rFonts w:cstheme="minorHAnsi"/>
          <w:bCs/>
        </w:rPr>
        <w:t>disciplinary processes that can solve an everyday One Health problem</w:t>
      </w:r>
    </w:p>
    <w:p w:rsidR="00D12BD2" w:rsidRPr="00257DFB" w:rsidRDefault="00D12BD2" w:rsidP="005F1140">
      <w:pPr>
        <w:pStyle w:val="ListParagraph"/>
        <w:numPr>
          <w:ilvl w:val="0"/>
          <w:numId w:val="369"/>
        </w:numPr>
        <w:spacing w:line="276" w:lineRule="auto"/>
        <w:jc w:val="both"/>
        <w:rPr>
          <w:rFonts w:cstheme="minorHAnsi"/>
          <w:bCs/>
        </w:rPr>
      </w:pPr>
      <w:r w:rsidRPr="00257DFB">
        <w:rPr>
          <w:rFonts w:cstheme="minorHAnsi"/>
          <w:bCs/>
        </w:rPr>
        <w:t>Shortfalls resulting from poor communication between human doctors and veterinarians</w:t>
      </w:r>
    </w:p>
    <w:p w:rsidR="00D12BD2" w:rsidRPr="00257DFB" w:rsidRDefault="00D12BD2" w:rsidP="005F1140">
      <w:pPr>
        <w:pStyle w:val="ListParagraph"/>
        <w:numPr>
          <w:ilvl w:val="0"/>
          <w:numId w:val="369"/>
        </w:numPr>
        <w:spacing w:line="276" w:lineRule="auto"/>
        <w:jc w:val="both"/>
        <w:rPr>
          <w:rFonts w:cstheme="minorHAnsi"/>
          <w:bCs/>
        </w:rPr>
      </w:pPr>
      <w:r w:rsidRPr="00257DFB">
        <w:rPr>
          <w:rFonts w:cstheme="minorHAnsi"/>
          <w:bCs/>
        </w:rPr>
        <w:t>Social-ecological perspectives for the improvement of human and animal well-being</w:t>
      </w:r>
    </w:p>
    <w:p w:rsidR="00D12BD2" w:rsidRPr="00257DFB" w:rsidRDefault="00D12BD2" w:rsidP="005F1140">
      <w:pPr>
        <w:pStyle w:val="ListParagraph"/>
        <w:numPr>
          <w:ilvl w:val="0"/>
          <w:numId w:val="369"/>
        </w:numPr>
        <w:spacing w:line="276" w:lineRule="auto"/>
        <w:jc w:val="both"/>
        <w:rPr>
          <w:rFonts w:cstheme="minorHAnsi"/>
          <w:bCs/>
        </w:rPr>
      </w:pPr>
      <w:r w:rsidRPr="00257DFB">
        <w:rPr>
          <w:rFonts w:cstheme="minorHAnsi"/>
          <w:bCs/>
        </w:rPr>
        <w:t>Fundamental principles of cross-sector human and animal health economics</w:t>
      </w:r>
    </w:p>
    <w:p w:rsidR="00D12BD2" w:rsidRPr="00257DFB" w:rsidRDefault="00D12BD2" w:rsidP="005F1140">
      <w:pPr>
        <w:pStyle w:val="ListParagraph"/>
        <w:numPr>
          <w:ilvl w:val="0"/>
          <w:numId w:val="369"/>
        </w:numPr>
        <w:spacing w:line="276" w:lineRule="auto"/>
        <w:jc w:val="both"/>
        <w:rPr>
          <w:rFonts w:cstheme="minorHAnsi"/>
          <w:bCs/>
        </w:rPr>
      </w:pPr>
      <w:r w:rsidRPr="00257DFB">
        <w:rPr>
          <w:rFonts w:cstheme="minorHAnsi"/>
          <w:bCs/>
        </w:rPr>
        <w:t>Environmental policy and law that supports food safety</w:t>
      </w:r>
    </w:p>
    <w:p w:rsidR="00D12BD2" w:rsidRPr="00257DFB" w:rsidRDefault="00D12BD2" w:rsidP="005F1140">
      <w:pPr>
        <w:pStyle w:val="ListParagraph"/>
        <w:numPr>
          <w:ilvl w:val="0"/>
          <w:numId w:val="369"/>
        </w:numPr>
        <w:spacing w:line="276" w:lineRule="auto"/>
        <w:jc w:val="both"/>
        <w:rPr>
          <w:rFonts w:cstheme="minorHAnsi"/>
          <w:bCs/>
        </w:rPr>
      </w:pPr>
      <w:r w:rsidRPr="00257DFB">
        <w:rPr>
          <w:rFonts w:cstheme="minorHAnsi"/>
          <w:bCs/>
        </w:rPr>
        <w:t>Prevention of diseases from livestock to human via food</w:t>
      </w:r>
    </w:p>
    <w:p w:rsidR="00D12BD2" w:rsidRPr="00257DFB" w:rsidRDefault="00D12BD2" w:rsidP="005F1140">
      <w:pPr>
        <w:pStyle w:val="ListParagraph"/>
        <w:numPr>
          <w:ilvl w:val="0"/>
          <w:numId w:val="369"/>
        </w:numPr>
        <w:spacing w:line="276" w:lineRule="auto"/>
        <w:jc w:val="both"/>
        <w:rPr>
          <w:rFonts w:cstheme="minorHAnsi"/>
          <w:bCs/>
        </w:rPr>
      </w:pPr>
      <w:r w:rsidRPr="00257DFB">
        <w:rPr>
          <w:rFonts w:cstheme="minorHAnsi"/>
          <w:bCs/>
        </w:rPr>
        <w:t>Matrix calculations to describe growth rates of populations</w:t>
      </w:r>
    </w:p>
    <w:p w:rsidR="00D12BD2" w:rsidRPr="00257DFB" w:rsidRDefault="00D12BD2" w:rsidP="005F1140">
      <w:pPr>
        <w:pStyle w:val="ListParagraph"/>
        <w:numPr>
          <w:ilvl w:val="0"/>
          <w:numId w:val="369"/>
        </w:numPr>
        <w:spacing w:line="276" w:lineRule="auto"/>
        <w:jc w:val="both"/>
        <w:rPr>
          <w:rFonts w:cstheme="minorHAnsi"/>
          <w:bCs/>
        </w:rPr>
      </w:pPr>
      <w:r w:rsidRPr="00257DFB">
        <w:rPr>
          <w:rFonts w:cstheme="minorHAnsi"/>
          <w:bCs/>
        </w:rPr>
        <w:t>Principles of disease transmission dynamics between humans and animals</w:t>
      </w:r>
    </w:p>
    <w:p w:rsidR="00D12BD2" w:rsidRPr="00257DFB" w:rsidRDefault="00D12BD2" w:rsidP="005F1140">
      <w:pPr>
        <w:pStyle w:val="ListParagraph"/>
        <w:numPr>
          <w:ilvl w:val="0"/>
          <w:numId w:val="369"/>
        </w:numPr>
        <w:spacing w:line="276" w:lineRule="auto"/>
        <w:jc w:val="both"/>
        <w:rPr>
          <w:rFonts w:cstheme="minorHAnsi"/>
          <w:bCs/>
        </w:rPr>
      </w:pPr>
      <w:r w:rsidRPr="00257DFB">
        <w:rPr>
          <w:rFonts w:cstheme="minorHAnsi"/>
          <w:bCs/>
        </w:rPr>
        <w:t>Collection of vaccination coverage data</w:t>
      </w:r>
    </w:p>
    <w:p w:rsidR="00D12BD2" w:rsidRPr="00257DFB" w:rsidRDefault="00D12BD2" w:rsidP="005F1140">
      <w:pPr>
        <w:pStyle w:val="ListParagraph"/>
        <w:numPr>
          <w:ilvl w:val="0"/>
          <w:numId w:val="369"/>
        </w:numPr>
        <w:spacing w:line="276" w:lineRule="auto"/>
        <w:jc w:val="both"/>
        <w:rPr>
          <w:rFonts w:cstheme="minorHAnsi"/>
          <w:bCs/>
        </w:rPr>
      </w:pPr>
      <w:r w:rsidRPr="00257DFB">
        <w:rPr>
          <w:rFonts w:cstheme="minorHAnsi"/>
          <w:bCs/>
        </w:rPr>
        <w:t>Interpretation of vaccination coverage data</w:t>
      </w:r>
    </w:p>
    <w:p w:rsidR="00D12BD2" w:rsidRDefault="00D12BD2" w:rsidP="00C74DBC"/>
    <w:p w:rsidR="00D12BD2" w:rsidRPr="002E00CA" w:rsidRDefault="00D12BD2" w:rsidP="00D12BD2">
      <w:pPr>
        <w:pStyle w:val="Heading3"/>
      </w:pPr>
      <w:r w:rsidRPr="002E00CA">
        <w:t>Recommended Readings:</w:t>
      </w:r>
    </w:p>
    <w:p w:rsidR="00D12BD2" w:rsidRDefault="00D12BD2" w:rsidP="00C74DBC"/>
    <w:p w:rsidR="00D12BD2" w:rsidRPr="00DF1C73" w:rsidRDefault="00D12BD2" w:rsidP="005F1140">
      <w:pPr>
        <w:pStyle w:val="ListParagraph"/>
        <w:numPr>
          <w:ilvl w:val="0"/>
          <w:numId w:val="370"/>
        </w:numPr>
        <w:spacing w:before="240" w:line="276" w:lineRule="auto"/>
        <w:jc w:val="both"/>
        <w:rPr>
          <w:rFonts w:cstheme="minorHAnsi"/>
        </w:rPr>
      </w:pPr>
      <w:r w:rsidRPr="00DF1C73">
        <w:rPr>
          <w:rFonts w:cstheme="minorHAnsi"/>
        </w:rPr>
        <w:t>David L. Heymann, MD, ed., Control of Communicable Diseases Manual (CCDM), 20th edition, 2015, ISBN 978-0-87553-018-5</w:t>
      </w:r>
    </w:p>
    <w:p w:rsidR="00D12BD2" w:rsidRPr="00DF1C73" w:rsidRDefault="00D12BD2" w:rsidP="005F1140">
      <w:pPr>
        <w:pStyle w:val="ListParagraph"/>
        <w:numPr>
          <w:ilvl w:val="0"/>
          <w:numId w:val="370"/>
        </w:numPr>
        <w:spacing w:before="240" w:line="276" w:lineRule="auto"/>
        <w:rPr>
          <w:rFonts w:cstheme="minorHAnsi"/>
        </w:rPr>
      </w:pPr>
      <w:r w:rsidRPr="00DF1C73">
        <w:rPr>
          <w:rFonts w:cstheme="minorHAnsi"/>
        </w:rPr>
        <w:t>Stadtländer CT. One Health: people, animals, and the environment. Infect Ecol Epidemiol. 2015;5:30514. Published 2015 Dec 31. doi:10.3402/iee.v5.30514</w:t>
      </w:r>
    </w:p>
    <w:p w:rsidR="00D12BD2" w:rsidRPr="00C74DBC" w:rsidRDefault="002E55E5" w:rsidP="005F1140">
      <w:pPr>
        <w:pStyle w:val="ListParagraph"/>
        <w:numPr>
          <w:ilvl w:val="0"/>
          <w:numId w:val="370"/>
        </w:numPr>
        <w:spacing w:before="240" w:line="276" w:lineRule="auto"/>
        <w:sectPr w:rsidR="00D12BD2" w:rsidRPr="00C74DBC" w:rsidSect="007975EE">
          <w:pgSz w:w="12240" w:h="15840"/>
          <w:pgMar w:top="1440" w:right="1800" w:bottom="1440" w:left="1800" w:header="567" w:footer="567" w:gutter="0"/>
          <w:cols w:space="720"/>
          <w:titlePg/>
          <w:docGrid w:linePitch="360"/>
        </w:sectPr>
      </w:pPr>
      <w:r>
        <w:t>Cork SC,Hall</w:t>
      </w:r>
      <w:r w:rsidR="00D12BD2">
        <w:t xml:space="preserve"> D</w:t>
      </w:r>
      <w:r>
        <w:t>,</w:t>
      </w:r>
      <w:r w:rsidR="00D12BD2">
        <w:t xml:space="preserve"> Karen</w:t>
      </w:r>
      <w:r>
        <w:t xml:space="preserve"> L.One Health Case Studies: Addressing Complex Problems in a Changing World. </w:t>
      </w:r>
      <w:r w:rsidR="00D12BD2">
        <w:t>Published 2016/11/15.ISBN:</w:t>
      </w:r>
      <w:r>
        <w:t xml:space="preserve"> 9781910455555.</w:t>
      </w:r>
    </w:p>
    <w:p w:rsidR="00BD70A9" w:rsidRPr="00821EA8" w:rsidRDefault="00BD70A9" w:rsidP="00E3773E">
      <w:pPr>
        <w:pStyle w:val="Title"/>
      </w:pPr>
      <w:bookmarkStart w:id="126" w:name="_Toc69658315"/>
      <w:r w:rsidRPr="00244B8E">
        <w:lastRenderedPageBreak/>
        <w:t>BMS 705: Health Professions Education</w:t>
      </w:r>
      <w:bookmarkEnd w:id="126"/>
    </w:p>
    <w:p w:rsidR="00BD70A9" w:rsidRDefault="00BD70A9" w:rsidP="00E3773E">
      <w:pPr>
        <w:pStyle w:val="Subtitle"/>
      </w:pPr>
      <w:r w:rsidRPr="00821EA8">
        <w:t>(3+0 Credit Hrs)</w:t>
      </w:r>
    </w:p>
    <w:p w:rsidR="00BD70A9" w:rsidRPr="007A71A3" w:rsidRDefault="00BD70A9" w:rsidP="00E3773E">
      <w:r>
        <w:t>This course</w:t>
      </w:r>
      <w:r w:rsidRPr="007A71A3">
        <w:t xml:space="preserve"> aims at introducing the basic and applied concepts of medical education to the Pakistani health sciences teachers and improving their skills to perform the basic functions of a teacher in health sciences institutes. </w:t>
      </w:r>
      <w:r>
        <w:t>HPE course</w:t>
      </w:r>
      <w:r w:rsidRPr="007A71A3">
        <w:t xml:space="preserve"> is a teacher friendly program that helps teachers in health sciences to develop their basic teaching skills. All teachers must acquire basic teaching skills if they wish to adopt a teaching career in health sciences.</w:t>
      </w:r>
    </w:p>
    <w:p w:rsidR="00BD70A9" w:rsidRPr="00821EA8" w:rsidRDefault="00BD70A9" w:rsidP="004C5181">
      <w:pPr>
        <w:pStyle w:val="Heading1"/>
        <w:numPr>
          <w:ilvl w:val="0"/>
          <w:numId w:val="405"/>
        </w:numPr>
      </w:pPr>
      <w:bookmarkStart w:id="127" w:name="_Toc365806262"/>
      <w:bookmarkStart w:id="128" w:name="_Toc69658316"/>
      <w:r w:rsidRPr="003B0FBB">
        <w:t>Competencies</w:t>
      </w:r>
      <w:bookmarkEnd w:id="127"/>
      <w:bookmarkEnd w:id="128"/>
    </w:p>
    <w:p w:rsidR="00BD70A9" w:rsidRPr="00821EA8" w:rsidRDefault="00BD70A9" w:rsidP="00E3773E">
      <w:pPr>
        <w:pStyle w:val="BodyText"/>
      </w:pPr>
      <w:r w:rsidRPr="00821EA8">
        <w:t xml:space="preserve">The student as a </w:t>
      </w:r>
      <w:r w:rsidRPr="00821EA8">
        <w:rPr>
          <w:b/>
        </w:rPr>
        <w:t>“</w:t>
      </w:r>
      <w:r w:rsidRPr="00821EA8">
        <w:rPr>
          <w:b/>
          <w:i/>
        </w:rPr>
        <w:t>Subject expert”</w:t>
      </w:r>
      <w:r w:rsidRPr="00821EA8">
        <w:rPr>
          <w:b/>
        </w:rPr>
        <w:t xml:space="preserve">, </w:t>
      </w:r>
      <w:r w:rsidRPr="00821EA8">
        <w:rPr>
          <w:b/>
          <w:i/>
        </w:rPr>
        <w:t>“Communicato</w:t>
      </w:r>
      <w:r w:rsidRPr="00821EA8">
        <w:rPr>
          <w:i/>
        </w:rPr>
        <w:t xml:space="preserve">r” </w:t>
      </w:r>
      <w:r w:rsidRPr="00821EA8">
        <w:t>and</w:t>
      </w:r>
      <w:r w:rsidRPr="00821EA8">
        <w:rPr>
          <w:b/>
          <w:i/>
        </w:rPr>
        <w:t>“Research Scholar”.</w:t>
      </w:r>
      <w:r w:rsidRPr="00821EA8">
        <w:t xml:space="preserve"> These competencies are then further expanded upon by objectives designed to cover the development of knowledge, skills and behaviour of the students by the time they graduate.</w:t>
      </w:r>
    </w:p>
    <w:p w:rsidR="00BD70A9" w:rsidRPr="00821EA8" w:rsidRDefault="00BD70A9" w:rsidP="00E3773E">
      <w:pPr>
        <w:pStyle w:val="Heading1"/>
      </w:pPr>
      <w:bookmarkStart w:id="129" w:name="_Toc365806263"/>
      <w:bookmarkStart w:id="130" w:name="_Toc69658317"/>
      <w:r w:rsidRPr="003B0FBB">
        <w:t>Objectives</w:t>
      </w:r>
      <w:bookmarkEnd w:id="129"/>
      <w:bookmarkEnd w:id="130"/>
    </w:p>
    <w:p w:rsidR="00BD70A9" w:rsidRPr="00821EA8" w:rsidRDefault="00BD70A9" w:rsidP="00E3773E">
      <w:r w:rsidRPr="00821EA8">
        <w:t>By the end of the course, the graduate of MPhil Anatomy must have acquired a reasonable working knowledge of:</w:t>
      </w:r>
    </w:p>
    <w:p w:rsidR="00BD70A9" w:rsidRPr="00821EA8" w:rsidRDefault="00BD70A9" w:rsidP="003F4BDA">
      <w:pPr>
        <w:pStyle w:val="Heading2"/>
      </w:pPr>
      <w:bookmarkStart w:id="131" w:name="_Toc365806264"/>
      <w:bookmarkStart w:id="132" w:name="_Toc69658318"/>
      <w:r w:rsidRPr="00821EA8">
        <w:t>Cognitive domain:</w:t>
      </w:r>
      <w:bookmarkEnd w:id="131"/>
      <w:bookmarkEnd w:id="132"/>
    </w:p>
    <w:p w:rsidR="00BD70A9" w:rsidRPr="004E06C8" w:rsidRDefault="00BD70A9" w:rsidP="00E3773E">
      <w:pPr>
        <w:pStyle w:val="ListParagraph"/>
        <w:numPr>
          <w:ilvl w:val="0"/>
          <w:numId w:val="59"/>
        </w:numPr>
        <w:rPr>
          <w:bCs/>
        </w:rPr>
      </w:pPr>
      <w:r w:rsidRPr="007A71A3">
        <w:t>Of the Dynamics of teaching and learning</w:t>
      </w:r>
    </w:p>
    <w:p w:rsidR="00BD70A9" w:rsidRPr="004E06C8" w:rsidRDefault="00BD70A9" w:rsidP="003B2489">
      <w:pPr>
        <w:pStyle w:val="ListParagraph"/>
        <w:numPr>
          <w:ilvl w:val="0"/>
          <w:numId w:val="59"/>
        </w:numPr>
        <w:spacing w:after="0"/>
        <w:ind w:left="357" w:hanging="357"/>
        <w:rPr>
          <w:bCs/>
        </w:rPr>
      </w:pPr>
      <w:r w:rsidRPr="004E06C8">
        <w:t>Planning effective teaching sessions in Physiotherapy</w:t>
      </w:r>
    </w:p>
    <w:p w:rsidR="00BD70A9" w:rsidRPr="003B2489" w:rsidRDefault="00BD70A9" w:rsidP="003B2489">
      <w:pPr>
        <w:pStyle w:val="NormalWeb"/>
        <w:numPr>
          <w:ilvl w:val="0"/>
          <w:numId w:val="59"/>
        </w:numPr>
        <w:spacing w:before="0" w:beforeAutospacing="0" w:after="0" w:afterAutospacing="0"/>
        <w:ind w:left="357" w:hanging="357"/>
        <w:rPr>
          <w:rFonts w:ascii="Trebuchet MS" w:hAnsi="Trebuchet MS"/>
          <w:sz w:val="22"/>
        </w:rPr>
      </w:pPr>
      <w:r w:rsidRPr="001B5C10">
        <w:rPr>
          <w:rFonts w:ascii="Trebuchet MS" w:hAnsi="Trebuchet MS"/>
          <w:sz w:val="22"/>
        </w:rPr>
        <w:t>Principles and theories of learning to develop educational programs and curricula.</w:t>
      </w:r>
    </w:p>
    <w:p w:rsidR="00BD70A9" w:rsidRPr="003B2489" w:rsidRDefault="00BD70A9" w:rsidP="003B2489">
      <w:pPr>
        <w:pStyle w:val="NormalWeb"/>
        <w:numPr>
          <w:ilvl w:val="0"/>
          <w:numId w:val="59"/>
        </w:numPr>
        <w:spacing w:before="0" w:beforeAutospacing="0" w:after="0" w:afterAutospacing="0"/>
        <w:ind w:left="357" w:hanging="357"/>
        <w:rPr>
          <w:rFonts w:ascii="Trebuchet MS" w:hAnsi="Trebuchet MS"/>
          <w:sz w:val="22"/>
        </w:rPr>
      </w:pPr>
      <w:r w:rsidRPr="001B5C10">
        <w:rPr>
          <w:rFonts w:ascii="Trebuchet MS" w:hAnsi="Trebuchet MS"/>
          <w:sz w:val="22"/>
        </w:rPr>
        <w:t>Educational psychology for better transfer of knowledge skills and attitudes to students.</w:t>
      </w:r>
    </w:p>
    <w:p w:rsidR="00BD70A9" w:rsidRPr="003B2489" w:rsidRDefault="00BD70A9" w:rsidP="003B2489">
      <w:pPr>
        <w:pStyle w:val="NormalWeb"/>
        <w:numPr>
          <w:ilvl w:val="0"/>
          <w:numId w:val="59"/>
        </w:numPr>
        <w:spacing w:before="0" w:beforeAutospacing="0" w:after="0" w:afterAutospacing="0"/>
        <w:ind w:left="357" w:hanging="357"/>
        <w:rPr>
          <w:rFonts w:ascii="Trebuchet MS" w:hAnsi="Trebuchet MS"/>
          <w:sz w:val="22"/>
        </w:rPr>
      </w:pPr>
      <w:r w:rsidRPr="001B5C10">
        <w:rPr>
          <w:rFonts w:ascii="Trebuchet MS" w:hAnsi="Trebuchet MS"/>
          <w:sz w:val="22"/>
        </w:rPr>
        <w:t>How to develop skills like critical thinking and problem solving among students and teachers.</w:t>
      </w:r>
    </w:p>
    <w:p w:rsidR="00BD70A9" w:rsidRPr="003B2489" w:rsidRDefault="00BD70A9" w:rsidP="003B2489">
      <w:pPr>
        <w:pStyle w:val="NormalWeb"/>
        <w:numPr>
          <w:ilvl w:val="0"/>
          <w:numId w:val="59"/>
        </w:numPr>
        <w:spacing w:before="0" w:beforeAutospacing="0" w:after="0" w:afterAutospacing="0"/>
        <w:ind w:left="357" w:hanging="357"/>
        <w:rPr>
          <w:rFonts w:ascii="Trebuchet MS" w:hAnsi="Trebuchet MS"/>
          <w:sz w:val="22"/>
        </w:rPr>
      </w:pPr>
      <w:r w:rsidRPr="001B5C10">
        <w:rPr>
          <w:rFonts w:ascii="Trebuchet MS" w:hAnsi="Trebuchet MS"/>
          <w:sz w:val="22"/>
        </w:rPr>
        <w:t>Teaching and learning strategies to improve the quality of teaching and learning in an educational environment.</w:t>
      </w:r>
    </w:p>
    <w:p w:rsidR="00BD70A9" w:rsidRPr="003B2489" w:rsidRDefault="00BD70A9" w:rsidP="003B2489">
      <w:pPr>
        <w:pStyle w:val="NormalWeb"/>
        <w:numPr>
          <w:ilvl w:val="0"/>
          <w:numId w:val="59"/>
        </w:numPr>
        <w:spacing w:before="0" w:beforeAutospacing="0" w:after="0" w:afterAutospacing="0"/>
        <w:ind w:left="357" w:hanging="357"/>
        <w:rPr>
          <w:rFonts w:ascii="Trebuchet MS" w:hAnsi="Trebuchet MS"/>
          <w:sz w:val="22"/>
        </w:rPr>
      </w:pPr>
      <w:r w:rsidRPr="001B5C10">
        <w:rPr>
          <w:rFonts w:ascii="Trebuchet MS" w:hAnsi="Trebuchet MS"/>
          <w:sz w:val="22"/>
        </w:rPr>
        <w:t>Guiding students in developing their learning strategies, keeping them motivat</w:t>
      </w:r>
      <w:r w:rsidR="004B6D3F">
        <w:rPr>
          <w:rFonts w:ascii="Trebuchet MS" w:hAnsi="Trebuchet MS"/>
          <w:sz w:val="22"/>
        </w:rPr>
        <w:t>ed and eventually becoming self-</w:t>
      </w:r>
      <w:r w:rsidRPr="001B5C10">
        <w:rPr>
          <w:rFonts w:ascii="Trebuchet MS" w:hAnsi="Trebuchet MS"/>
          <w:sz w:val="22"/>
        </w:rPr>
        <w:t>directed learners;</w:t>
      </w:r>
    </w:p>
    <w:p w:rsidR="00BD70A9" w:rsidRPr="003B2489" w:rsidRDefault="00BD70A9" w:rsidP="003B2489">
      <w:pPr>
        <w:pStyle w:val="NormalWeb"/>
        <w:numPr>
          <w:ilvl w:val="0"/>
          <w:numId w:val="59"/>
        </w:numPr>
        <w:spacing w:before="0" w:beforeAutospacing="0" w:after="0" w:afterAutospacing="0"/>
        <w:ind w:left="357" w:hanging="357"/>
        <w:rPr>
          <w:rFonts w:ascii="Trebuchet MS" w:hAnsi="Trebuchet MS"/>
          <w:sz w:val="22"/>
        </w:rPr>
      </w:pPr>
      <w:r w:rsidRPr="001B5C10">
        <w:rPr>
          <w:rFonts w:ascii="Trebuchet MS" w:hAnsi="Trebuchet MS"/>
          <w:sz w:val="22"/>
        </w:rPr>
        <w:t>Challenges and barriers in planning and implementing teaching and learning strategies in diverse and locally unique teaching and learning environment in both clinical and non-clinical setups.</w:t>
      </w:r>
    </w:p>
    <w:p w:rsidR="00BD70A9" w:rsidRPr="003B2489" w:rsidRDefault="00BD70A9" w:rsidP="00E3773E">
      <w:pPr>
        <w:pStyle w:val="NormalWeb"/>
        <w:numPr>
          <w:ilvl w:val="0"/>
          <w:numId w:val="59"/>
        </w:numPr>
        <w:rPr>
          <w:sz w:val="22"/>
        </w:rPr>
      </w:pPr>
      <w:r w:rsidRPr="001B5C10">
        <w:rPr>
          <w:rFonts w:ascii="Trebuchet MS" w:hAnsi="Trebuchet MS"/>
          <w:sz w:val="22"/>
        </w:rPr>
        <w:t>E-learning and information technologies to develop and manage computerized teaching and learning solutions.</w:t>
      </w:r>
    </w:p>
    <w:p w:rsidR="00BD70A9" w:rsidRPr="00821EA8" w:rsidRDefault="00BD70A9" w:rsidP="003F4BDA">
      <w:pPr>
        <w:pStyle w:val="Heading2"/>
      </w:pPr>
      <w:bookmarkStart w:id="133" w:name="_Toc365806265"/>
      <w:bookmarkStart w:id="134" w:name="_Toc69658319"/>
      <w:r w:rsidRPr="00821EA8">
        <w:t>Affective Domain:</w:t>
      </w:r>
      <w:bookmarkEnd w:id="133"/>
      <w:bookmarkEnd w:id="134"/>
    </w:p>
    <w:p w:rsidR="00BD70A9" w:rsidRPr="004E06C8" w:rsidRDefault="00BD70A9" w:rsidP="00D92C5F">
      <w:pPr>
        <w:pStyle w:val="ListParagraph"/>
        <w:numPr>
          <w:ilvl w:val="0"/>
          <w:numId w:val="84"/>
        </w:numPr>
      </w:pPr>
      <w:r w:rsidRPr="004E06C8">
        <w:t>Manage time and courses to submit assignments on time</w:t>
      </w:r>
    </w:p>
    <w:p w:rsidR="00BD70A9" w:rsidRPr="00821EA8" w:rsidRDefault="00BD70A9" w:rsidP="00E3773E">
      <w:pPr>
        <w:pStyle w:val="ListParagraph"/>
      </w:pPr>
      <w:r w:rsidRPr="00821EA8">
        <w:t>Apply principles of professional conduct in paper submission (plagiarism)</w:t>
      </w:r>
    </w:p>
    <w:p w:rsidR="00BD70A9" w:rsidRPr="00821EA8" w:rsidRDefault="00BD70A9" w:rsidP="00E3773E">
      <w:pPr>
        <w:pStyle w:val="ListParagraph"/>
      </w:pPr>
      <w:r w:rsidRPr="00821EA8">
        <w:t xml:space="preserve">Demonstrate professional behavior by completing all course requirements, including course evaluations, in a timely manner. </w:t>
      </w:r>
    </w:p>
    <w:p w:rsidR="00BD70A9" w:rsidRPr="00821EA8" w:rsidRDefault="00BD70A9" w:rsidP="00E3773E">
      <w:pPr>
        <w:pStyle w:val="ListParagraph"/>
      </w:pPr>
      <w:r w:rsidRPr="00821EA8">
        <w:t>Demonstrate responsibility and accountability by attending and being punctual at all required course activities such as laboratory sessions, workshops and exams.</w:t>
      </w:r>
    </w:p>
    <w:p w:rsidR="00BD70A9" w:rsidRPr="00821EA8" w:rsidRDefault="00BD70A9" w:rsidP="00E3773E">
      <w:pPr>
        <w:pStyle w:val="ListParagraph"/>
      </w:pPr>
      <w:r w:rsidRPr="00821EA8">
        <w:lastRenderedPageBreak/>
        <w:t xml:space="preserve">Demonstrate professional behavior by requesting any excused absence from required course activities well ahead of the scheduled date. </w:t>
      </w:r>
    </w:p>
    <w:p w:rsidR="00BD70A9" w:rsidRPr="00821EA8" w:rsidRDefault="00BD70A9" w:rsidP="00E3773E">
      <w:pPr>
        <w:pStyle w:val="ListParagraph"/>
      </w:pPr>
      <w:r w:rsidRPr="00821EA8">
        <w:t xml:space="preserve">Demonstrate professional behavior by responding to direct communication from the course faculty in a timely fashion, particularly in circumstances when a face-to face meeting is requested to discuss issues related to academic performance. </w:t>
      </w:r>
    </w:p>
    <w:p w:rsidR="00BD70A9" w:rsidRPr="00821EA8" w:rsidRDefault="00BD70A9" w:rsidP="00E3773E">
      <w:pPr>
        <w:pStyle w:val="ListParagraph"/>
      </w:pPr>
      <w:r w:rsidRPr="00821EA8">
        <w:t>Demonstrate professional and ethical behavior by honestly completing course examinations without attempting to seek an advantage by unfair means; and by reporting any unethical behavior of peers to the course administration.</w:t>
      </w:r>
    </w:p>
    <w:p w:rsidR="00BD70A9" w:rsidRPr="00821EA8" w:rsidRDefault="00BD70A9" w:rsidP="003F4BDA">
      <w:pPr>
        <w:pStyle w:val="Heading2"/>
      </w:pPr>
      <w:bookmarkStart w:id="135" w:name="_Toc365806266"/>
      <w:bookmarkStart w:id="136" w:name="_Toc69658320"/>
      <w:r w:rsidRPr="00821EA8">
        <w:t>Research:</w:t>
      </w:r>
      <w:bookmarkEnd w:id="135"/>
      <w:bookmarkEnd w:id="136"/>
    </w:p>
    <w:p w:rsidR="00BD70A9" w:rsidRPr="00821EA8" w:rsidRDefault="00BD70A9" w:rsidP="00D92C5F">
      <w:pPr>
        <w:pStyle w:val="ListParagraph"/>
        <w:numPr>
          <w:ilvl w:val="0"/>
          <w:numId w:val="85"/>
        </w:numPr>
      </w:pPr>
      <w:r w:rsidRPr="00821EA8">
        <w:t>Critically analyse research articles and develop a literature review.</w:t>
      </w:r>
    </w:p>
    <w:p w:rsidR="00BD70A9" w:rsidRPr="00821EA8" w:rsidRDefault="00BD70A9" w:rsidP="00D92C5F">
      <w:pPr>
        <w:pStyle w:val="ListParagraph"/>
        <w:numPr>
          <w:ilvl w:val="0"/>
          <w:numId w:val="85"/>
        </w:numPr>
      </w:pPr>
      <w:r w:rsidRPr="00821EA8">
        <w:t>Discuss the research based recent advances in the relevant field.</w:t>
      </w:r>
    </w:p>
    <w:p w:rsidR="00BD70A9" w:rsidRPr="00821EA8" w:rsidRDefault="00BD70A9" w:rsidP="00D92C5F">
      <w:pPr>
        <w:pStyle w:val="ListParagraph"/>
        <w:numPr>
          <w:ilvl w:val="0"/>
          <w:numId w:val="85"/>
        </w:numPr>
      </w:pPr>
      <w:r w:rsidRPr="00821EA8">
        <w:t>Learn to interpret the findings in the medical literature for future research</w:t>
      </w:r>
    </w:p>
    <w:p w:rsidR="00BD70A9" w:rsidRPr="00821EA8" w:rsidRDefault="00BD70A9" w:rsidP="00D92C5F">
      <w:pPr>
        <w:pStyle w:val="ListParagraph"/>
        <w:numPr>
          <w:ilvl w:val="0"/>
          <w:numId w:val="85"/>
        </w:numPr>
      </w:pPr>
      <w:r w:rsidRPr="00821EA8">
        <w:t xml:space="preserve">Improve critical appraisal skills and conduct it effectively </w:t>
      </w:r>
    </w:p>
    <w:p w:rsidR="00BD70A9" w:rsidRPr="00821EA8" w:rsidRDefault="00BD70A9" w:rsidP="00D92C5F">
      <w:pPr>
        <w:pStyle w:val="ListParagraph"/>
        <w:numPr>
          <w:ilvl w:val="0"/>
          <w:numId w:val="85"/>
        </w:numPr>
      </w:pPr>
      <w:r w:rsidRPr="00821EA8">
        <w:t xml:space="preserve">Earn skills related to oral and written presentations </w:t>
      </w:r>
    </w:p>
    <w:p w:rsidR="00BD70A9" w:rsidRPr="00821EA8" w:rsidRDefault="00BD70A9" w:rsidP="00D92C5F">
      <w:pPr>
        <w:pStyle w:val="ListParagraph"/>
        <w:numPr>
          <w:ilvl w:val="0"/>
          <w:numId w:val="85"/>
        </w:numPr>
      </w:pPr>
      <w:r w:rsidRPr="00821EA8">
        <w:t>Comprehend the limitations of the application of evidence</w:t>
      </w:r>
    </w:p>
    <w:p w:rsidR="00BD70A9" w:rsidRPr="00821EA8" w:rsidRDefault="00BD70A9" w:rsidP="00D92C5F">
      <w:pPr>
        <w:pStyle w:val="ListParagraph"/>
        <w:numPr>
          <w:ilvl w:val="0"/>
          <w:numId w:val="85"/>
        </w:numPr>
      </w:pPr>
      <w:r w:rsidRPr="00821EA8">
        <w:t>Develop an understanding for the principles of a research proposal</w:t>
      </w:r>
    </w:p>
    <w:p w:rsidR="00BD70A9" w:rsidRPr="004E06C8" w:rsidRDefault="00BD70A9" w:rsidP="00E3773E">
      <w:pPr>
        <w:pStyle w:val="Heading1"/>
      </w:pPr>
      <w:bookmarkStart w:id="137" w:name="_Toc69658321"/>
      <w:r w:rsidRPr="004E06C8">
        <w:t>Content:</w:t>
      </w:r>
      <w:bookmarkEnd w:id="137"/>
    </w:p>
    <w:p w:rsidR="00BD70A9" w:rsidRDefault="00BD70A9" w:rsidP="00E3773E">
      <w:r w:rsidRPr="00821EA8">
        <w:t>Following are the topics to be included:</w:t>
      </w:r>
    </w:p>
    <w:tbl>
      <w:tblPr>
        <w:tblStyle w:val="TableGrid"/>
        <w:tblpPr w:leftFromText="180" w:rightFromText="180" w:vertAnchor="page" w:horzAnchor="page" w:tblpX="2269" w:tblpY="7021"/>
        <w:tblW w:w="7196" w:type="dxa"/>
        <w:tblLook w:val="04A0" w:firstRow="1" w:lastRow="0" w:firstColumn="1" w:lastColumn="0" w:noHBand="0" w:noVBand="1"/>
      </w:tblPr>
      <w:tblGrid>
        <w:gridCol w:w="392"/>
        <w:gridCol w:w="6804"/>
      </w:tblGrid>
      <w:tr w:rsidR="00DC3BB6" w:rsidRPr="00E12A94" w:rsidTr="00ED3DBF">
        <w:tc>
          <w:tcPr>
            <w:tcW w:w="392" w:type="dxa"/>
            <w:shd w:val="clear" w:color="auto" w:fill="D9D9D9" w:themeFill="background1" w:themeFillShade="D9"/>
          </w:tcPr>
          <w:p w:rsidR="00DC3BB6" w:rsidRPr="00E12A94" w:rsidRDefault="00DC3BB6" w:rsidP="00ED3DBF">
            <w:pPr>
              <w:jc w:val="center"/>
              <w:rPr>
                <w:rFonts w:eastAsiaTheme="minorHAnsi"/>
                <w:b/>
                <w:szCs w:val="22"/>
              </w:rPr>
            </w:pPr>
          </w:p>
        </w:tc>
        <w:tc>
          <w:tcPr>
            <w:tcW w:w="6804" w:type="dxa"/>
            <w:shd w:val="clear" w:color="auto" w:fill="D9D9D9" w:themeFill="background1" w:themeFillShade="D9"/>
          </w:tcPr>
          <w:p w:rsidR="00DC3BB6" w:rsidRPr="00E12A94" w:rsidRDefault="00DC3BB6" w:rsidP="00ED3DBF">
            <w:pPr>
              <w:jc w:val="center"/>
              <w:rPr>
                <w:rFonts w:eastAsiaTheme="minorHAnsi"/>
                <w:b/>
                <w:szCs w:val="22"/>
              </w:rPr>
            </w:pPr>
            <w:r w:rsidRPr="00E12A94">
              <w:rPr>
                <w:rFonts w:eastAsiaTheme="minorHAnsi"/>
                <w:b/>
                <w:szCs w:val="22"/>
              </w:rPr>
              <w:t>Topic</w:t>
            </w:r>
          </w:p>
        </w:tc>
      </w:tr>
      <w:tr w:rsidR="00DC3BB6" w:rsidRPr="0082208D" w:rsidTr="00ED3DBF">
        <w:trPr>
          <w:trHeight w:val="1132"/>
        </w:trPr>
        <w:tc>
          <w:tcPr>
            <w:tcW w:w="392" w:type="dxa"/>
            <w:shd w:val="clear" w:color="auto" w:fill="D9D9D9" w:themeFill="background1" w:themeFillShade="D9"/>
          </w:tcPr>
          <w:p w:rsidR="00DC3BB6" w:rsidRPr="0082208D" w:rsidRDefault="00DC3BB6" w:rsidP="005F1140">
            <w:pPr>
              <w:pStyle w:val="ListParagraph"/>
              <w:numPr>
                <w:ilvl w:val="0"/>
                <w:numId w:val="336"/>
              </w:numPr>
              <w:rPr>
                <w:rFonts w:ascii="Times New Roman" w:eastAsiaTheme="minorHAnsi" w:hAnsi="Times New Roman"/>
                <w:sz w:val="22"/>
                <w:szCs w:val="22"/>
              </w:rPr>
            </w:pPr>
          </w:p>
        </w:tc>
        <w:tc>
          <w:tcPr>
            <w:tcW w:w="6804" w:type="dxa"/>
          </w:tcPr>
          <w:p w:rsidR="00DC3BB6" w:rsidRPr="0082208D" w:rsidRDefault="00DC3BB6" w:rsidP="005F1140">
            <w:pPr>
              <w:pStyle w:val="ListParagraph"/>
              <w:numPr>
                <w:ilvl w:val="0"/>
                <w:numId w:val="337"/>
              </w:numPr>
              <w:rPr>
                <w:rFonts w:ascii="Times New Roman" w:eastAsiaTheme="minorHAnsi" w:hAnsi="Times New Roman"/>
                <w:sz w:val="22"/>
                <w:szCs w:val="22"/>
              </w:rPr>
            </w:pPr>
            <w:r w:rsidRPr="0082208D">
              <w:rPr>
                <w:rFonts w:ascii="Times New Roman" w:eastAsiaTheme="minorHAnsi" w:hAnsi="Times New Roman"/>
                <w:sz w:val="22"/>
                <w:szCs w:val="22"/>
              </w:rPr>
              <w:t xml:space="preserve">Introduction to the course </w:t>
            </w:r>
          </w:p>
          <w:p w:rsidR="00DC3BB6" w:rsidRPr="0082208D" w:rsidRDefault="00DC3BB6" w:rsidP="005F1140">
            <w:pPr>
              <w:pStyle w:val="ListParagraph"/>
              <w:numPr>
                <w:ilvl w:val="0"/>
                <w:numId w:val="337"/>
              </w:numPr>
              <w:rPr>
                <w:rFonts w:ascii="Times New Roman" w:eastAsiaTheme="minorHAnsi" w:hAnsi="Times New Roman"/>
                <w:sz w:val="22"/>
                <w:szCs w:val="22"/>
              </w:rPr>
            </w:pPr>
            <w:r w:rsidRPr="0082208D">
              <w:rPr>
                <w:rFonts w:ascii="Times New Roman" w:eastAsiaTheme="minorHAnsi" w:hAnsi="Times New Roman"/>
                <w:sz w:val="22"/>
                <w:szCs w:val="22"/>
              </w:rPr>
              <w:t>Learning theories</w:t>
            </w:r>
            <w:r>
              <w:rPr>
                <w:rFonts w:ascii="Times New Roman" w:eastAsiaTheme="minorHAnsi" w:hAnsi="Times New Roman"/>
                <w:sz w:val="22"/>
                <w:szCs w:val="22"/>
              </w:rPr>
              <w:t>&amp; their application</w:t>
            </w:r>
          </w:p>
          <w:p w:rsidR="00DC3BB6" w:rsidRDefault="00DC3BB6" w:rsidP="005F1140">
            <w:pPr>
              <w:pStyle w:val="ListParagraph"/>
              <w:numPr>
                <w:ilvl w:val="1"/>
                <w:numId w:val="337"/>
              </w:numPr>
              <w:rPr>
                <w:rFonts w:ascii="Times New Roman" w:eastAsiaTheme="minorHAnsi" w:hAnsi="Times New Roman"/>
                <w:sz w:val="22"/>
                <w:szCs w:val="22"/>
              </w:rPr>
            </w:pPr>
            <w:r>
              <w:rPr>
                <w:rFonts w:ascii="Times New Roman" w:eastAsiaTheme="minorHAnsi" w:hAnsi="Times New Roman"/>
                <w:sz w:val="22"/>
                <w:szCs w:val="22"/>
              </w:rPr>
              <w:t xml:space="preserve">Behaviorist </w:t>
            </w:r>
          </w:p>
          <w:p w:rsidR="00DC3BB6" w:rsidRDefault="00DC3BB6" w:rsidP="005F1140">
            <w:pPr>
              <w:pStyle w:val="ListParagraph"/>
              <w:numPr>
                <w:ilvl w:val="1"/>
                <w:numId w:val="337"/>
              </w:numPr>
              <w:rPr>
                <w:rFonts w:ascii="Times New Roman" w:eastAsiaTheme="minorHAnsi" w:hAnsi="Times New Roman"/>
                <w:sz w:val="22"/>
                <w:szCs w:val="22"/>
              </w:rPr>
            </w:pPr>
            <w:r>
              <w:rPr>
                <w:rFonts w:ascii="Times New Roman" w:eastAsiaTheme="minorHAnsi" w:hAnsi="Times New Roman"/>
                <w:sz w:val="22"/>
                <w:szCs w:val="22"/>
              </w:rPr>
              <w:t xml:space="preserve">Cognitivist </w:t>
            </w:r>
          </w:p>
          <w:p w:rsidR="00DC3BB6" w:rsidRDefault="00DC3BB6" w:rsidP="005F1140">
            <w:pPr>
              <w:pStyle w:val="ListParagraph"/>
              <w:numPr>
                <w:ilvl w:val="1"/>
                <w:numId w:val="337"/>
              </w:numPr>
              <w:rPr>
                <w:rFonts w:ascii="Times New Roman" w:eastAsiaTheme="minorHAnsi" w:hAnsi="Times New Roman"/>
                <w:sz w:val="22"/>
                <w:szCs w:val="22"/>
              </w:rPr>
            </w:pPr>
            <w:r>
              <w:rPr>
                <w:rFonts w:ascii="Times New Roman" w:eastAsiaTheme="minorHAnsi" w:hAnsi="Times New Roman"/>
                <w:sz w:val="22"/>
                <w:szCs w:val="22"/>
              </w:rPr>
              <w:t xml:space="preserve">Constructivist (including </w:t>
            </w:r>
            <w:r w:rsidRPr="00882B2B">
              <w:rPr>
                <w:rFonts w:ascii="Times New Roman" w:eastAsiaTheme="minorHAnsi" w:hAnsi="Times New Roman"/>
                <w:sz w:val="22"/>
                <w:szCs w:val="22"/>
              </w:rPr>
              <w:t>Principles of Adult Learning</w:t>
            </w:r>
            <w:r>
              <w:rPr>
                <w:rFonts w:ascii="Times New Roman" w:eastAsiaTheme="minorHAnsi" w:hAnsi="Times New Roman"/>
                <w:sz w:val="22"/>
                <w:szCs w:val="22"/>
              </w:rPr>
              <w:t>)</w:t>
            </w:r>
          </w:p>
          <w:p w:rsidR="00DC3BB6" w:rsidRPr="00882B2B" w:rsidRDefault="00DC3BB6" w:rsidP="005F1140">
            <w:pPr>
              <w:pStyle w:val="ListParagraph"/>
              <w:numPr>
                <w:ilvl w:val="1"/>
                <w:numId w:val="337"/>
              </w:numPr>
              <w:rPr>
                <w:rFonts w:ascii="Times New Roman" w:eastAsiaTheme="minorHAnsi" w:hAnsi="Times New Roman"/>
                <w:sz w:val="22"/>
                <w:szCs w:val="22"/>
              </w:rPr>
            </w:pPr>
            <w:r>
              <w:rPr>
                <w:rFonts w:ascii="Times New Roman" w:eastAsiaTheme="minorHAnsi" w:hAnsi="Times New Roman"/>
                <w:sz w:val="22"/>
                <w:szCs w:val="22"/>
              </w:rPr>
              <w:t>Humanist</w:t>
            </w:r>
          </w:p>
          <w:p w:rsidR="00DC3BB6" w:rsidRPr="00882B2B" w:rsidRDefault="00DC3BB6" w:rsidP="005F1140">
            <w:pPr>
              <w:pStyle w:val="ListParagraph"/>
              <w:numPr>
                <w:ilvl w:val="0"/>
                <w:numId w:val="337"/>
              </w:numPr>
              <w:rPr>
                <w:rFonts w:ascii="Times New Roman" w:eastAsiaTheme="minorHAnsi" w:hAnsi="Times New Roman"/>
                <w:sz w:val="22"/>
                <w:szCs w:val="22"/>
              </w:rPr>
            </w:pPr>
            <w:r w:rsidRPr="0082208D">
              <w:rPr>
                <w:rFonts w:ascii="Times New Roman" w:eastAsiaTheme="minorHAnsi" w:hAnsi="Times New Roman"/>
                <w:sz w:val="22"/>
                <w:szCs w:val="22"/>
              </w:rPr>
              <w:t xml:space="preserve">Emotional intelligence </w:t>
            </w:r>
          </w:p>
        </w:tc>
      </w:tr>
      <w:tr w:rsidR="00DC3BB6" w:rsidRPr="0082208D" w:rsidTr="00ED3DBF">
        <w:trPr>
          <w:trHeight w:val="783"/>
        </w:trPr>
        <w:tc>
          <w:tcPr>
            <w:tcW w:w="392" w:type="dxa"/>
            <w:shd w:val="clear" w:color="auto" w:fill="D9D9D9" w:themeFill="background1" w:themeFillShade="D9"/>
          </w:tcPr>
          <w:p w:rsidR="00DC3BB6" w:rsidRPr="0082208D" w:rsidRDefault="00DC3BB6" w:rsidP="005F1140">
            <w:pPr>
              <w:pStyle w:val="ListParagraph"/>
              <w:numPr>
                <w:ilvl w:val="0"/>
                <w:numId w:val="336"/>
              </w:numPr>
              <w:rPr>
                <w:rFonts w:ascii="Times New Roman" w:eastAsiaTheme="minorHAnsi" w:hAnsi="Times New Roman"/>
                <w:sz w:val="22"/>
                <w:szCs w:val="22"/>
              </w:rPr>
            </w:pPr>
          </w:p>
        </w:tc>
        <w:tc>
          <w:tcPr>
            <w:tcW w:w="6804" w:type="dxa"/>
          </w:tcPr>
          <w:p w:rsidR="00DC3BB6" w:rsidRDefault="00DC3BB6" w:rsidP="005F1140">
            <w:pPr>
              <w:pStyle w:val="ListParagraph"/>
              <w:numPr>
                <w:ilvl w:val="0"/>
                <w:numId w:val="337"/>
              </w:numPr>
              <w:tabs>
                <w:tab w:val="left" w:pos="6237"/>
              </w:tabs>
              <w:rPr>
                <w:rFonts w:ascii="Times New Roman" w:eastAsiaTheme="minorHAnsi" w:hAnsi="Times New Roman"/>
                <w:sz w:val="22"/>
                <w:szCs w:val="22"/>
              </w:rPr>
            </w:pPr>
            <w:r w:rsidRPr="0082208D">
              <w:rPr>
                <w:rFonts w:ascii="Times New Roman" w:eastAsiaTheme="minorHAnsi" w:hAnsi="Times New Roman"/>
                <w:sz w:val="22"/>
                <w:szCs w:val="22"/>
              </w:rPr>
              <w:t xml:space="preserve">Learning Approaches /styles </w:t>
            </w:r>
          </w:p>
          <w:p w:rsidR="00DC3BB6" w:rsidRDefault="00DC3BB6" w:rsidP="005F1140">
            <w:pPr>
              <w:pStyle w:val="ListParagraph"/>
              <w:numPr>
                <w:ilvl w:val="1"/>
                <w:numId w:val="337"/>
              </w:numPr>
              <w:tabs>
                <w:tab w:val="left" w:pos="6237"/>
              </w:tabs>
              <w:rPr>
                <w:rFonts w:ascii="Times New Roman" w:eastAsiaTheme="minorHAnsi" w:hAnsi="Times New Roman"/>
                <w:sz w:val="22"/>
                <w:szCs w:val="22"/>
              </w:rPr>
            </w:pPr>
            <w:r>
              <w:rPr>
                <w:rFonts w:ascii="Times New Roman" w:eastAsiaTheme="minorHAnsi" w:hAnsi="Times New Roman"/>
                <w:sz w:val="22"/>
                <w:szCs w:val="22"/>
              </w:rPr>
              <w:t>VARK model</w:t>
            </w:r>
          </w:p>
          <w:p w:rsidR="00DC3BB6" w:rsidRDefault="00DC3BB6" w:rsidP="005F1140">
            <w:pPr>
              <w:pStyle w:val="ListParagraph"/>
              <w:numPr>
                <w:ilvl w:val="1"/>
                <w:numId w:val="337"/>
              </w:numPr>
              <w:rPr>
                <w:rFonts w:ascii="Times New Roman" w:eastAsiaTheme="minorHAnsi" w:hAnsi="Times New Roman"/>
                <w:sz w:val="22"/>
                <w:szCs w:val="22"/>
              </w:rPr>
            </w:pPr>
            <w:r w:rsidRPr="0082208D">
              <w:rPr>
                <w:rFonts w:ascii="Times New Roman" w:eastAsiaTheme="minorHAnsi" w:hAnsi="Times New Roman"/>
                <w:sz w:val="22"/>
                <w:szCs w:val="22"/>
              </w:rPr>
              <w:t xml:space="preserve">Peer assisted learning (PAL) </w:t>
            </w:r>
          </w:p>
          <w:p w:rsidR="00DC3BB6" w:rsidRPr="00882B2B" w:rsidRDefault="00DC3BB6" w:rsidP="005F1140">
            <w:pPr>
              <w:pStyle w:val="ListParagraph"/>
              <w:numPr>
                <w:ilvl w:val="1"/>
                <w:numId w:val="337"/>
              </w:numPr>
              <w:rPr>
                <w:rFonts w:ascii="Times New Roman" w:eastAsiaTheme="minorHAnsi" w:hAnsi="Times New Roman"/>
                <w:sz w:val="22"/>
                <w:szCs w:val="22"/>
              </w:rPr>
            </w:pPr>
            <w:r w:rsidRPr="0082208D">
              <w:rPr>
                <w:rFonts w:ascii="Times New Roman" w:eastAsiaTheme="minorHAnsi" w:hAnsi="Times New Roman"/>
                <w:sz w:val="22"/>
                <w:szCs w:val="22"/>
              </w:rPr>
              <w:t>E</w:t>
            </w:r>
            <w:r>
              <w:rPr>
                <w:rFonts w:ascii="Times New Roman" w:eastAsiaTheme="minorHAnsi" w:hAnsi="Times New Roman"/>
                <w:sz w:val="22"/>
                <w:szCs w:val="22"/>
              </w:rPr>
              <w:t>-Learning</w:t>
            </w:r>
          </w:p>
        </w:tc>
      </w:tr>
      <w:tr w:rsidR="00DC3BB6" w:rsidRPr="0082208D" w:rsidTr="00ED3DBF">
        <w:tc>
          <w:tcPr>
            <w:tcW w:w="392" w:type="dxa"/>
            <w:shd w:val="clear" w:color="auto" w:fill="D9D9D9" w:themeFill="background1" w:themeFillShade="D9"/>
          </w:tcPr>
          <w:p w:rsidR="00DC3BB6" w:rsidRPr="0082208D" w:rsidRDefault="00DC3BB6" w:rsidP="005F1140">
            <w:pPr>
              <w:pStyle w:val="ListParagraph"/>
              <w:numPr>
                <w:ilvl w:val="0"/>
                <w:numId w:val="336"/>
              </w:numPr>
              <w:rPr>
                <w:rFonts w:ascii="Times New Roman" w:eastAsiaTheme="minorHAnsi" w:hAnsi="Times New Roman"/>
                <w:sz w:val="22"/>
                <w:szCs w:val="22"/>
              </w:rPr>
            </w:pPr>
          </w:p>
        </w:tc>
        <w:tc>
          <w:tcPr>
            <w:tcW w:w="6804" w:type="dxa"/>
          </w:tcPr>
          <w:p w:rsidR="00DC3BB6" w:rsidRPr="0082208D" w:rsidRDefault="00DC3BB6" w:rsidP="005F1140">
            <w:pPr>
              <w:pStyle w:val="ListParagraph"/>
              <w:numPr>
                <w:ilvl w:val="0"/>
                <w:numId w:val="337"/>
              </w:numPr>
              <w:rPr>
                <w:rFonts w:ascii="Times New Roman" w:eastAsiaTheme="minorHAnsi" w:hAnsi="Times New Roman"/>
                <w:sz w:val="22"/>
                <w:szCs w:val="22"/>
              </w:rPr>
            </w:pPr>
            <w:r w:rsidRPr="0082208D">
              <w:rPr>
                <w:rFonts w:ascii="Times New Roman" w:eastAsiaTheme="minorHAnsi" w:hAnsi="Times New Roman"/>
                <w:sz w:val="22"/>
                <w:szCs w:val="22"/>
              </w:rPr>
              <w:t>Developing resource material</w:t>
            </w:r>
          </w:p>
          <w:p w:rsidR="00DC3BB6" w:rsidRDefault="00DC3BB6" w:rsidP="005F1140">
            <w:pPr>
              <w:pStyle w:val="ListParagraph"/>
              <w:numPr>
                <w:ilvl w:val="0"/>
                <w:numId w:val="337"/>
              </w:numPr>
              <w:tabs>
                <w:tab w:val="left" w:pos="6237"/>
              </w:tabs>
              <w:rPr>
                <w:rFonts w:ascii="Times New Roman" w:eastAsiaTheme="minorHAnsi" w:hAnsi="Times New Roman"/>
                <w:sz w:val="22"/>
                <w:szCs w:val="22"/>
              </w:rPr>
            </w:pPr>
            <w:r w:rsidRPr="0082208D">
              <w:rPr>
                <w:rFonts w:ascii="Times New Roman" w:eastAsiaTheme="minorHAnsi" w:hAnsi="Times New Roman"/>
                <w:sz w:val="22"/>
                <w:szCs w:val="22"/>
              </w:rPr>
              <w:t>Moodle</w:t>
            </w:r>
          </w:p>
          <w:p w:rsidR="00DC3BB6" w:rsidRPr="0082208D" w:rsidRDefault="00DC3BB6" w:rsidP="005F1140">
            <w:pPr>
              <w:pStyle w:val="ListParagraph"/>
              <w:numPr>
                <w:ilvl w:val="0"/>
                <w:numId w:val="337"/>
              </w:numPr>
              <w:tabs>
                <w:tab w:val="left" w:pos="6237"/>
              </w:tabs>
              <w:rPr>
                <w:rFonts w:ascii="Times New Roman" w:eastAsiaTheme="minorHAnsi" w:hAnsi="Times New Roman"/>
                <w:sz w:val="22"/>
                <w:szCs w:val="22"/>
              </w:rPr>
            </w:pPr>
            <w:r>
              <w:rPr>
                <w:rFonts w:ascii="Times New Roman" w:eastAsiaTheme="minorHAnsi" w:hAnsi="Times New Roman"/>
                <w:sz w:val="22"/>
                <w:szCs w:val="22"/>
              </w:rPr>
              <w:t>Reflective writing</w:t>
            </w:r>
          </w:p>
        </w:tc>
      </w:tr>
      <w:tr w:rsidR="00DC3BB6" w:rsidRPr="0082208D" w:rsidTr="00ED3DBF">
        <w:tc>
          <w:tcPr>
            <w:tcW w:w="392" w:type="dxa"/>
            <w:shd w:val="clear" w:color="auto" w:fill="D9D9D9" w:themeFill="background1" w:themeFillShade="D9"/>
          </w:tcPr>
          <w:p w:rsidR="00DC3BB6" w:rsidRPr="0082208D" w:rsidRDefault="00DC3BB6" w:rsidP="005F1140">
            <w:pPr>
              <w:pStyle w:val="ListParagraph"/>
              <w:numPr>
                <w:ilvl w:val="0"/>
                <w:numId w:val="336"/>
              </w:numPr>
              <w:rPr>
                <w:rFonts w:ascii="Times New Roman" w:eastAsiaTheme="minorHAnsi" w:hAnsi="Times New Roman"/>
                <w:sz w:val="22"/>
                <w:szCs w:val="22"/>
              </w:rPr>
            </w:pPr>
          </w:p>
        </w:tc>
        <w:tc>
          <w:tcPr>
            <w:tcW w:w="6804" w:type="dxa"/>
          </w:tcPr>
          <w:p w:rsidR="00DC3BB6" w:rsidRDefault="00DC3BB6" w:rsidP="005F1140">
            <w:pPr>
              <w:pStyle w:val="ListParagraph"/>
              <w:numPr>
                <w:ilvl w:val="0"/>
                <w:numId w:val="337"/>
              </w:numPr>
              <w:rPr>
                <w:rFonts w:ascii="Times New Roman" w:eastAsiaTheme="minorHAnsi" w:hAnsi="Times New Roman"/>
                <w:sz w:val="22"/>
                <w:szCs w:val="22"/>
              </w:rPr>
            </w:pPr>
            <w:r w:rsidRPr="0082208D">
              <w:rPr>
                <w:rFonts w:ascii="Times New Roman" w:eastAsiaTheme="minorHAnsi" w:hAnsi="Times New Roman"/>
                <w:sz w:val="22"/>
                <w:szCs w:val="22"/>
              </w:rPr>
              <w:t xml:space="preserve">Bloom’s Taxonomy </w:t>
            </w:r>
          </w:p>
          <w:p w:rsidR="00DC3BB6" w:rsidRPr="0082208D" w:rsidRDefault="00DC3BB6" w:rsidP="005F1140">
            <w:pPr>
              <w:pStyle w:val="ListParagraph"/>
              <w:numPr>
                <w:ilvl w:val="0"/>
                <w:numId w:val="337"/>
              </w:numPr>
              <w:rPr>
                <w:rFonts w:ascii="Times New Roman" w:eastAsiaTheme="minorHAnsi" w:hAnsi="Times New Roman"/>
                <w:sz w:val="22"/>
                <w:szCs w:val="22"/>
              </w:rPr>
            </w:pPr>
            <w:r w:rsidRPr="0082208D">
              <w:rPr>
                <w:rFonts w:ascii="Times New Roman" w:eastAsiaTheme="minorHAnsi" w:hAnsi="Times New Roman"/>
                <w:sz w:val="22"/>
                <w:szCs w:val="22"/>
              </w:rPr>
              <w:t xml:space="preserve">Competencies and learning objectives </w:t>
            </w:r>
          </w:p>
          <w:p w:rsidR="00DC3BB6" w:rsidRPr="0082208D" w:rsidRDefault="00DC3BB6" w:rsidP="005F1140">
            <w:pPr>
              <w:pStyle w:val="ListParagraph"/>
              <w:numPr>
                <w:ilvl w:val="0"/>
                <w:numId w:val="337"/>
              </w:numPr>
              <w:rPr>
                <w:rFonts w:ascii="Times New Roman" w:eastAsiaTheme="minorHAnsi" w:hAnsi="Times New Roman"/>
                <w:sz w:val="22"/>
                <w:szCs w:val="22"/>
              </w:rPr>
            </w:pPr>
            <w:r w:rsidRPr="0082208D">
              <w:rPr>
                <w:rFonts w:ascii="Times New Roman" w:eastAsiaTheme="minorHAnsi" w:hAnsi="Times New Roman"/>
                <w:sz w:val="22"/>
                <w:szCs w:val="22"/>
              </w:rPr>
              <w:t>Table of specification (TOS)</w:t>
            </w:r>
          </w:p>
        </w:tc>
      </w:tr>
      <w:tr w:rsidR="00DC3BB6" w:rsidRPr="0082208D" w:rsidTr="00ED3DBF">
        <w:trPr>
          <w:trHeight w:val="819"/>
        </w:trPr>
        <w:tc>
          <w:tcPr>
            <w:tcW w:w="392" w:type="dxa"/>
            <w:shd w:val="clear" w:color="auto" w:fill="D9D9D9" w:themeFill="background1" w:themeFillShade="D9"/>
          </w:tcPr>
          <w:p w:rsidR="00DC3BB6" w:rsidRPr="0082208D" w:rsidRDefault="00DC3BB6" w:rsidP="005F1140">
            <w:pPr>
              <w:pStyle w:val="ListParagraph"/>
              <w:numPr>
                <w:ilvl w:val="0"/>
                <w:numId w:val="336"/>
              </w:numPr>
              <w:rPr>
                <w:rFonts w:ascii="Times New Roman" w:eastAsiaTheme="minorHAnsi" w:hAnsi="Times New Roman"/>
                <w:sz w:val="22"/>
                <w:szCs w:val="22"/>
              </w:rPr>
            </w:pPr>
          </w:p>
        </w:tc>
        <w:tc>
          <w:tcPr>
            <w:tcW w:w="6804" w:type="dxa"/>
          </w:tcPr>
          <w:p w:rsidR="00DC3BB6" w:rsidRPr="0064032A" w:rsidRDefault="00DC3BB6" w:rsidP="005F1140">
            <w:pPr>
              <w:pStyle w:val="ListParagraph"/>
              <w:numPr>
                <w:ilvl w:val="0"/>
                <w:numId w:val="337"/>
              </w:numPr>
              <w:rPr>
                <w:rFonts w:ascii="Times New Roman" w:eastAsiaTheme="minorHAnsi" w:hAnsi="Times New Roman"/>
                <w:sz w:val="22"/>
                <w:szCs w:val="22"/>
              </w:rPr>
            </w:pPr>
            <w:r>
              <w:rPr>
                <w:rFonts w:ascii="Times New Roman" w:eastAsiaTheme="minorHAnsi" w:hAnsi="Times New Roman"/>
                <w:sz w:val="22"/>
                <w:szCs w:val="22"/>
              </w:rPr>
              <w:t xml:space="preserve">Developing </w:t>
            </w:r>
            <w:r w:rsidRPr="0082208D">
              <w:rPr>
                <w:rFonts w:ascii="Times New Roman" w:eastAsiaTheme="minorHAnsi" w:hAnsi="Times New Roman"/>
                <w:sz w:val="22"/>
                <w:szCs w:val="22"/>
              </w:rPr>
              <w:t xml:space="preserve">a </w:t>
            </w:r>
            <w:r>
              <w:rPr>
                <w:rFonts w:ascii="Times New Roman" w:eastAsiaTheme="minorHAnsi" w:hAnsi="Times New Roman"/>
                <w:sz w:val="22"/>
                <w:szCs w:val="22"/>
              </w:rPr>
              <w:t>Lesson plan (Gagne events of instruction)</w:t>
            </w:r>
          </w:p>
          <w:p w:rsidR="00DC3BB6" w:rsidRDefault="00DC3BB6" w:rsidP="005F1140">
            <w:pPr>
              <w:pStyle w:val="ListParagraph"/>
              <w:numPr>
                <w:ilvl w:val="0"/>
                <w:numId w:val="337"/>
              </w:numPr>
              <w:rPr>
                <w:rFonts w:ascii="Times New Roman" w:eastAsiaTheme="minorHAnsi" w:hAnsi="Times New Roman"/>
                <w:sz w:val="22"/>
                <w:szCs w:val="22"/>
              </w:rPr>
            </w:pPr>
            <w:r w:rsidRPr="0082208D">
              <w:rPr>
                <w:rFonts w:ascii="Times New Roman" w:eastAsiaTheme="minorHAnsi" w:hAnsi="Times New Roman"/>
                <w:sz w:val="22"/>
                <w:szCs w:val="22"/>
              </w:rPr>
              <w:t xml:space="preserve">Learning Situations </w:t>
            </w:r>
          </w:p>
          <w:p w:rsidR="00DC3BB6" w:rsidRPr="0082208D" w:rsidRDefault="00DC3BB6" w:rsidP="005F1140">
            <w:pPr>
              <w:pStyle w:val="ListParagraph"/>
              <w:numPr>
                <w:ilvl w:val="1"/>
                <w:numId w:val="337"/>
              </w:numPr>
              <w:rPr>
                <w:rFonts w:ascii="Times New Roman" w:eastAsiaTheme="minorHAnsi" w:hAnsi="Times New Roman"/>
                <w:sz w:val="22"/>
                <w:szCs w:val="22"/>
              </w:rPr>
            </w:pPr>
            <w:r>
              <w:rPr>
                <w:rFonts w:ascii="Times New Roman" w:eastAsiaTheme="minorHAnsi" w:hAnsi="Times New Roman"/>
                <w:sz w:val="22"/>
                <w:szCs w:val="22"/>
              </w:rPr>
              <w:t>(Large Group Discussion &amp; Small Group Discussion)</w:t>
            </w:r>
          </w:p>
          <w:p w:rsidR="00DC3BB6" w:rsidRPr="0064032A" w:rsidRDefault="00DC3BB6" w:rsidP="005F1140">
            <w:pPr>
              <w:pStyle w:val="ListParagraph"/>
              <w:numPr>
                <w:ilvl w:val="0"/>
                <w:numId w:val="337"/>
              </w:numPr>
              <w:rPr>
                <w:rFonts w:ascii="Times New Roman" w:eastAsiaTheme="minorHAnsi" w:hAnsi="Times New Roman"/>
                <w:sz w:val="22"/>
                <w:szCs w:val="22"/>
              </w:rPr>
            </w:pPr>
            <w:r>
              <w:rPr>
                <w:rFonts w:ascii="Times New Roman" w:eastAsiaTheme="minorHAnsi" w:hAnsi="Times New Roman"/>
                <w:sz w:val="22"/>
                <w:szCs w:val="22"/>
              </w:rPr>
              <w:t>Problem based learning (PBL)</w:t>
            </w:r>
          </w:p>
        </w:tc>
      </w:tr>
      <w:tr w:rsidR="00DC3BB6" w:rsidRPr="0082208D" w:rsidTr="00ED3DBF">
        <w:tc>
          <w:tcPr>
            <w:tcW w:w="392" w:type="dxa"/>
            <w:shd w:val="clear" w:color="auto" w:fill="D9D9D9" w:themeFill="background1" w:themeFillShade="D9"/>
          </w:tcPr>
          <w:p w:rsidR="00DC3BB6" w:rsidRPr="0082208D" w:rsidRDefault="00DC3BB6" w:rsidP="005F1140">
            <w:pPr>
              <w:pStyle w:val="ListParagraph"/>
              <w:numPr>
                <w:ilvl w:val="0"/>
                <w:numId w:val="336"/>
              </w:numPr>
              <w:rPr>
                <w:rFonts w:ascii="Times New Roman" w:eastAsiaTheme="minorHAnsi" w:hAnsi="Times New Roman"/>
                <w:sz w:val="22"/>
                <w:szCs w:val="22"/>
              </w:rPr>
            </w:pPr>
          </w:p>
        </w:tc>
        <w:tc>
          <w:tcPr>
            <w:tcW w:w="6804" w:type="dxa"/>
          </w:tcPr>
          <w:p w:rsidR="00DC3BB6" w:rsidRDefault="00DC3BB6" w:rsidP="005F1140">
            <w:pPr>
              <w:pStyle w:val="ListParagraph"/>
              <w:numPr>
                <w:ilvl w:val="0"/>
                <w:numId w:val="337"/>
              </w:numPr>
              <w:rPr>
                <w:rFonts w:ascii="Times New Roman" w:eastAsiaTheme="minorHAnsi" w:hAnsi="Times New Roman"/>
                <w:sz w:val="22"/>
                <w:szCs w:val="22"/>
              </w:rPr>
            </w:pPr>
            <w:r w:rsidRPr="0082208D">
              <w:rPr>
                <w:rFonts w:ascii="Times New Roman" w:eastAsiaTheme="minorHAnsi" w:hAnsi="Times New Roman"/>
                <w:sz w:val="22"/>
                <w:szCs w:val="22"/>
              </w:rPr>
              <w:t xml:space="preserve">Learning Situations </w:t>
            </w:r>
          </w:p>
          <w:p w:rsidR="00DC3BB6" w:rsidRDefault="00DC3BB6" w:rsidP="005F1140">
            <w:pPr>
              <w:pStyle w:val="ListParagraph"/>
              <w:numPr>
                <w:ilvl w:val="1"/>
                <w:numId w:val="337"/>
              </w:numPr>
              <w:rPr>
                <w:rFonts w:ascii="Times New Roman" w:eastAsiaTheme="minorHAnsi" w:hAnsi="Times New Roman"/>
                <w:sz w:val="22"/>
                <w:szCs w:val="22"/>
              </w:rPr>
            </w:pPr>
            <w:r>
              <w:rPr>
                <w:rFonts w:ascii="Times New Roman" w:eastAsiaTheme="minorHAnsi" w:hAnsi="Times New Roman"/>
                <w:sz w:val="22"/>
                <w:szCs w:val="22"/>
              </w:rPr>
              <w:t>Tutorials</w:t>
            </w:r>
          </w:p>
          <w:p w:rsidR="00DC3BB6" w:rsidRDefault="00DC3BB6" w:rsidP="005F1140">
            <w:pPr>
              <w:pStyle w:val="ListParagraph"/>
              <w:numPr>
                <w:ilvl w:val="1"/>
                <w:numId w:val="337"/>
              </w:numPr>
              <w:rPr>
                <w:rFonts w:ascii="Times New Roman" w:eastAsiaTheme="minorHAnsi" w:hAnsi="Times New Roman"/>
                <w:sz w:val="22"/>
                <w:szCs w:val="22"/>
              </w:rPr>
            </w:pPr>
            <w:r w:rsidRPr="0082208D">
              <w:rPr>
                <w:rFonts w:ascii="Times New Roman" w:eastAsiaTheme="minorHAnsi" w:hAnsi="Times New Roman"/>
                <w:sz w:val="22"/>
                <w:szCs w:val="22"/>
              </w:rPr>
              <w:t>Learning in large groups (Lectures)</w:t>
            </w:r>
          </w:p>
          <w:p w:rsidR="00DC3BB6" w:rsidRPr="0064032A" w:rsidRDefault="00DC3BB6" w:rsidP="005F1140">
            <w:pPr>
              <w:pStyle w:val="ListParagraph"/>
              <w:numPr>
                <w:ilvl w:val="1"/>
                <w:numId w:val="337"/>
              </w:numPr>
              <w:rPr>
                <w:rFonts w:ascii="Times New Roman" w:eastAsiaTheme="minorHAnsi" w:hAnsi="Times New Roman"/>
                <w:sz w:val="22"/>
                <w:szCs w:val="22"/>
              </w:rPr>
            </w:pPr>
            <w:r>
              <w:rPr>
                <w:rFonts w:ascii="Times New Roman" w:eastAsiaTheme="minorHAnsi" w:hAnsi="Times New Roman"/>
                <w:sz w:val="22"/>
                <w:szCs w:val="22"/>
              </w:rPr>
              <w:t>Developing a power point presentation (</w:t>
            </w:r>
            <w:r w:rsidRPr="0064032A">
              <w:rPr>
                <w:rFonts w:ascii="Times New Roman" w:eastAsiaTheme="minorHAnsi" w:hAnsi="Times New Roman"/>
                <w:sz w:val="22"/>
                <w:szCs w:val="22"/>
              </w:rPr>
              <w:t>Gagne’s principles</w:t>
            </w:r>
            <w:r>
              <w:rPr>
                <w:rFonts w:ascii="Times New Roman" w:eastAsiaTheme="minorHAnsi" w:hAnsi="Times New Roman"/>
                <w:sz w:val="22"/>
                <w:szCs w:val="22"/>
              </w:rPr>
              <w:t>)</w:t>
            </w:r>
          </w:p>
        </w:tc>
      </w:tr>
      <w:tr w:rsidR="00DC3BB6" w:rsidRPr="0082208D" w:rsidTr="00ED3DBF">
        <w:tc>
          <w:tcPr>
            <w:tcW w:w="392" w:type="dxa"/>
            <w:shd w:val="clear" w:color="auto" w:fill="D9D9D9" w:themeFill="background1" w:themeFillShade="D9"/>
          </w:tcPr>
          <w:p w:rsidR="00DC3BB6" w:rsidRPr="0082208D" w:rsidRDefault="00DC3BB6" w:rsidP="005F1140">
            <w:pPr>
              <w:pStyle w:val="ListParagraph"/>
              <w:numPr>
                <w:ilvl w:val="0"/>
                <w:numId w:val="336"/>
              </w:numPr>
              <w:rPr>
                <w:rFonts w:ascii="Times New Roman" w:eastAsiaTheme="minorHAnsi" w:hAnsi="Times New Roman"/>
                <w:sz w:val="22"/>
                <w:szCs w:val="22"/>
              </w:rPr>
            </w:pPr>
          </w:p>
        </w:tc>
        <w:tc>
          <w:tcPr>
            <w:tcW w:w="6804" w:type="dxa"/>
          </w:tcPr>
          <w:p w:rsidR="00DC3BB6" w:rsidRPr="0082208D" w:rsidRDefault="00DC3BB6" w:rsidP="005F1140">
            <w:pPr>
              <w:pStyle w:val="ListParagraph"/>
              <w:numPr>
                <w:ilvl w:val="0"/>
                <w:numId w:val="337"/>
              </w:numPr>
              <w:rPr>
                <w:rFonts w:ascii="Times New Roman" w:eastAsiaTheme="minorHAnsi" w:hAnsi="Times New Roman"/>
                <w:sz w:val="22"/>
                <w:szCs w:val="22"/>
              </w:rPr>
            </w:pPr>
            <w:r w:rsidRPr="0082208D">
              <w:rPr>
                <w:rFonts w:ascii="Times New Roman" w:eastAsiaTheme="minorHAnsi" w:hAnsi="Times New Roman"/>
                <w:sz w:val="22"/>
                <w:szCs w:val="22"/>
              </w:rPr>
              <w:t>Principles of Assessment</w:t>
            </w:r>
          </w:p>
          <w:p w:rsidR="00DC3BB6" w:rsidRPr="0082208D" w:rsidRDefault="00DC3BB6" w:rsidP="005F1140">
            <w:pPr>
              <w:pStyle w:val="ListParagraph"/>
              <w:numPr>
                <w:ilvl w:val="0"/>
                <w:numId w:val="337"/>
              </w:numPr>
              <w:rPr>
                <w:rFonts w:ascii="Times New Roman" w:eastAsiaTheme="minorHAnsi" w:hAnsi="Times New Roman"/>
                <w:sz w:val="22"/>
                <w:szCs w:val="22"/>
              </w:rPr>
            </w:pPr>
            <w:r w:rsidRPr="0082208D">
              <w:rPr>
                <w:rFonts w:ascii="Times New Roman" w:eastAsiaTheme="minorHAnsi" w:hAnsi="Times New Roman"/>
                <w:sz w:val="22"/>
                <w:szCs w:val="22"/>
              </w:rPr>
              <w:t xml:space="preserve">Tools of assessment </w:t>
            </w:r>
          </w:p>
        </w:tc>
      </w:tr>
      <w:tr w:rsidR="00DC3BB6" w:rsidRPr="0082208D" w:rsidTr="00ED3DBF">
        <w:tc>
          <w:tcPr>
            <w:tcW w:w="392" w:type="dxa"/>
            <w:shd w:val="clear" w:color="auto" w:fill="D9D9D9" w:themeFill="background1" w:themeFillShade="D9"/>
          </w:tcPr>
          <w:p w:rsidR="00DC3BB6" w:rsidRPr="0082208D" w:rsidRDefault="00DC3BB6" w:rsidP="005F1140">
            <w:pPr>
              <w:pStyle w:val="ListParagraph"/>
              <w:numPr>
                <w:ilvl w:val="0"/>
                <w:numId w:val="336"/>
              </w:numPr>
              <w:rPr>
                <w:rFonts w:ascii="Times New Roman" w:eastAsiaTheme="minorHAnsi" w:hAnsi="Times New Roman"/>
                <w:sz w:val="22"/>
                <w:szCs w:val="22"/>
              </w:rPr>
            </w:pPr>
          </w:p>
        </w:tc>
        <w:tc>
          <w:tcPr>
            <w:tcW w:w="6804" w:type="dxa"/>
          </w:tcPr>
          <w:p w:rsidR="00DC3BB6" w:rsidRDefault="00DC3BB6" w:rsidP="005F1140">
            <w:pPr>
              <w:pStyle w:val="ListParagraph"/>
              <w:numPr>
                <w:ilvl w:val="0"/>
                <w:numId w:val="337"/>
              </w:numPr>
              <w:rPr>
                <w:rFonts w:ascii="Times New Roman" w:eastAsiaTheme="minorHAnsi" w:hAnsi="Times New Roman"/>
                <w:sz w:val="22"/>
                <w:szCs w:val="22"/>
              </w:rPr>
            </w:pPr>
            <w:r w:rsidRPr="0082208D">
              <w:rPr>
                <w:rFonts w:ascii="Times New Roman" w:eastAsiaTheme="minorHAnsi" w:hAnsi="Times New Roman"/>
                <w:sz w:val="22"/>
                <w:szCs w:val="22"/>
              </w:rPr>
              <w:t>De</w:t>
            </w:r>
            <w:r>
              <w:rPr>
                <w:rFonts w:ascii="Times New Roman" w:eastAsiaTheme="minorHAnsi" w:hAnsi="Times New Roman"/>
                <w:sz w:val="22"/>
                <w:szCs w:val="22"/>
              </w:rPr>
              <w:t>signing an Assessment Blueprint</w:t>
            </w:r>
          </w:p>
          <w:p w:rsidR="00DC3BB6" w:rsidRPr="0082208D" w:rsidRDefault="00DC3BB6" w:rsidP="005F1140">
            <w:pPr>
              <w:pStyle w:val="ListParagraph"/>
              <w:numPr>
                <w:ilvl w:val="0"/>
                <w:numId w:val="337"/>
              </w:numPr>
              <w:rPr>
                <w:rFonts w:ascii="Times New Roman" w:eastAsiaTheme="minorHAnsi" w:hAnsi="Times New Roman"/>
                <w:sz w:val="22"/>
                <w:szCs w:val="22"/>
              </w:rPr>
            </w:pPr>
            <w:r w:rsidRPr="0082208D">
              <w:rPr>
                <w:rFonts w:ascii="Times New Roman" w:eastAsiaTheme="minorHAnsi" w:hAnsi="Times New Roman"/>
                <w:sz w:val="22"/>
                <w:szCs w:val="22"/>
              </w:rPr>
              <w:t>Written Assessments</w:t>
            </w:r>
          </w:p>
          <w:p w:rsidR="00DC3BB6" w:rsidRPr="0082208D" w:rsidRDefault="00DC3BB6" w:rsidP="005F1140">
            <w:pPr>
              <w:pStyle w:val="ListParagraph"/>
              <w:numPr>
                <w:ilvl w:val="0"/>
                <w:numId w:val="337"/>
              </w:numPr>
              <w:rPr>
                <w:rFonts w:ascii="Times New Roman" w:eastAsiaTheme="minorHAnsi" w:hAnsi="Times New Roman"/>
                <w:sz w:val="22"/>
                <w:szCs w:val="22"/>
              </w:rPr>
            </w:pPr>
            <w:r w:rsidRPr="0082208D">
              <w:rPr>
                <w:rFonts w:ascii="Times New Roman" w:eastAsiaTheme="minorHAnsi" w:hAnsi="Times New Roman"/>
                <w:sz w:val="22"/>
                <w:szCs w:val="22"/>
              </w:rPr>
              <w:t>MCQs, EMQs, SAQ construction</w:t>
            </w:r>
          </w:p>
        </w:tc>
      </w:tr>
      <w:tr w:rsidR="00DC3BB6" w:rsidRPr="0082208D" w:rsidTr="00ED3DBF">
        <w:trPr>
          <w:trHeight w:val="576"/>
        </w:trPr>
        <w:tc>
          <w:tcPr>
            <w:tcW w:w="392" w:type="dxa"/>
            <w:shd w:val="clear" w:color="auto" w:fill="D9D9D9" w:themeFill="background1" w:themeFillShade="D9"/>
          </w:tcPr>
          <w:p w:rsidR="00DC3BB6" w:rsidRPr="0082208D" w:rsidRDefault="00DC3BB6" w:rsidP="005F1140">
            <w:pPr>
              <w:pStyle w:val="ListParagraph"/>
              <w:numPr>
                <w:ilvl w:val="0"/>
                <w:numId w:val="336"/>
              </w:numPr>
              <w:rPr>
                <w:rFonts w:ascii="Times New Roman" w:eastAsiaTheme="minorHAnsi" w:hAnsi="Times New Roman"/>
                <w:sz w:val="22"/>
                <w:szCs w:val="22"/>
              </w:rPr>
            </w:pPr>
          </w:p>
        </w:tc>
        <w:tc>
          <w:tcPr>
            <w:tcW w:w="6804" w:type="dxa"/>
          </w:tcPr>
          <w:p w:rsidR="00DC3BB6" w:rsidRPr="0082208D" w:rsidRDefault="00DC3BB6" w:rsidP="005F1140">
            <w:pPr>
              <w:pStyle w:val="ListParagraph"/>
              <w:numPr>
                <w:ilvl w:val="0"/>
                <w:numId w:val="337"/>
              </w:numPr>
              <w:rPr>
                <w:rFonts w:ascii="Times New Roman" w:eastAsiaTheme="minorHAnsi" w:hAnsi="Times New Roman"/>
                <w:sz w:val="22"/>
                <w:szCs w:val="22"/>
              </w:rPr>
            </w:pPr>
            <w:r>
              <w:rPr>
                <w:rFonts w:ascii="Times New Roman" w:eastAsiaTheme="minorHAnsi" w:hAnsi="Times New Roman"/>
                <w:sz w:val="22"/>
                <w:szCs w:val="22"/>
              </w:rPr>
              <w:t>T</w:t>
            </w:r>
            <w:r w:rsidRPr="0082208D">
              <w:rPr>
                <w:rFonts w:ascii="Times New Roman" w:eastAsiaTheme="minorHAnsi" w:hAnsi="Times New Roman"/>
                <w:sz w:val="22"/>
                <w:szCs w:val="22"/>
              </w:rPr>
              <w:t>each</w:t>
            </w:r>
            <w:r>
              <w:rPr>
                <w:rFonts w:ascii="Times New Roman" w:eastAsiaTheme="minorHAnsi" w:hAnsi="Times New Roman"/>
                <w:sz w:val="22"/>
                <w:szCs w:val="22"/>
              </w:rPr>
              <w:t>ing</w:t>
            </w:r>
            <w:r w:rsidRPr="0082208D">
              <w:rPr>
                <w:rFonts w:ascii="Times New Roman" w:eastAsiaTheme="minorHAnsi" w:hAnsi="Times New Roman"/>
                <w:sz w:val="22"/>
                <w:szCs w:val="22"/>
              </w:rPr>
              <w:t xml:space="preserve"> psychomotor skill</w:t>
            </w:r>
          </w:p>
          <w:p w:rsidR="00DC3BB6" w:rsidRPr="00532E6D" w:rsidRDefault="00DC3BB6" w:rsidP="005F1140">
            <w:pPr>
              <w:pStyle w:val="ListParagraph"/>
              <w:numPr>
                <w:ilvl w:val="0"/>
                <w:numId w:val="337"/>
              </w:numPr>
              <w:rPr>
                <w:rFonts w:ascii="Times New Roman" w:eastAsiaTheme="minorHAnsi" w:hAnsi="Times New Roman"/>
                <w:sz w:val="22"/>
                <w:szCs w:val="22"/>
              </w:rPr>
            </w:pPr>
            <w:r w:rsidRPr="0082208D">
              <w:rPr>
                <w:rFonts w:ascii="Times New Roman" w:eastAsiaTheme="minorHAnsi" w:hAnsi="Times New Roman"/>
                <w:sz w:val="22"/>
                <w:szCs w:val="22"/>
              </w:rPr>
              <w:t>OSPE, OSCE structure</w:t>
            </w:r>
            <w:r>
              <w:rPr>
                <w:rFonts w:ascii="Times New Roman" w:eastAsiaTheme="minorHAnsi" w:hAnsi="Times New Roman"/>
                <w:sz w:val="22"/>
                <w:szCs w:val="22"/>
              </w:rPr>
              <w:t>,</w:t>
            </w:r>
          </w:p>
        </w:tc>
      </w:tr>
      <w:tr w:rsidR="00DC3BB6" w:rsidRPr="0082208D" w:rsidTr="00ED3DBF">
        <w:tc>
          <w:tcPr>
            <w:tcW w:w="392" w:type="dxa"/>
            <w:shd w:val="clear" w:color="auto" w:fill="D9D9D9" w:themeFill="background1" w:themeFillShade="D9"/>
          </w:tcPr>
          <w:p w:rsidR="00DC3BB6" w:rsidRPr="0082208D" w:rsidRDefault="00DC3BB6" w:rsidP="005F1140">
            <w:pPr>
              <w:pStyle w:val="ListParagraph"/>
              <w:numPr>
                <w:ilvl w:val="0"/>
                <w:numId w:val="336"/>
              </w:numPr>
              <w:rPr>
                <w:rFonts w:ascii="Times New Roman" w:eastAsiaTheme="minorHAnsi" w:hAnsi="Times New Roman"/>
                <w:sz w:val="22"/>
                <w:szCs w:val="22"/>
              </w:rPr>
            </w:pPr>
          </w:p>
        </w:tc>
        <w:tc>
          <w:tcPr>
            <w:tcW w:w="6804" w:type="dxa"/>
          </w:tcPr>
          <w:p w:rsidR="00DC3BB6" w:rsidRPr="0082208D" w:rsidRDefault="00DC3BB6" w:rsidP="005F1140">
            <w:pPr>
              <w:pStyle w:val="ListParagraph"/>
              <w:numPr>
                <w:ilvl w:val="0"/>
                <w:numId w:val="337"/>
              </w:numPr>
              <w:rPr>
                <w:rFonts w:ascii="Times New Roman" w:eastAsiaTheme="minorHAnsi" w:hAnsi="Times New Roman"/>
                <w:sz w:val="22"/>
                <w:szCs w:val="22"/>
              </w:rPr>
            </w:pPr>
            <w:r w:rsidRPr="0082208D">
              <w:rPr>
                <w:rFonts w:ascii="Times New Roman" w:eastAsiaTheme="minorHAnsi" w:hAnsi="Times New Roman"/>
                <w:sz w:val="22"/>
                <w:szCs w:val="22"/>
              </w:rPr>
              <w:t>Teaching attitudes and behaviors</w:t>
            </w:r>
            <w:r>
              <w:rPr>
                <w:rFonts w:ascii="Times New Roman" w:eastAsiaTheme="minorHAnsi" w:hAnsi="Times New Roman"/>
                <w:sz w:val="22"/>
                <w:szCs w:val="22"/>
              </w:rPr>
              <w:t xml:space="preserve"> DOPS. MSF</w:t>
            </w:r>
          </w:p>
          <w:p w:rsidR="00DC3BB6" w:rsidRPr="003E6172" w:rsidRDefault="00DC3BB6" w:rsidP="005F1140">
            <w:pPr>
              <w:pStyle w:val="ListParagraph"/>
              <w:numPr>
                <w:ilvl w:val="0"/>
                <w:numId w:val="337"/>
              </w:numPr>
              <w:rPr>
                <w:rFonts w:ascii="Times New Roman" w:eastAsiaTheme="minorHAnsi" w:hAnsi="Times New Roman"/>
                <w:sz w:val="22"/>
                <w:szCs w:val="22"/>
              </w:rPr>
            </w:pPr>
            <w:r w:rsidRPr="0082208D">
              <w:rPr>
                <w:rFonts w:ascii="Times New Roman" w:eastAsiaTheme="minorHAnsi" w:hAnsi="Times New Roman"/>
                <w:sz w:val="22"/>
                <w:szCs w:val="22"/>
              </w:rPr>
              <w:t>Mentoring Assessment of behaviors</w:t>
            </w:r>
          </w:p>
        </w:tc>
      </w:tr>
      <w:tr w:rsidR="00DC3BB6" w:rsidRPr="0082208D" w:rsidTr="00ED3DBF">
        <w:tc>
          <w:tcPr>
            <w:tcW w:w="392" w:type="dxa"/>
            <w:shd w:val="clear" w:color="auto" w:fill="D9D9D9" w:themeFill="background1" w:themeFillShade="D9"/>
          </w:tcPr>
          <w:p w:rsidR="00DC3BB6" w:rsidRPr="0082208D" w:rsidRDefault="00DC3BB6" w:rsidP="005F1140">
            <w:pPr>
              <w:pStyle w:val="ListParagraph"/>
              <w:numPr>
                <w:ilvl w:val="0"/>
                <w:numId w:val="336"/>
              </w:numPr>
              <w:rPr>
                <w:rFonts w:ascii="Times New Roman" w:eastAsiaTheme="minorHAnsi" w:hAnsi="Times New Roman"/>
                <w:sz w:val="22"/>
                <w:szCs w:val="22"/>
              </w:rPr>
            </w:pPr>
          </w:p>
        </w:tc>
        <w:tc>
          <w:tcPr>
            <w:tcW w:w="6804" w:type="dxa"/>
          </w:tcPr>
          <w:p w:rsidR="00DC3BB6" w:rsidRDefault="00DC3BB6" w:rsidP="005F1140">
            <w:pPr>
              <w:pStyle w:val="ListParagraph"/>
              <w:numPr>
                <w:ilvl w:val="0"/>
                <w:numId w:val="337"/>
              </w:numPr>
              <w:rPr>
                <w:rFonts w:ascii="Times New Roman" w:eastAsiaTheme="minorHAnsi" w:hAnsi="Times New Roman"/>
                <w:sz w:val="22"/>
                <w:szCs w:val="22"/>
              </w:rPr>
            </w:pPr>
            <w:r w:rsidRPr="0082208D">
              <w:rPr>
                <w:rFonts w:ascii="Times New Roman" w:eastAsiaTheme="minorHAnsi" w:hAnsi="Times New Roman"/>
                <w:sz w:val="22"/>
                <w:szCs w:val="22"/>
              </w:rPr>
              <w:t>Curri</w:t>
            </w:r>
            <w:r>
              <w:rPr>
                <w:rFonts w:ascii="Times New Roman" w:eastAsiaTheme="minorHAnsi" w:hAnsi="Times New Roman"/>
                <w:sz w:val="22"/>
                <w:szCs w:val="22"/>
              </w:rPr>
              <w:t>culum planning and development</w:t>
            </w:r>
          </w:p>
          <w:p w:rsidR="00DC3BB6" w:rsidRPr="0082208D" w:rsidRDefault="00DC3BB6" w:rsidP="005F1140">
            <w:pPr>
              <w:pStyle w:val="ListParagraph"/>
              <w:numPr>
                <w:ilvl w:val="0"/>
                <w:numId w:val="337"/>
              </w:numPr>
              <w:rPr>
                <w:rFonts w:ascii="Times New Roman" w:eastAsiaTheme="minorHAnsi" w:hAnsi="Times New Roman"/>
                <w:sz w:val="22"/>
                <w:szCs w:val="22"/>
              </w:rPr>
            </w:pPr>
            <w:r w:rsidRPr="0082208D">
              <w:rPr>
                <w:rFonts w:ascii="Times New Roman" w:eastAsiaTheme="minorHAnsi" w:hAnsi="Times New Roman"/>
                <w:sz w:val="22"/>
                <w:szCs w:val="22"/>
              </w:rPr>
              <w:t>A six</w:t>
            </w:r>
            <w:r>
              <w:rPr>
                <w:rFonts w:ascii="Times New Roman" w:eastAsiaTheme="minorHAnsi" w:hAnsi="Times New Roman"/>
                <w:sz w:val="22"/>
                <w:szCs w:val="22"/>
              </w:rPr>
              <w:t xml:space="preserve"> step approach The SPICES model</w:t>
            </w:r>
          </w:p>
          <w:p w:rsidR="00DC3BB6" w:rsidRPr="003E6172" w:rsidRDefault="00DC3BB6" w:rsidP="005F1140">
            <w:pPr>
              <w:pStyle w:val="ListParagraph"/>
              <w:numPr>
                <w:ilvl w:val="0"/>
                <w:numId w:val="337"/>
              </w:numPr>
              <w:rPr>
                <w:rFonts w:ascii="Times New Roman" w:eastAsiaTheme="minorHAnsi" w:hAnsi="Times New Roman"/>
                <w:sz w:val="22"/>
                <w:szCs w:val="22"/>
              </w:rPr>
            </w:pPr>
            <w:r w:rsidRPr="0082208D">
              <w:rPr>
                <w:rFonts w:ascii="Times New Roman" w:eastAsiaTheme="minorHAnsi" w:hAnsi="Times New Roman"/>
                <w:sz w:val="22"/>
                <w:szCs w:val="22"/>
              </w:rPr>
              <w:t>Integrated Curriculum</w:t>
            </w:r>
          </w:p>
        </w:tc>
      </w:tr>
      <w:tr w:rsidR="00DC3BB6" w:rsidRPr="0082208D" w:rsidTr="00ED3DBF">
        <w:tc>
          <w:tcPr>
            <w:tcW w:w="392" w:type="dxa"/>
            <w:shd w:val="clear" w:color="auto" w:fill="D9D9D9" w:themeFill="background1" w:themeFillShade="D9"/>
          </w:tcPr>
          <w:p w:rsidR="00DC3BB6" w:rsidRPr="0082208D" w:rsidRDefault="00DC3BB6" w:rsidP="005F1140">
            <w:pPr>
              <w:pStyle w:val="ListParagraph"/>
              <w:numPr>
                <w:ilvl w:val="0"/>
                <w:numId w:val="336"/>
              </w:numPr>
              <w:rPr>
                <w:rFonts w:ascii="Times New Roman" w:eastAsiaTheme="minorHAnsi" w:hAnsi="Times New Roman"/>
                <w:sz w:val="22"/>
                <w:szCs w:val="22"/>
              </w:rPr>
            </w:pPr>
          </w:p>
        </w:tc>
        <w:tc>
          <w:tcPr>
            <w:tcW w:w="6804" w:type="dxa"/>
          </w:tcPr>
          <w:p w:rsidR="00DC3BB6" w:rsidRDefault="00DC3BB6" w:rsidP="005F1140">
            <w:pPr>
              <w:pStyle w:val="ListParagraph"/>
              <w:numPr>
                <w:ilvl w:val="0"/>
                <w:numId w:val="337"/>
              </w:numPr>
              <w:rPr>
                <w:rFonts w:ascii="Times New Roman" w:eastAsiaTheme="minorHAnsi" w:hAnsi="Times New Roman"/>
                <w:sz w:val="22"/>
                <w:szCs w:val="22"/>
              </w:rPr>
            </w:pPr>
            <w:r w:rsidRPr="0082208D">
              <w:rPr>
                <w:rFonts w:ascii="Times New Roman" w:eastAsiaTheme="minorHAnsi" w:hAnsi="Times New Roman"/>
                <w:sz w:val="22"/>
                <w:szCs w:val="22"/>
              </w:rPr>
              <w:t xml:space="preserve">Use of study guides to improve student learning </w:t>
            </w:r>
          </w:p>
          <w:p w:rsidR="00DC3BB6" w:rsidRPr="003E6172" w:rsidRDefault="00DC3BB6" w:rsidP="005F1140">
            <w:pPr>
              <w:pStyle w:val="ListParagraph"/>
              <w:numPr>
                <w:ilvl w:val="0"/>
                <w:numId w:val="337"/>
              </w:numPr>
              <w:rPr>
                <w:rFonts w:ascii="Times New Roman" w:eastAsiaTheme="minorHAnsi" w:hAnsi="Times New Roman"/>
                <w:sz w:val="22"/>
                <w:szCs w:val="22"/>
              </w:rPr>
            </w:pPr>
            <w:r w:rsidRPr="003E6172">
              <w:rPr>
                <w:rFonts w:ascii="Times New Roman" w:eastAsiaTheme="minorHAnsi" w:hAnsi="Times New Roman"/>
                <w:sz w:val="22"/>
                <w:szCs w:val="22"/>
              </w:rPr>
              <w:t>Effective feedback (Microteaching/ OSTE)</w:t>
            </w:r>
          </w:p>
          <w:p w:rsidR="00DC3BB6" w:rsidRPr="008630B1" w:rsidRDefault="00DC3BB6" w:rsidP="005F1140">
            <w:pPr>
              <w:pStyle w:val="ListParagraph"/>
              <w:numPr>
                <w:ilvl w:val="0"/>
                <w:numId w:val="338"/>
              </w:numPr>
              <w:rPr>
                <w:rFonts w:ascii="Times New Roman" w:eastAsiaTheme="minorHAnsi" w:hAnsi="Times New Roman"/>
                <w:sz w:val="22"/>
                <w:szCs w:val="22"/>
              </w:rPr>
            </w:pPr>
            <w:r>
              <w:rPr>
                <w:rFonts w:ascii="Times New Roman" w:eastAsiaTheme="minorHAnsi" w:hAnsi="Times New Roman"/>
                <w:sz w:val="22"/>
                <w:szCs w:val="22"/>
              </w:rPr>
              <w:t>Feedback models</w:t>
            </w:r>
          </w:p>
        </w:tc>
      </w:tr>
      <w:tr w:rsidR="00DC3BB6" w:rsidRPr="0082208D" w:rsidTr="00ED3DBF">
        <w:tc>
          <w:tcPr>
            <w:tcW w:w="392" w:type="dxa"/>
            <w:shd w:val="clear" w:color="auto" w:fill="D9D9D9" w:themeFill="background1" w:themeFillShade="D9"/>
          </w:tcPr>
          <w:p w:rsidR="00DC3BB6" w:rsidRPr="0082208D" w:rsidRDefault="00DC3BB6" w:rsidP="005F1140">
            <w:pPr>
              <w:pStyle w:val="ListParagraph"/>
              <w:numPr>
                <w:ilvl w:val="0"/>
                <w:numId w:val="336"/>
              </w:numPr>
              <w:rPr>
                <w:rFonts w:ascii="Times New Roman" w:eastAsiaTheme="minorHAnsi" w:hAnsi="Times New Roman"/>
                <w:sz w:val="22"/>
                <w:szCs w:val="22"/>
              </w:rPr>
            </w:pPr>
          </w:p>
        </w:tc>
        <w:tc>
          <w:tcPr>
            <w:tcW w:w="6804" w:type="dxa"/>
          </w:tcPr>
          <w:p w:rsidR="00DC3BB6" w:rsidRPr="0082208D" w:rsidRDefault="00DC3BB6" w:rsidP="005F1140">
            <w:pPr>
              <w:pStyle w:val="ListParagraph"/>
              <w:numPr>
                <w:ilvl w:val="0"/>
                <w:numId w:val="338"/>
              </w:numPr>
              <w:rPr>
                <w:rFonts w:ascii="Times New Roman" w:eastAsiaTheme="minorHAnsi" w:hAnsi="Times New Roman"/>
                <w:sz w:val="22"/>
                <w:szCs w:val="22"/>
              </w:rPr>
            </w:pPr>
            <w:r w:rsidRPr="0082208D">
              <w:rPr>
                <w:rFonts w:ascii="Times New Roman" w:eastAsiaTheme="minorHAnsi" w:hAnsi="Times New Roman"/>
                <w:sz w:val="22"/>
                <w:szCs w:val="22"/>
              </w:rPr>
              <w:t>Quality of Assessment: Item analysis</w:t>
            </w:r>
          </w:p>
          <w:p w:rsidR="00DC3BB6" w:rsidRPr="0082208D" w:rsidRDefault="00DC3BB6" w:rsidP="005F1140">
            <w:pPr>
              <w:pStyle w:val="ListParagraph"/>
              <w:numPr>
                <w:ilvl w:val="0"/>
                <w:numId w:val="338"/>
              </w:numPr>
              <w:rPr>
                <w:rFonts w:ascii="Times New Roman" w:eastAsiaTheme="minorHAnsi" w:hAnsi="Times New Roman"/>
                <w:sz w:val="22"/>
                <w:szCs w:val="22"/>
              </w:rPr>
            </w:pPr>
            <w:r w:rsidRPr="0082208D">
              <w:rPr>
                <w:rFonts w:ascii="Times New Roman" w:eastAsiaTheme="minorHAnsi" w:hAnsi="Times New Roman"/>
                <w:sz w:val="22"/>
                <w:szCs w:val="22"/>
              </w:rPr>
              <w:t>Standard setting</w:t>
            </w:r>
          </w:p>
          <w:p w:rsidR="00DC3BB6" w:rsidRPr="0082208D" w:rsidRDefault="00DC3BB6" w:rsidP="005F1140">
            <w:pPr>
              <w:pStyle w:val="ListParagraph"/>
              <w:numPr>
                <w:ilvl w:val="0"/>
                <w:numId w:val="338"/>
              </w:numPr>
              <w:rPr>
                <w:rFonts w:ascii="Times New Roman" w:eastAsiaTheme="minorHAnsi" w:hAnsi="Times New Roman"/>
                <w:sz w:val="22"/>
                <w:szCs w:val="22"/>
              </w:rPr>
            </w:pPr>
            <w:r w:rsidRPr="0082208D">
              <w:rPr>
                <w:rFonts w:ascii="Times New Roman" w:eastAsiaTheme="minorHAnsi" w:hAnsi="Times New Roman"/>
                <w:sz w:val="22"/>
                <w:szCs w:val="22"/>
              </w:rPr>
              <w:t>Validity &amp; reliability</w:t>
            </w:r>
          </w:p>
        </w:tc>
      </w:tr>
    </w:tbl>
    <w:p w:rsidR="00DC3BB6" w:rsidRDefault="00DC3BB6" w:rsidP="00E3773E"/>
    <w:p w:rsidR="00DC3BB6" w:rsidRDefault="00DC3BB6" w:rsidP="00E3773E"/>
    <w:p w:rsidR="00DC3BB6" w:rsidRDefault="00DC3BB6" w:rsidP="00E3773E"/>
    <w:p w:rsidR="00DC3BB6" w:rsidRDefault="00DC3BB6" w:rsidP="00E3773E"/>
    <w:p w:rsidR="00DC3BB6" w:rsidRDefault="00DC3BB6" w:rsidP="00E3773E"/>
    <w:p w:rsidR="00DC3BB6" w:rsidRDefault="00DC3BB6" w:rsidP="00E3773E"/>
    <w:p w:rsidR="00DC3BB6" w:rsidRDefault="00DC3BB6" w:rsidP="00E3773E"/>
    <w:p w:rsidR="00DC3BB6" w:rsidRDefault="00DC3BB6" w:rsidP="00E3773E"/>
    <w:p w:rsidR="00BD70A9" w:rsidRPr="00821EA8" w:rsidRDefault="00BD70A9" w:rsidP="003F4BDA">
      <w:pPr>
        <w:pStyle w:val="Heading2"/>
      </w:pPr>
      <w:bookmarkStart w:id="138" w:name="_Toc365806271"/>
      <w:bookmarkStart w:id="139" w:name="_Toc69658322"/>
      <w:r w:rsidRPr="00821EA8">
        <w:t>Assessment criteria</w:t>
      </w:r>
      <w:r>
        <w:t xml:space="preserve"> for HPE course</w:t>
      </w:r>
      <w:r w:rsidRPr="00821EA8">
        <w:t>:</w:t>
      </w:r>
      <w:bookmarkEnd w:id="138"/>
      <w:bookmarkEnd w:id="139"/>
    </w:p>
    <w:p w:rsidR="00BD70A9" w:rsidRPr="00821EA8" w:rsidRDefault="00BD70A9" w:rsidP="00E3773E">
      <w:pPr>
        <w:rPr>
          <w:b/>
        </w:rPr>
      </w:pPr>
      <w:r w:rsidRPr="00821EA8">
        <w:t>This course will be evaluated using reflective portfolios and written exams.</w:t>
      </w:r>
    </w:p>
    <w:p w:rsidR="00BD70A9" w:rsidRPr="00821EA8" w:rsidRDefault="00BD70A9" w:rsidP="003F4BDA">
      <w:pPr>
        <w:pStyle w:val="Heading2"/>
      </w:pPr>
      <w:bookmarkStart w:id="140" w:name="_Toc365806272"/>
      <w:bookmarkStart w:id="141" w:name="_Toc69658323"/>
      <w:r w:rsidRPr="00821EA8">
        <w:t>Recommended Reading</w:t>
      </w:r>
      <w:bookmarkEnd w:id="140"/>
      <w:bookmarkEnd w:id="141"/>
    </w:p>
    <w:p w:rsidR="00BD70A9" w:rsidRPr="00311AC5" w:rsidRDefault="00BD70A9" w:rsidP="00D92C5F">
      <w:pPr>
        <w:pStyle w:val="ListParagraph"/>
        <w:numPr>
          <w:ilvl w:val="0"/>
          <w:numId w:val="60"/>
        </w:numPr>
      </w:pPr>
      <w:r w:rsidRPr="00311AC5">
        <w:t>Developing a Pedagogy of Teacher education: Understanding teaching and learning about teaching, John Loughran – 2013m</w:t>
      </w:r>
    </w:p>
    <w:p w:rsidR="00BD70A9" w:rsidRPr="00311AC5" w:rsidRDefault="00BD70A9" w:rsidP="00D92C5F">
      <w:pPr>
        <w:pStyle w:val="ListParagraph"/>
        <w:numPr>
          <w:ilvl w:val="0"/>
          <w:numId w:val="60"/>
        </w:numPr>
      </w:pPr>
      <w:r w:rsidRPr="00311AC5">
        <w:t>Handbook of Technological pedagogical content knowledge (TPCK) for educators- 2008</w:t>
      </w:r>
    </w:p>
    <w:p w:rsidR="00BD70A9" w:rsidRPr="00311AC5" w:rsidRDefault="00BD70A9" w:rsidP="00D92C5F">
      <w:pPr>
        <w:pStyle w:val="ListParagraph"/>
        <w:numPr>
          <w:ilvl w:val="0"/>
          <w:numId w:val="60"/>
        </w:numPr>
      </w:pPr>
      <w:r w:rsidRPr="00311AC5">
        <w:t>Language, Culture and community in Teacher education, Maria Estela Brisk – 2013.</w:t>
      </w:r>
    </w:p>
    <w:p w:rsidR="00BD70A9" w:rsidRPr="00311AC5" w:rsidRDefault="00BD70A9" w:rsidP="00D92C5F">
      <w:pPr>
        <w:pStyle w:val="ListParagraph"/>
        <w:numPr>
          <w:ilvl w:val="0"/>
          <w:numId w:val="60"/>
        </w:numPr>
      </w:pPr>
      <w:r w:rsidRPr="00311AC5">
        <w:t xml:space="preserve">Studying Teacher Education The Report of the AERA Panel on Research and Teacher Education, Marilyn Cochran-Smith, </w:t>
      </w:r>
      <w:r w:rsidRPr="00E3773E">
        <w:rPr>
          <w:rFonts w:ascii="Times New Roman" w:hAnsi="Times New Roman" w:cs="Times New Roman"/>
        </w:rPr>
        <w:t>‎</w:t>
      </w:r>
      <w:r w:rsidRPr="00311AC5">
        <w:t>Kenneth M. Zeichner – 2010</w:t>
      </w:r>
    </w:p>
    <w:p w:rsidR="00BD70A9" w:rsidRPr="00311AC5" w:rsidRDefault="00BD70A9" w:rsidP="00D92C5F">
      <w:pPr>
        <w:pStyle w:val="ListParagraph"/>
        <w:numPr>
          <w:ilvl w:val="0"/>
          <w:numId w:val="60"/>
        </w:numPr>
      </w:pPr>
      <w:r w:rsidRPr="00311AC5">
        <w:t xml:space="preserve">Reframing Sociocultural Research on Literacy Identity, Agency, and Power,Cynthia Lewis, </w:t>
      </w:r>
      <w:r w:rsidRPr="00E3773E">
        <w:rPr>
          <w:rFonts w:ascii="Times New Roman" w:hAnsi="Times New Roman" w:cs="Times New Roman"/>
        </w:rPr>
        <w:t>‎</w:t>
      </w:r>
      <w:r w:rsidRPr="00311AC5">
        <w:t xml:space="preserve">Patricia Enciso, </w:t>
      </w:r>
      <w:r w:rsidRPr="00E3773E">
        <w:rPr>
          <w:rFonts w:ascii="Times New Roman" w:hAnsi="Times New Roman" w:cs="Times New Roman"/>
        </w:rPr>
        <w:t>‎</w:t>
      </w:r>
      <w:r w:rsidRPr="00311AC5">
        <w:t>Elizabeth B. Moje - 2007</w:t>
      </w:r>
    </w:p>
    <w:p w:rsidR="00BD70A9" w:rsidRPr="004E06C8" w:rsidRDefault="00BD70A9" w:rsidP="00D92C5F">
      <w:pPr>
        <w:pStyle w:val="ListParagraph"/>
        <w:numPr>
          <w:ilvl w:val="0"/>
          <w:numId w:val="60"/>
        </w:numPr>
      </w:pPr>
      <w:r w:rsidRPr="00311AC5">
        <w:t>Education of the masses: A Quest for Pedagogy</w:t>
      </w:r>
    </w:p>
    <w:p w:rsidR="00BD70A9" w:rsidRPr="00311AC5" w:rsidRDefault="00BD70A9" w:rsidP="00D92C5F">
      <w:pPr>
        <w:pStyle w:val="ListParagraph"/>
        <w:numPr>
          <w:ilvl w:val="0"/>
          <w:numId w:val="60"/>
        </w:numPr>
      </w:pPr>
      <w:r w:rsidRPr="00311AC5">
        <w:t>Pedagogy and Learning with ICT, Bridget Somekh - 2007</w:t>
      </w:r>
    </w:p>
    <w:p w:rsidR="00BD70A9" w:rsidRPr="00311AC5" w:rsidRDefault="00BD70A9" w:rsidP="00D92C5F">
      <w:pPr>
        <w:pStyle w:val="ListParagraph"/>
        <w:numPr>
          <w:ilvl w:val="0"/>
          <w:numId w:val="60"/>
        </w:numPr>
      </w:pPr>
      <w:r w:rsidRPr="00311AC5">
        <w:t>Changing Mins: Pedagogy of Hope</w:t>
      </w:r>
    </w:p>
    <w:p w:rsidR="00BD70A9" w:rsidRPr="00311AC5" w:rsidRDefault="00BD70A9" w:rsidP="00D92C5F">
      <w:pPr>
        <w:pStyle w:val="ListParagraph"/>
        <w:numPr>
          <w:ilvl w:val="0"/>
          <w:numId w:val="60"/>
        </w:numPr>
      </w:pPr>
      <w:r w:rsidRPr="00311AC5">
        <w:t>Treatise on Pedagogy, Edwin Crawford Hewett - 2011</w:t>
      </w:r>
    </w:p>
    <w:p w:rsidR="00BD70A9" w:rsidRPr="00311AC5" w:rsidRDefault="00BD70A9" w:rsidP="00D92C5F">
      <w:pPr>
        <w:pStyle w:val="ListParagraph"/>
        <w:numPr>
          <w:ilvl w:val="0"/>
          <w:numId w:val="60"/>
        </w:numPr>
      </w:pPr>
      <w:r w:rsidRPr="00311AC5">
        <w:t xml:space="preserve">Choral Pedagogy, Brenda Smith, </w:t>
      </w:r>
      <w:r w:rsidRPr="00311AC5">
        <w:rPr>
          <w:rFonts w:ascii="Times New Roman" w:hAnsi="Times New Roman" w:cs="Times New Roman"/>
        </w:rPr>
        <w:t>‎</w:t>
      </w:r>
      <w:r w:rsidRPr="00311AC5">
        <w:t>Robert Thayer Sataloff - 2013</w:t>
      </w:r>
    </w:p>
    <w:p w:rsidR="00BD70A9" w:rsidRPr="00311AC5" w:rsidRDefault="00BD70A9" w:rsidP="00E3773E">
      <w:pPr>
        <w:pStyle w:val="ListParagraph"/>
      </w:pPr>
      <w:r w:rsidRPr="00311AC5">
        <w:t>Journals:</w:t>
      </w:r>
    </w:p>
    <w:p w:rsidR="00BD70A9" w:rsidRPr="00311AC5" w:rsidRDefault="00BD70A9" w:rsidP="00D92C5F">
      <w:pPr>
        <w:pStyle w:val="ListParagraph"/>
        <w:numPr>
          <w:ilvl w:val="1"/>
          <w:numId w:val="60"/>
        </w:numPr>
        <w:ind w:firstLine="966"/>
      </w:pPr>
      <w:r w:rsidRPr="00311AC5">
        <w:t>Journal of medical education</w:t>
      </w:r>
    </w:p>
    <w:p w:rsidR="00BD70A9" w:rsidRPr="004E06C8" w:rsidRDefault="00BD70A9" w:rsidP="00D92C5F">
      <w:pPr>
        <w:pStyle w:val="ListParagraph"/>
        <w:numPr>
          <w:ilvl w:val="1"/>
          <w:numId w:val="60"/>
        </w:numPr>
        <w:ind w:firstLine="966"/>
      </w:pPr>
      <w:r w:rsidRPr="004E06C8">
        <w:t>The international journal of medical education</w:t>
      </w:r>
    </w:p>
    <w:p w:rsidR="00BD70A9" w:rsidRPr="00821EA8" w:rsidRDefault="00BD70A9" w:rsidP="00E3773E">
      <w:pPr>
        <w:sectPr w:rsidR="00BD70A9" w:rsidRPr="00821EA8" w:rsidSect="007975EE">
          <w:pgSz w:w="12240" w:h="15840"/>
          <w:pgMar w:top="1440" w:right="1800" w:bottom="1440" w:left="1800" w:header="567" w:footer="567" w:gutter="0"/>
          <w:cols w:space="720"/>
          <w:titlePg/>
          <w:docGrid w:linePitch="360"/>
        </w:sectPr>
      </w:pPr>
    </w:p>
    <w:p w:rsidR="00BD70A9" w:rsidRPr="00821EA8" w:rsidRDefault="00BD70A9" w:rsidP="00E3773E">
      <w:pPr>
        <w:pStyle w:val="Title"/>
      </w:pPr>
      <w:bookmarkStart w:id="142" w:name="_Toc69658324"/>
      <w:r w:rsidRPr="00FF7596">
        <w:lastRenderedPageBreak/>
        <w:t>BMS 706: Health Research</w:t>
      </w:r>
      <w:bookmarkEnd w:id="142"/>
    </w:p>
    <w:p w:rsidR="00BD70A9" w:rsidRPr="00821EA8" w:rsidRDefault="00BD70A9" w:rsidP="00E3773E">
      <w:pPr>
        <w:pStyle w:val="Subtitle"/>
      </w:pPr>
      <w:r w:rsidRPr="00821EA8">
        <w:t>(3+0 Credit Hrs)</w:t>
      </w:r>
    </w:p>
    <w:p w:rsidR="00BD70A9" w:rsidRPr="00821EA8" w:rsidRDefault="00BD70A9" w:rsidP="00F914BE">
      <w:pPr>
        <w:jc w:val="both"/>
      </w:pPr>
      <w:r w:rsidRPr="00821EA8">
        <w:t>This course is designed to enable students to develop critical evaluation skills in a practice rather than academic context.This module provides students with an introduction to quantitative and qualitative research methods and to the types of skills necessary for the planning, data gathering and dissemination stages of health-related research. The development of research capacity is also expected to equip the health professionals with knowledge and skills to practice evidence based medicine and evidence based decision-making in health care policy-making and management and public health interventions implementation.</w:t>
      </w:r>
    </w:p>
    <w:p w:rsidR="00BD70A9" w:rsidRPr="00821EA8" w:rsidRDefault="00BD70A9" w:rsidP="00F914BE">
      <w:pPr>
        <w:jc w:val="both"/>
      </w:pPr>
      <w:r w:rsidRPr="00821EA8">
        <w:t>The program will stress upon hands-on training to develop knowledge and skills for research problems identification and prioritization, preparation of research project proposals and protocols, searching for literature, preparation of research plans and budgets, research reports and publications wri</w:t>
      </w:r>
      <w:r w:rsidR="002D4514">
        <w:t>ting and reviewing of research </w:t>
      </w:r>
      <w:r w:rsidRPr="00821EA8">
        <w:t>proposals and publications.  The program constantly challenges the students to enhance their learning and skills by giving the regular assignments and encouraging guide self-learning. The assignments are specifically aimed at developing writing skills and critical appraisal of published literature. Students are encouraged to learn to systematically develop research questions, identify and apply most appropriate research design ,review research literature, critically evaluate evidence, and apply a range of research approaches relevant to health services and clinical problems.</w:t>
      </w:r>
    </w:p>
    <w:p w:rsidR="00BD70A9" w:rsidRPr="00821EA8" w:rsidRDefault="00BD70A9" w:rsidP="004C5181">
      <w:pPr>
        <w:pStyle w:val="Heading1"/>
        <w:numPr>
          <w:ilvl w:val="0"/>
          <w:numId w:val="406"/>
        </w:numPr>
      </w:pPr>
      <w:bookmarkStart w:id="143" w:name="_Toc365806273"/>
      <w:bookmarkStart w:id="144" w:name="_Toc69658325"/>
      <w:r w:rsidRPr="00821EA8">
        <w:t>Competencies</w:t>
      </w:r>
      <w:bookmarkEnd w:id="143"/>
      <w:bookmarkEnd w:id="144"/>
    </w:p>
    <w:p w:rsidR="00BD70A9" w:rsidRPr="00821EA8" w:rsidRDefault="00BD70A9" w:rsidP="00E3773E">
      <w:pPr>
        <w:pStyle w:val="BodyText"/>
      </w:pPr>
      <w:r w:rsidRPr="00821EA8">
        <w:t xml:space="preserve">The student as a </w:t>
      </w:r>
      <w:r w:rsidRPr="00821EA8">
        <w:rPr>
          <w:b/>
        </w:rPr>
        <w:t>“</w:t>
      </w:r>
      <w:r w:rsidRPr="00821EA8">
        <w:rPr>
          <w:b/>
          <w:i/>
        </w:rPr>
        <w:t>Subject expert”</w:t>
      </w:r>
      <w:r w:rsidRPr="00821EA8">
        <w:rPr>
          <w:b/>
        </w:rPr>
        <w:t xml:space="preserve">, </w:t>
      </w:r>
      <w:r w:rsidRPr="00821EA8">
        <w:rPr>
          <w:b/>
          <w:i/>
        </w:rPr>
        <w:t>“Communicato</w:t>
      </w:r>
      <w:r w:rsidRPr="00821EA8">
        <w:rPr>
          <w:i/>
        </w:rPr>
        <w:t xml:space="preserve">r” </w:t>
      </w:r>
      <w:r w:rsidRPr="00821EA8">
        <w:t>and</w:t>
      </w:r>
      <w:r w:rsidRPr="00821EA8">
        <w:rPr>
          <w:b/>
          <w:i/>
        </w:rPr>
        <w:t>“Research Scholar”.</w:t>
      </w:r>
      <w:r w:rsidRPr="00821EA8">
        <w:t xml:space="preserve"> These competencies are then further expanded upon by objectives designed to cover the development of knowledge, skills and behaviour of the students by the time they graduate.</w:t>
      </w:r>
    </w:p>
    <w:p w:rsidR="00BD70A9" w:rsidRPr="00821EA8" w:rsidRDefault="00BD70A9" w:rsidP="00E3773E">
      <w:r w:rsidRPr="00821EA8">
        <w:t>By the end of the course, the graduate of MPhil Anatomy must have acquired a reasonable working knowledge of:</w:t>
      </w:r>
    </w:p>
    <w:p w:rsidR="00BD70A9" w:rsidRPr="00821EA8" w:rsidRDefault="00BD70A9" w:rsidP="003F4BDA">
      <w:pPr>
        <w:pStyle w:val="Heading2"/>
      </w:pPr>
      <w:bookmarkStart w:id="145" w:name="_Toc365806274"/>
      <w:bookmarkStart w:id="146" w:name="_Toc69658326"/>
      <w:r w:rsidRPr="00821EA8">
        <w:t>Cognitive domain:</w:t>
      </w:r>
      <w:bookmarkEnd w:id="145"/>
      <w:bookmarkEnd w:id="146"/>
    </w:p>
    <w:p w:rsidR="00BD70A9" w:rsidRPr="00821EA8" w:rsidRDefault="00BD70A9" w:rsidP="00D92C5F">
      <w:pPr>
        <w:pStyle w:val="ListParagraph"/>
        <w:numPr>
          <w:ilvl w:val="0"/>
          <w:numId w:val="83"/>
        </w:numPr>
      </w:pPr>
      <w:r w:rsidRPr="00821EA8">
        <w:t>Basic understanding of the underlying principles of quantitative and qualitative research, the links between the two and identify the advantages and disadvantages associated with these designs</w:t>
      </w:r>
    </w:p>
    <w:p w:rsidR="00BD70A9" w:rsidRPr="00821EA8" w:rsidRDefault="00BD70A9" w:rsidP="00D92C5F">
      <w:pPr>
        <w:pStyle w:val="ListParagraph"/>
        <w:numPr>
          <w:ilvl w:val="0"/>
          <w:numId w:val="83"/>
        </w:numPr>
      </w:pPr>
      <w:r w:rsidRPr="00821EA8">
        <w:t>An appropriate mixed-method research study to answer a health-related research question.</w:t>
      </w:r>
    </w:p>
    <w:p w:rsidR="00BD70A9" w:rsidRPr="00821EA8" w:rsidRDefault="00BD70A9" w:rsidP="00D92C5F">
      <w:pPr>
        <w:pStyle w:val="ListParagraph"/>
        <w:numPr>
          <w:ilvl w:val="0"/>
          <w:numId w:val="83"/>
        </w:numPr>
      </w:pPr>
      <w:r w:rsidRPr="00821EA8">
        <w:t>The key data generation methods of current use in public health and health-related research</w:t>
      </w:r>
    </w:p>
    <w:p w:rsidR="00BD70A9" w:rsidRPr="00821EA8" w:rsidRDefault="00BD70A9" w:rsidP="00D92C5F">
      <w:pPr>
        <w:pStyle w:val="ListParagraph"/>
        <w:numPr>
          <w:ilvl w:val="0"/>
          <w:numId w:val="83"/>
        </w:numPr>
      </w:pPr>
      <w:r w:rsidRPr="00821EA8">
        <w:t>Most appropriate research method to address a particular research question</w:t>
      </w:r>
    </w:p>
    <w:p w:rsidR="00BD70A9" w:rsidRPr="00821EA8" w:rsidRDefault="00BD70A9" w:rsidP="00D92C5F">
      <w:pPr>
        <w:pStyle w:val="ListParagraph"/>
        <w:numPr>
          <w:ilvl w:val="0"/>
          <w:numId w:val="83"/>
        </w:numPr>
      </w:pPr>
      <w:r w:rsidRPr="00821EA8">
        <w:t>A range of quantitative and qualitative approaches to analysis</w:t>
      </w:r>
    </w:p>
    <w:p w:rsidR="00BD70A9" w:rsidRPr="00821EA8" w:rsidRDefault="00BD70A9" w:rsidP="00D92C5F">
      <w:pPr>
        <w:pStyle w:val="ListParagraph"/>
        <w:numPr>
          <w:ilvl w:val="0"/>
          <w:numId w:val="83"/>
        </w:numPr>
      </w:pPr>
      <w:r w:rsidRPr="00821EA8">
        <w:t>Skills to undertake the design of a health-related research proposal</w:t>
      </w:r>
    </w:p>
    <w:p w:rsidR="00BD70A9" w:rsidRPr="00821EA8" w:rsidRDefault="00BD70A9" w:rsidP="00D92C5F">
      <w:pPr>
        <w:pStyle w:val="ListParagraph"/>
        <w:numPr>
          <w:ilvl w:val="0"/>
          <w:numId w:val="83"/>
        </w:numPr>
      </w:pPr>
      <w:r w:rsidRPr="00821EA8">
        <w:t>A research proposal suitable for submission to a research funding body.</w:t>
      </w:r>
    </w:p>
    <w:p w:rsidR="00BD70A9" w:rsidRPr="00821EA8" w:rsidRDefault="00BD70A9" w:rsidP="00D92C5F">
      <w:pPr>
        <w:pStyle w:val="ListParagraph"/>
        <w:numPr>
          <w:ilvl w:val="0"/>
          <w:numId w:val="83"/>
        </w:numPr>
      </w:pPr>
      <w:r w:rsidRPr="00821EA8">
        <w:t>Developing and practicing a range of information and research skills to enable them to initiate and carry out research leading to improvements in their own professional practice and in the quality of patient care.</w:t>
      </w:r>
    </w:p>
    <w:p w:rsidR="00BD70A9" w:rsidRPr="00821EA8" w:rsidRDefault="00BD70A9" w:rsidP="00D92C5F">
      <w:pPr>
        <w:pStyle w:val="ListParagraph"/>
        <w:numPr>
          <w:ilvl w:val="0"/>
          <w:numId w:val="83"/>
        </w:numPr>
      </w:pPr>
      <w:r w:rsidRPr="00821EA8">
        <w:t>Information and information technology for health research.</w:t>
      </w:r>
    </w:p>
    <w:p w:rsidR="00BD70A9" w:rsidRPr="00821EA8" w:rsidRDefault="00BD70A9" w:rsidP="003F4BDA">
      <w:pPr>
        <w:pStyle w:val="Heading2"/>
      </w:pPr>
      <w:bookmarkStart w:id="147" w:name="_Toc365806275"/>
      <w:bookmarkStart w:id="148" w:name="_Toc69658327"/>
      <w:r w:rsidRPr="00821EA8">
        <w:lastRenderedPageBreak/>
        <w:t>Affective Domain:</w:t>
      </w:r>
      <w:bookmarkEnd w:id="147"/>
      <w:bookmarkEnd w:id="148"/>
    </w:p>
    <w:p w:rsidR="00BD70A9" w:rsidRPr="004E06C8" w:rsidRDefault="00BD70A9" w:rsidP="00E3773E">
      <w:pPr>
        <w:pStyle w:val="ListParagraph"/>
        <w:numPr>
          <w:ilvl w:val="0"/>
          <w:numId w:val="55"/>
        </w:numPr>
      </w:pPr>
      <w:r w:rsidRPr="004E06C8">
        <w:t>Manage time and courses to submit assignments on time</w:t>
      </w:r>
    </w:p>
    <w:p w:rsidR="00BD70A9" w:rsidRPr="00821EA8" w:rsidRDefault="00BD70A9" w:rsidP="00E3773E">
      <w:pPr>
        <w:pStyle w:val="ListParagraph"/>
      </w:pPr>
      <w:r w:rsidRPr="00821EA8">
        <w:t>Apply principles of professional conduct in paper submission (plagiarism)</w:t>
      </w:r>
    </w:p>
    <w:p w:rsidR="00BD70A9" w:rsidRPr="00821EA8" w:rsidRDefault="00BD70A9" w:rsidP="00E3773E">
      <w:pPr>
        <w:pStyle w:val="ListParagraph"/>
      </w:pPr>
      <w:r w:rsidRPr="00821EA8">
        <w:t xml:space="preserve">Demonstrate professional behavior by completing all course requirements, including course evaluations, in a timely manner. </w:t>
      </w:r>
    </w:p>
    <w:p w:rsidR="00BD70A9" w:rsidRPr="00821EA8" w:rsidRDefault="00BD70A9" w:rsidP="00E3773E">
      <w:pPr>
        <w:pStyle w:val="ListParagraph"/>
      </w:pPr>
      <w:r w:rsidRPr="00821EA8">
        <w:t>Demonstrate responsibility and accountability by attending and being punctual at all required course activities such as laboratory sessions, workshops and exams.</w:t>
      </w:r>
    </w:p>
    <w:p w:rsidR="00BD70A9" w:rsidRPr="00821EA8" w:rsidRDefault="00BD70A9" w:rsidP="00E3773E">
      <w:pPr>
        <w:pStyle w:val="ListParagraph"/>
      </w:pPr>
      <w:r w:rsidRPr="00821EA8">
        <w:t xml:space="preserve">Demonstrate professional behavior by requesting any excused absence from required course activities well ahead of the scheduled date. </w:t>
      </w:r>
    </w:p>
    <w:p w:rsidR="00BD70A9" w:rsidRPr="00821EA8" w:rsidRDefault="00BD70A9" w:rsidP="00E3773E">
      <w:pPr>
        <w:pStyle w:val="ListParagraph"/>
      </w:pPr>
      <w:r w:rsidRPr="00821EA8">
        <w:t xml:space="preserve">Demonstrate professional behavior by responding to direct communication from the course faculty in a timely fashion, particularly in circumstances when a face-to face meeting is requested to discuss issues related to academic performance. </w:t>
      </w:r>
    </w:p>
    <w:p w:rsidR="00BD70A9" w:rsidRPr="00821EA8" w:rsidRDefault="00BD70A9" w:rsidP="00E3773E">
      <w:pPr>
        <w:pStyle w:val="ListParagraph"/>
      </w:pPr>
      <w:r w:rsidRPr="00821EA8">
        <w:t>Demonstrate professional and ethical behavior by honestly completing course examinations without attempting to seek an advantage by unfair means; and by reporting any unethical behavior of peers to the course administration.</w:t>
      </w:r>
    </w:p>
    <w:p w:rsidR="00BD70A9" w:rsidRPr="00821EA8" w:rsidRDefault="00BD70A9" w:rsidP="003F4BDA">
      <w:pPr>
        <w:pStyle w:val="Heading2"/>
      </w:pPr>
      <w:bookmarkStart w:id="149" w:name="_Toc365806276"/>
      <w:bookmarkStart w:id="150" w:name="_Toc69658328"/>
      <w:r w:rsidRPr="00821EA8">
        <w:t>Research:</w:t>
      </w:r>
      <w:bookmarkEnd w:id="149"/>
      <w:bookmarkEnd w:id="150"/>
    </w:p>
    <w:p w:rsidR="00BD70A9" w:rsidRPr="00821EA8" w:rsidRDefault="00BD70A9" w:rsidP="00E3773E">
      <w:pPr>
        <w:pStyle w:val="ListParagraph"/>
        <w:numPr>
          <w:ilvl w:val="0"/>
          <w:numId w:val="41"/>
        </w:numPr>
      </w:pPr>
      <w:r w:rsidRPr="00821EA8">
        <w:t>Critically analyse research articles and develop a literature review.</w:t>
      </w:r>
    </w:p>
    <w:p w:rsidR="00BD70A9" w:rsidRPr="00821EA8" w:rsidRDefault="00BD70A9" w:rsidP="00E3773E">
      <w:pPr>
        <w:pStyle w:val="ListParagraph"/>
        <w:numPr>
          <w:ilvl w:val="0"/>
          <w:numId w:val="41"/>
        </w:numPr>
      </w:pPr>
      <w:r w:rsidRPr="00821EA8">
        <w:t>Discuss the research based recent advances in the relevant field.</w:t>
      </w:r>
    </w:p>
    <w:p w:rsidR="00BD70A9" w:rsidRPr="00821EA8" w:rsidRDefault="00BD70A9" w:rsidP="00E3773E">
      <w:pPr>
        <w:pStyle w:val="ListParagraph"/>
        <w:numPr>
          <w:ilvl w:val="0"/>
          <w:numId w:val="41"/>
        </w:numPr>
      </w:pPr>
      <w:r w:rsidRPr="00821EA8">
        <w:t>Learn to interpret the findings in the medical literature for future research</w:t>
      </w:r>
    </w:p>
    <w:p w:rsidR="00BD70A9" w:rsidRPr="00821EA8" w:rsidRDefault="00BD70A9" w:rsidP="00E3773E">
      <w:pPr>
        <w:pStyle w:val="ListParagraph"/>
        <w:numPr>
          <w:ilvl w:val="0"/>
          <w:numId w:val="41"/>
        </w:numPr>
      </w:pPr>
      <w:r w:rsidRPr="00821EA8">
        <w:t xml:space="preserve">Improve critical appraisal skills and conduct it effectively </w:t>
      </w:r>
    </w:p>
    <w:p w:rsidR="00BD70A9" w:rsidRPr="00821EA8" w:rsidRDefault="00BD70A9" w:rsidP="00E3773E">
      <w:pPr>
        <w:pStyle w:val="ListParagraph"/>
        <w:numPr>
          <w:ilvl w:val="0"/>
          <w:numId w:val="41"/>
        </w:numPr>
      </w:pPr>
      <w:r w:rsidRPr="00821EA8">
        <w:t xml:space="preserve">Earn skills related to oral and written presentations </w:t>
      </w:r>
    </w:p>
    <w:p w:rsidR="00BD70A9" w:rsidRPr="00821EA8" w:rsidRDefault="00BD70A9" w:rsidP="00E3773E">
      <w:pPr>
        <w:pStyle w:val="ListParagraph"/>
        <w:numPr>
          <w:ilvl w:val="0"/>
          <w:numId w:val="41"/>
        </w:numPr>
      </w:pPr>
      <w:r w:rsidRPr="00821EA8">
        <w:t>Comprehend the limitations of the application of evidence</w:t>
      </w:r>
    </w:p>
    <w:p w:rsidR="00BD70A9" w:rsidRDefault="00BD70A9" w:rsidP="00E3773E">
      <w:pPr>
        <w:pStyle w:val="ListParagraph"/>
        <w:numPr>
          <w:ilvl w:val="0"/>
          <w:numId w:val="41"/>
        </w:numPr>
      </w:pPr>
      <w:r w:rsidRPr="00821EA8">
        <w:t>Develop an understanding for the principles of a research proposal</w:t>
      </w:r>
    </w:p>
    <w:p w:rsidR="00BD70A9" w:rsidRPr="00E871D2" w:rsidRDefault="00BD70A9" w:rsidP="00E3773E">
      <w:pPr>
        <w:pStyle w:val="Heading1"/>
      </w:pPr>
      <w:bookmarkStart w:id="151" w:name="_Toc365806277"/>
      <w:bookmarkStart w:id="152" w:name="_Toc69658329"/>
      <w:r w:rsidRPr="00821EA8">
        <w:t>Content</w:t>
      </w:r>
      <w:bookmarkEnd w:id="151"/>
      <w:bookmarkEnd w:id="152"/>
    </w:p>
    <w:p w:rsidR="00BD70A9" w:rsidRPr="00821EA8" w:rsidRDefault="00BD70A9" w:rsidP="00E3773E">
      <w:r w:rsidRPr="00821EA8">
        <w:t>Topics covered include: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8"/>
        <w:gridCol w:w="7650"/>
      </w:tblGrid>
      <w:tr w:rsidR="00FF7596" w:rsidRPr="00FF7596" w:rsidTr="00FF7596">
        <w:trPr>
          <w:trHeight w:val="620"/>
        </w:trPr>
        <w:tc>
          <w:tcPr>
            <w:tcW w:w="738" w:type="dxa"/>
            <w:tcBorders>
              <w:top w:val="single" w:sz="4" w:space="0" w:color="auto"/>
              <w:left w:val="single" w:sz="4" w:space="0" w:color="auto"/>
              <w:bottom w:val="single" w:sz="4" w:space="0" w:color="auto"/>
              <w:right w:val="single" w:sz="4" w:space="0" w:color="auto"/>
            </w:tcBorders>
            <w:vAlign w:val="center"/>
            <w:hideMark/>
          </w:tcPr>
          <w:p w:rsidR="00FF7596" w:rsidRPr="00FF7596" w:rsidRDefault="00FF7596" w:rsidP="00FF7596">
            <w:pPr>
              <w:spacing w:before="120" w:after="120"/>
            </w:pPr>
            <w:r w:rsidRPr="00FF7596">
              <w:rPr>
                <w:b/>
                <w:bCs/>
              </w:rPr>
              <w:t xml:space="preserve">1. </w:t>
            </w:r>
          </w:p>
        </w:tc>
        <w:tc>
          <w:tcPr>
            <w:tcW w:w="7650" w:type="dxa"/>
            <w:tcBorders>
              <w:top w:val="single" w:sz="4" w:space="0" w:color="auto"/>
              <w:left w:val="single" w:sz="4" w:space="0" w:color="auto"/>
              <w:bottom w:val="single" w:sz="4" w:space="0" w:color="auto"/>
              <w:right w:val="single" w:sz="4" w:space="0" w:color="auto"/>
            </w:tcBorders>
            <w:vAlign w:val="center"/>
            <w:hideMark/>
          </w:tcPr>
          <w:p w:rsidR="00FF7596" w:rsidRPr="00FF7596" w:rsidRDefault="00FF7596" w:rsidP="00FF7596">
            <w:pPr>
              <w:spacing w:before="120" w:after="120"/>
            </w:pPr>
            <w:r w:rsidRPr="00FF7596">
              <w:t> Introduction to the course</w:t>
            </w:r>
            <w:r w:rsidRPr="00FF7596">
              <w:br/>
            </w:r>
            <w:r w:rsidRPr="00FF7596">
              <w:t> Brief Introduction to Research, Its significance etc.</w:t>
            </w:r>
          </w:p>
        </w:tc>
      </w:tr>
      <w:tr w:rsidR="00FF7596" w:rsidRPr="00FF7596" w:rsidTr="00FF7596">
        <w:tc>
          <w:tcPr>
            <w:tcW w:w="738" w:type="dxa"/>
            <w:tcBorders>
              <w:top w:val="single" w:sz="4" w:space="0" w:color="auto"/>
              <w:left w:val="single" w:sz="4" w:space="0" w:color="auto"/>
              <w:bottom w:val="single" w:sz="4" w:space="0" w:color="auto"/>
              <w:right w:val="single" w:sz="4" w:space="0" w:color="auto"/>
            </w:tcBorders>
            <w:vAlign w:val="center"/>
            <w:hideMark/>
          </w:tcPr>
          <w:p w:rsidR="00FF7596" w:rsidRPr="00FF7596" w:rsidRDefault="00FF7596" w:rsidP="00FF7596">
            <w:pPr>
              <w:spacing w:before="120" w:after="120"/>
            </w:pPr>
            <w:r w:rsidRPr="00FF7596">
              <w:rPr>
                <w:b/>
                <w:bCs/>
              </w:rPr>
              <w:t xml:space="preserve">2. </w:t>
            </w:r>
          </w:p>
        </w:tc>
        <w:tc>
          <w:tcPr>
            <w:tcW w:w="7650" w:type="dxa"/>
            <w:tcBorders>
              <w:top w:val="single" w:sz="4" w:space="0" w:color="auto"/>
              <w:left w:val="single" w:sz="4" w:space="0" w:color="auto"/>
              <w:bottom w:val="single" w:sz="4" w:space="0" w:color="auto"/>
              <w:right w:val="single" w:sz="4" w:space="0" w:color="auto"/>
            </w:tcBorders>
            <w:vAlign w:val="center"/>
            <w:hideMark/>
          </w:tcPr>
          <w:p w:rsidR="00FF7596" w:rsidRPr="00FF7596" w:rsidRDefault="00FF7596" w:rsidP="00FF7596">
            <w:pPr>
              <w:spacing w:before="120" w:after="120"/>
            </w:pPr>
            <w:r w:rsidRPr="00FF7596">
              <w:t> Developing a Research Question</w:t>
            </w:r>
            <w:r w:rsidRPr="00FF7596">
              <w:br/>
            </w:r>
            <w:r w:rsidRPr="00FF7596">
              <w:t> Analysis, Problem Statement &amp; Problem</w:t>
            </w:r>
            <w:r w:rsidRPr="00FF7596">
              <w:br/>
            </w:r>
            <w:r w:rsidRPr="00FF7596">
              <w:t> Exercise Selection of Research Topic</w:t>
            </w:r>
          </w:p>
        </w:tc>
      </w:tr>
      <w:tr w:rsidR="00FF7596" w:rsidRPr="00FF7596" w:rsidTr="00FF7596">
        <w:tc>
          <w:tcPr>
            <w:tcW w:w="738" w:type="dxa"/>
            <w:tcBorders>
              <w:top w:val="single" w:sz="4" w:space="0" w:color="auto"/>
              <w:left w:val="single" w:sz="4" w:space="0" w:color="auto"/>
              <w:bottom w:val="single" w:sz="4" w:space="0" w:color="auto"/>
              <w:right w:val="single" w:sz="4" w:space="0" w:color="auto"/>
            </w:tcBorders>
            <w:vAlign w:val="center"/>
            <w:hideMark/>
          </w:tcPr>
          <w:p w:rsidR="00FF7596" w:rsidRPr="00FF7596" w:rsidRDefault="00FF7596" w:rsidP="00FF7596">
            <w:pPr>
              <w:spacing w:before="120" w:after="120"/>
            </w:pPr>
            <w:r w:rsidRPr="00FF7596">
              <w:rPr>
                <w:b/>
                <w:bCs/>
              </w:rPr>
              <w:t xml:space="preserve">3. </w:t>
            </w:r>
          </w:p>
        </w:tc>
        <w:tc>
          <w:tcPr>
            <w:tcW w:w="7650" w:type="dxa"/>
            <w:tcBorders>
              <w:top w:val="single" w:sz="4" w:space="0" w:color="auto"/>
              <w:left w:val="single" w:sz="4" w:space="0" w:color="auto"/>
              <w:bottom w:val="single" w:sz="4" w:space="0" w:color="auto"/>
              <w:right w:val="single" w:sz="4" w:space="0" w:color="auto"/>
            </w:tcBorders>
            <w:vAlign w:val="center"/>
            <w:hideMark/>
          </w:tcPr>
          <w:p w:rsidR="00FF7596" w:rsidRPr="00FF7596" w:rsidRDefault="00FF7596" w:rsidP="00FF7596">
            <w:pPr>
              <w:spacing w:before="120" w:after="120"/>
            </w:pPr>
            <w:r w:rsidRPr="00FF7596">
              <w:t> Introduction to Literature Search</w:t>
            </w:r>
            <w:r w:rsidRPr="00FF7596">
              <w:br/>
            </w:r>
            <w:r w:rsidRPr="00FF7596">
              <w:t> Systematic review &amp; Meta-analysis</w:t>
            </w:r>
          </w:p>
        </w:tc>
      </w:tr>
      <w:tr w:rsidR="00FF7596" w:rsidRPr="00FF7596" w:rsidTr="00FF7596">
        <w:tc>
          <w:tcPr>
            <w:tcW w:w="738" w:type="dxa"/>
            <w:tcBorders>
              <w:top w:val="single" w:sz="4" w:space="0" w:color="auto"/>
              <w:left w:val="single" w:sz="4" w:space="0" w:color="auto"/>
              <w:bottom w:val="single" w:sz="4" w:space="0" w:color="auto"/>
              <w:right w:val="single" w:sz="4" w:space="0" w:color="auto"/>
            </w:tcBorders>
            <w:vAlign w:val="center"/>
            <w:hideMark/>
          </w:tcPr>
          <w:p w:rsidR="00FF7596" w:rsidRPr="00FF7596" w:rsidRDefault="00FF7596" w:rsidP="00FF7596">
            <w:pPr>
              <w:spacing w:before="120" w:after="120"/>
            </w:pPr>
            <w:r w:rsidRPr="00FF7596">
              <w:rPr>
                <w:b/>
                <w:bCs/>
              </w:rPr>
              <w:t xml:space="preserve">4. </w:t>
            </w:r>
          </w:p>
        </w:tc>
        <w:tc>
          <w:tcPr>
            <w:tcW w:w="7650" w:type="dxa"/>
            <w:tcBorders>
              <w:top w:val="single" w:sz="4" w:space="0" w:color="auto"/>
              <w:left w:val="single" w:sz="4" w:space="0" w:color="auto"/>
              <w:bottom w:val="single" w:sz="4" w:space="0" w:color="auto"/>
              <w:right w:val="single" w:sz="4" w:space="0" w:color="auto"/>
            </w:tcBorders>
            <w:vAlign w:val="center"/>
            <w:hideMark/>
          </w:tcPr>
          <w:p w:rsidR="00FF7596" w:rsidRPr="00FF7596" w:rsidRDefault="00FF7596" w:rsidP="00FF7596">
            <w:pPr>
              <w:spacing w:before="120" w:after="120"/>
            </w:pPr>
            <w:r w:rsidRPr="00FF7596">
              <w:t> Reference writing</w:t>
            </w:r>
            <w:r w:rsidRPr="00FF7596">
              <w:br/>
            </w:r>
            <w:r w:rsidRPr="00FF7596">
              <w:t> End Note/Mendeley</w:t>
            </w:r>
          </w:p>
        </w:tc>
      </w:tr>
      <w:tr w:rsidR="00FF7596" w:rsidRPr="00FF7596" w:rsidTr="00FF7596">
        <w:tc>
          <w:tcPr>
            <w:tcW w:w="738" w:type="dxa"/>
            <w:tcBorders>
              <w:top w:val="single" w:sz="4" w:space="0" w:color="auto"/>
              <w:left w:val="single" w:sz="4" w:space="0" w:color="auto"/>
              <w:bottom w:val="single" w:sz="4" w:space="0" w:color="auto"/>
              <w:right w:val="single" w:sz="4" w:space="0" w:color="auto"/>
            </w:tcBorders>
            <w:vAlign w:val="center"/>
            <w:hideMark/>
          </w:tcPr>
          <w:p w:rsidR="00FF7596" w:rsidRPr="00FF7596" w:rsidRDefault="00FF7596" w:rsidP="00FF7596">
            <w:pPr>
              <w:spacing w:before="120" w:after="120"/>
            </w:pPr>
            <w:r w:rsidRPr="00FF7596">
              <w:rPr>
                <w:b/>
                <w:bCs/>
              </w:rPr>
              <w:t xml:space="preserve">5. </w:t>
            </w:r>
          </w:p>
        </w:tc>
        <w:tc>
          <w:tcPr>
            <w:tcW w:w="7650" w:type="dxa"/>
            <w:tcBorders>
              <w:top w:val="single" w:sz="4" w:space="0" w:color="auto"/>
              <w:left w:val="single" w:sz="4" w:space="0" w:color="auto"/>
              <w:bottom w:val="single" w:sz="4" w:space="0" w:color="auto"/>
              <w:right w:val="single" w:sz="4" w:space="0" w:color="auto"/>
            </w:tcBorders>
            <w:vAlign w:val="center"/>
            <w:hideMark/>
          </w:tcPr>
          <w:p w:rsidR="00FF7596" w:rsidRPr="00FF7596" w:rsidRDefault="00FF7596" w:rsidP="00FF7596">
            <w:pPr>
              <w:spacing w:before="120" w:after="120"/>
            </w:pPr>
            <w:r w:rsidRPr="00FF7596">
              <w:t> Study Designs</w:t>
            </w:r>
            <w:r w:rsidRPr="00FF7596">
              <w:br/>
            </w:r>
            <w:r w:rsidRPr="00FF7596">
              <w:t> Sampling techniques</w:t>
            </w:r>
          </w:p>
        </w:tc>
      </w:tr>
      <w:tr w:rsidR="00FF7596" w:rsidRPr="00FF7596" w:rsidTr="00FF7596">
        <w:tc>
          <w:tcPr>
            <w:tcW w:w="738" w:type="dxa"/>
            <w:tcBorders>
              <w:top w:val="single" w:sz="4" w:space="0" w:color="auto"/>
              <w:left w:val="single" w:sz="4" w:space="0" w:color="auto"/>
              <w:bottom w:val="single" w:sz="4" w:space="0" w:color="auto"/>
              <w:right w:val="single" w:sz="4" w:space="0" w:color="auto"/>
            </w:tcBorders>
            <w:vAlign w:val="center"/>
            <w:hideMark/>
          </w:tcPr>
          <w:p w:rsidR="00FF7596" w:rsidRPr="00FF7596" w:rsidRDefault="00FF7596" w:rsidP="00FF7596">
            <w:pPr>
              <w:spacing w:before="120" w:after="120"/>
            </w:pPr>
            <w:r w:rsidRPr="00FF7596">
              <w:rPr>
                <w:b/>
                <w:bCs/>
              </w:rPr>
              <w:t xml:space="preserve">6. </w:t>
            </w:r>
          </w:p>
        </w:tc>
        <w:tc>
          <w:tcPr>
            <w:tcW w:w="7650" w:type="dxa"/>
            <w:tcBorders>
              <w:top w:val="single" w:sz="4" w:space="0" w:color="auto"/>
              <w:left w:val="single" w:sz="4" w:space="0" w:color="auto"/>
              <w:bottom w:val="single" w:sz="4" w:space="0" w:color="auto"/>
              <w:right w:val="single" w:sz="4" w:space="0" w:color="auto"/>
            </w:tcBorders>
            <w:vAlign w:val="center"/>
            <w:hideMark/>
          </w:tcPr>
          <w:p w:rsidR="00FF7596" w:rsidRDefault="00FF7596" w:rsidP="00FF7596">
            <w:pPr>
              <w:spacing w:before="120" w:after="120"/>
            </w:pPr>
            <w:r w:rsidRPr="00FF7596">
              <w:t> Step by Step Development of Research</w:t>
            </w:r>
            <w:r w:rsidRPr="00FF7596">
              <w:br/>
              <w:t>Proposal:</w:t>
            </w:r>
            <w:r w:rsidRPr="00FF7596">
              <w:br/>
            </w:r>
            <w:r w:rsidRPr="00FF7596">
              <w:t> Introduction, Objectives, Operational</w:t>
            </w:r>
            <w:r w:rsidRPr="00FF7596">
              <w:br/>
              <w:t>Definitions, Hypothesis</w:t>
            </w:r>
          </w:p>
          <w:p w:rsidR="00FF7596" w:rsidRPr="00FF7596" w:rsidRDefault="00FF7596" w:rsidP="00FF7596">
            <w:pPr>
              <w:spacing w:before="120" w:after="120"/>
            </w:pPr>
          </w:p>
        </w:tc>
      </w:tr>
      <w:tr w:rsidR="00FF7596" w:rsidRPr="00FF7596" w:rsidTr="00FF7596">
        <w:tc>
          <w:tcPr>
            <w:tcW w:w="738" w:type="dxa"/>
            <w:tcBorders>
              <w:top w:val="single" w:sz="4" w:space="0" w:color="auto"/>
              <w:left w:val="single" w:sz="4" w:space="0" w:color="auto"/>
              <w:bottom w:val="single" w:sz="4" w:space="0" w:color="auto"/>
              <w:right w:val="single" w:sz="4" w:space="0" w:color="auto"/>
            </w:tcBorders>
            <w:vAlign w:val="center"/>
            <w:hideMark/>
          </w:tcPr>
          <w:p w:rsidR="00FF7596" w:rsidRPr="00FF7596" w:rsidRDefault="00FF7596" w:rsidP="00FF7596">
            <w:pPr>
              <w:spacing w:before="120" w:after="120"/>
            </w:pPr>
            <w:r w:rsidRPr="00FF7596">
              <w:rPr>
                <w:b/>
                <w:bCs/>
              </w:rPr>
              <w:lastRenderedPageBreak/>
              <w:t xml:space="preserve">7. </w:t>
            </w:r>
          </w:p>
        </w:tc>
        <w:tc>
          <w:tcPr>
            <w:tcW w:w="7650" w:type="dxa"/>
            <w:tcBorders>
              <w:top w:val="single" w:sz="4" w:space="0" w:color="auto"/>
              <w:left w:val="single" w:sz="4" w:space="0" w:color="auto"/>
              <w:bottom w:val="single" w:sz="4" w:space="0" w:color="auto"/>
              <w:right w:val="single" w:sz="4" w:space="0" w:color="auto"/>
            </w:tcBorders>
            <w:vAlign w:val="center"/>
            <w:hideMark/>
          </w:tcPr>
          <w:p w:rsidR="00FF7596" w:rsidRPr="00FF7596" w:rsidRDefault="00FF7596" w:rsidP="00FF7596">
            <w:pPr>
              <w:spacing w:before="120" w:after="120"/>
            </w:pPr>
            <w:r w:rsidRPr="00FF7596">
              <w:t> Data Types</w:t>
            </w:r>
            <w:r w:rsidRPr="00FF7596">
              <w:br/>
            </w:r>
            <w:r w:rsidRPr="00FF7596">
              <w:t> Measure of location and spread</w:t>
            </w:r>
            <w:r w:rsidRPr="00FF7596">
              <w:br/>
            </w:r>
            <w:r w:rsidRPr="00FF7596">
              <w:t> Parametric non-parametric tests</w:t>
            </w:r>
            <w:r w:rsidRPr="00FF7596">
              <w:br/>
            </w:r>
            <w:r w:rsidRPr="00FF7596">
              <w:t> Correlations &amp; Regression analysis</w:t>
            </w:r>
          </w:p>
        </w:tc>
      </w:tr>
      <w:tr w:rsidR="00FF7596" w:rsidRPr="00FF7596" w:rsidTr="00FF7596">
        <w:tc>
          <w:tcPr>
            <w:tcW w:w="738" w:type="dxa"/>
            <w:tcBorders>
              <w:top w:val="single" w:sz="4" w:space="0" w:color="auto"/>
              <w:left w:val="single" w:sz="4" w:space="0" w:color="auto"/>
              <w:bottom w:val="single" w:sz="4" w:space="0" w:color="auto"/>
              <w:right w:val="single" w:sz="4" w:space="0" w:color="auto"/>
            </w:tcBorders>
            <w:vAlign w:val="center"/>
            <w:hideMark/>
          </w:tcPr>
          <w:p w:rsidR="00FF7596" w:rsidRPr="00FF7596" w:rsidRDefault="00FF7596" w:rsidP="00FF7596">
            <w:pPr>
              <w:spacing w:before="120" w:after="120"/>
            </w:pPr>
            <w:r w:rsidRPr="00FF7596">
              <w:rPr>
                <w:b/>
                <w:bCs/>
              </w:rPr>
              <w:t xml:space="preserve">8. </w:t>
            </w:r>
          </w:p>
        </w:tc>
        <w:tc>
          <w:tcPr>
            <w:tcW w:w="7650" w:type="dxa"/>
            <w:tcBorders>
              <w:top w:val="single" w:sz="4" w:space="0" w:color="auto"/>
              <w:left w:val="single" w:sz="4" w:space="0" w:color="auto"/>
              <w:bottom w:val="single" w:sz="4" w:space="0" w:color="auto"/>
              <w:right w:val="single" w:sz="4" w:space="0" w:color="auto"/>
            </w:tcBorders>
            <w:vAlign w:val="center"/>
            <w:hideMark/>
          </w:tcPr>
          <w:p w:rsidR="00FF7596" w:rsidRPr="00FF7596" w:rsidRDefault="00FF7596" w:rsidP="00FF7596">
            <w:pPr>
              <w:spacing w:before="120" w:after="120"/>
            </w:pPr>
            <w:r w:rsidRPr="00FF7596">
              <w:t> How to write a literature Review.</w:t>
            </w:r>
            <w:r w:rsidRPr="00FF7596">
              <w:br/>
            </w:r>
            <w:r w:rsidRPr="00FF7596">
              <w:t> Synopsis</w:t>
            </w:r>
          </w:p>
        </w:tc>
      </w:tr>
      <w:tr w:rsidR="00FF7596" w:rsidRPr="00FF7596" w:rsidTr="00FF7596">
        <w:tc>
          <w:tcPr>
            <w:tcW w:w="738" w:type="dxa"/>
            <w:tcBorders>
              <w:top w:val="single" w:sz="4" w:space="0" w:color="auto"/>
              <w:left w:val="single" w:sz="4" w:space="0" w:color="auto"/>
              <w:bottom w:val="single" w:sz="4" w:space="0" w:color="auto"/>
              <w:right w:val="single" w:sz="4" w:space="0" w:color="auto"/>
            </w:tcBorders>
            <w:vAlign w:val="center"/>
            <w:hideMark/>
          </w:tcPr>
          <w:p w:rsidR="00FF7596" w:rsidRPr="00FF7596" w:rsidRDefault="00FF7596" w:rsidP="00FF7596">
            <w:pPr>
              <w:spacing w:before="120" w:after="120"/>
            </w:pPr>
            <w:r w:rsidRPr="00FF7596">
              <w:rPr>
                <w:b/>
                <w:bCs/>
              </w:rPr>
              <w:t xml:space="preserve">9. </w:t>
            </w:r>
          </w:p>
        </w:tc>
        <w:tc>
          <w:tcPr>
            <w:tcW w:w="7650" w:type="dxa"/>
            <w:tcBorders>
              <w:top w:val="single" w:sz="4" w:space="0" w:color="auto"/>
              <w:left w:val="single" w:sz="4" w:space="0" w:color="auto"/>
              <w:bottom w:val="single" w:sz="4" w:space="0" w:color="auto"/>
              <w:right w:val="single" w:sz="4" w:space="0" w:color="auto"/>
            </w:tcBorders>
            <w:vAlign w:val="center"/>
            <w:hideMark/>
          </w:tcPr>
          <w:p w:rsidR="00FF7596" w:rsidRPr="00FF7596" w:rsidRDefault="00FF7596" w:rsidP="00FF7596">
            <w:pPr>
              <w:spacing w:before="120" w:after="120"/>
            </w:pPr>
            <w:r w:rsidRPr="00FF7596">
              <w:t> Step by Step Development of Methodology &amp;</w:t>
            </w:r>
            <w:r w:rsidRPr="00FF7596">
              <w:br/>
              <w:t>Analysis Plan</w:t>
            </w:r>
          </w:p>
        </w:tc>
      </w:tr>
      <w:tr w:rsidR="00FF7596" w:rsidRPr="00FF7596" w:rsidTr="00FF7596">
        <w:tc>
          <w:tcPr>
            <w:tcW w:w="738" w:type="dxa"/>
            <w:tcBorders>
              <w:top w:val="single" w:sz="4" w:space="0" w:color="auto"/>
              <w:left w:val="single" w:sz="4" w:space="0" w:color="auto"/>
              <w:bottom w:val="single" w:sz="4" w:space="0" w:color="auto"/>
              <w:right w:val="single" w:sz="4" w:space="0" w:color="auto"/>
            </w:tcBorders>
            <w:vAlign w:val="center"/>
            <w:hideMark/>
          </w:tcPr>
          <w:p w:rsidR="00FF7596" w:rsidRPr="00FF7596" w:rsidRDefault="00FF7596" w:rsidP="00FF7596">
            <w:pPr>
              <w:spacing w:before="120" w:after="120"/>
            </w:pPr>
            <w:r w:rsidRPr="00FF7596">
              <w:rPr>
                <w:b/>
                <w:bCs/>
              </w:rPr>
              <w:t xml:space="preserve">10. </w:t>
            </w:r>
          </w:p>
        </w:tc>
        <w:tc>
          <w:tcPr>
            <w:tcW w:w="7650" w:type="dxa"/>
            <w:tcBorders>
              <w:top w:val="single" w:sz="4" w:space="0" w:color="auto"/>
              <w:left w:val="single" w:sz="4" w:space="0" w:color="auto"/>
              <w:bottom w:val="single" w:sz="4" w:space="0" w:color="auto"/>
              <w:right w:val="single" w:sz="4" w:space="0" w:color="auto"/>
            </w:tcBorders>
            <w:vAlign w:val="center"/>
            <w:hideMark/>
          </w:tcPr>
          <w:p w:rsidR="00FF7596" w:rsidRPr="00FF7596" w:rsidRDefault="00FF7596" w:rsidP="00FF7596">
            <w:pPr>
              <w:spacing w:before="120" w:after="120"/>
            </w:pPr>
            <w:r w:rsidRPr="00FF7596">
              <w:t> Data Collection Tool</w:t>
            </w:r>
            <w:r w:rsidRPr="00FF7596">
              <w:br/>
            </w:r>
            <w:r w:rsidRPr="00FF7596">
              <w:t> Types of Questionnaire</w:t>
            </w:r>
            <w:r w:rsidRPr="00FF7596">
              <w:br/>
            </w:r>
            <w:r w:rsidRPr="00FF7596">
              <w:t> Blood sampling</w:t>
            </w:r>
            <w:r w:rsidRPr="00FF7596">
              <w:br/>
            </w:r>
            <w:r w:rsidRPr="00FF7596">
              <w:t> Tissue sampling</w:t>
            </w:r>
          </w:p>
        </w:tc>
      </w:tr>
      <w:tr w:rsidR="00FF7596" w:rsidRPr="00FF7596" w:rsidTr="00FF7596">
        <w:tc>
          <w:tcPr>
            <w:tcW w:w="738" w:type="dxa"/>
            <w:tcBorders>
              <w:top w:val="single" w:sz="4" w:space="0" w:color="auto"/>
              <w:left w:val="single" w:sz="4" w:space="0" w:color="auto"/>
              <w:bottom w:val="single" w:sz="4" w:space="0" w:color="auto"/>
              <w:right w:val="single" w:sz="4" w:space="0" w:color="auto"/>
            </w:tcBorders>
            <w:vAlign w:val="center"/>
            <w:hideMark/>
          </w:tcPr>
          <w:p w:rsidR="00FF7596" w:rsidRPr="00FF7596" w:rsidRDefault="00FF7596" w:rsidP="00FF7596">
            <w:pPr>
              <w:spacing w:before="120" w:after="120"/>
            </w:pPr>
            <w:r w:rsidRPr="00FF7596">
              <w:rPr>
                <w:b/>
                <w:bCs/>
              </w:rPr>
              <w:t xml:space="preserve">11. </w:t>
            </w:r>
          </w:p>
        </w:tc>
        <w:tc>
          <w:tcPr>
            <w:tcW w:w="7650" w:type="dxa"/>
            <w:tcBorders>
              <w:top w:val="single" w:sz="4" w:space="0" w:color="auto"/>
              <w:left w:val="single" w:sz="4" w:space="0" w:color="auto"/>
              <w:bottom w:val="single" w:sz="4" w:space="0" w:color="auto"/>
              <w:right w:val="single" w:sz="4" w:space="0" w:color="auto"/>
            </w:tcBorders>
            <w:vAlign w:val="center"/>
            <w:hideMark/>
          </w:tcPr>
          <w:p w:rsidR="00FF7596" w:rsidRPr="00FF7596" w:rsidRDefault="00FF7596" w:rsidP="00FF7596">
            <w:pPr>
              <w:spacing w:before="120" w:after="120"/>
            </w:pPr>
            <w:r w:rsidRPr="00FF7596">
              <w:t> Sample size calculation &amp;</w:t>
            </w:r>
            <w:r w:rsidRPr="00FF7596">
              <w:br/>
            </w:r>
            <w:r w:rsidRPr="00FF7596">
              <w:t> Piloting</w:t>
            </w:r>
            <w:r w:rsidRPr="00FF7596">
              <w:br/>
            </w:r>
            <w:r w:rsidRPr="00FF7596">
              <w:t> Ethics approval procedure</w:t>
            </w:r>
          </w:p>
        </w:tc>
      </w:tr>
      <w:tr w:rsidR="00FF7596" w:rsidRPr="00FF7596" w:rsidTr="00FF7596">
        <w:tc>
          <w:tcPr>
            <w:tcW w:w="738" w:type="dxa"/>
            <w:tcBorders>
              <w:top w:val="single" w:sz="4" w:space="0" w:color="auto"/>
              <w:left w:val="single" w:sz="4" w:space="0" w:color="auto"/>
              <w:bottom w:val="single" w:sz="4" w:space="0" w:color="auto"/>
              <w:right w:val="single" w:sz="4" w:space="0" w:color="auto"/>
            </w:tcBorders>
            <w:vAlign w:val="center"/>
            <w:hideMark/>
          </w:tcPr>
          <w:p w:rsidR="00FF7596" w:rsidRPr="00FF7596" w:rsidRDefault="00FF7596" w:rsidP="00FF7596">
            <w:pPr>
              <w:spacing w:before="120" w:after="120"/>
            </w:pPr>
            <w:r w:rsidRPr="00FF7596">
              <w:rPr>
                <w:b/>
                <w:bCs/>
              </w:rPr>
              <w:t xml:space="preserve">12. </w:t>
            </w:r>
          </w:p>
        </w:tc>
        <w:tc>
          <w:tcPr>
            <w:tcW w:w="7650" w:type="dxa"/>
            <w:tcBorders>
              <w:top w:val="single" w:sz="4" w:space="0" w:color="auto"/>
              <w:left w:val="single" w:sz="4" w:space="0" w:color="auto"/>
              <w:bottom w:val="single" w:sz="4" w:space="0" w:color="auto"/>
              <w:right w:val="single" w:sz="4" w:space="0" w:color="auto"/>
            </w:tcBorders>
            <w:vAlign w:val="center"/>
            <w:hideMark/>
          </w:tcPr>
          <w:p w:rsidR="00FF7596" w:rsidRPr="00FF7596" w:rsidRDefault="00FF7596" w:rsidP="00FF7596">
            <w:pPr>
              <w:spacing w:before="120" w:after="120"/>
            </w:pPr>
            <w:r w:rsidRPr="00FF7596">
              <w:t> Types of variables</w:t>
            </w:r>
            <w:r w:rsidRPr="00FF7596">
              <w:br/>
            </w:r>
            <w:r w:rsidRPr="00FF7596">
              <w:t> Types of data</w:t>
            </w:r>
            <w:r w:rsidRPr="00FF7596">
              <w:br/>
            </w:r>
            <w:r w:rsidRPr="00FF7596">
              <w:t> Distributions and analyses</w:t>
            </w:r>
          </w:p>
        </w:tc>
      </w:tr>
      <w:tr w:rsidR="00FF7596" w:rsidRPr="00FF7596" w:rsidTr="00FF7596">
        <w:tc>
          <w:tcPr>
            <w:tcW w:w="738" w:type="dxa"/>
            <w:tcBorders>
              <w:top w:val="single" w:sz="4" w:space="0" w:color="auto"/>
              <w:left w:val="single" w:sz="4" w:space="0" w:color="auto"/>
              <w:bottom w:val="single" w:sz="4" w:space="0" w:color="auto"/>
              <w:right w:val="single" w:sz="4" w:space="0" w:color="auto"/>
            </w:tcBorders>
            <w:vAlign w:val="center"/>
            <w:hideMark/>
          </w:tcPr>
          <w:p w:rsidR="00FF7596" w:rsidRPr="00FF7596" w:rsidRDefault="00FF7596" w:rsidP="00FF7596">
            <w:pPr>
              <w:spacing w:before="120" w:after="120"/>
            </w:pPr>
            <w:r w:rsidRPr="00FF7596">
              <w:rPr>
                <w:b/>
                <w:bCs/>
              </w:rPr>
              <w:t xml:space="preserve">13. </w:t>
            </w:r>
          </w:p>
        </w:tc>
        <w:tc>
          <w:tcPr>
            <w:tcW w:w="7650" w:type="dxa"/>
            <w:tcBorders>
              <w:top w:val="single" w:sz="4" w:space="0" w:color="auto"/>
              <w:left w:val="single" w:sz="4" w:space="0" w:color="auto"/>
              <w:bottom w:val="single" w:sz="4" w:space="0" w:color="auto"/>
              <w:right w:val="single" w:sz="4" w:space="0" w:color="auto"/>
            </w:tcBorders>
            <w:vAlign w:val="center"/>
            <w:hideMark/>
          </w:tcPr>
          <w:p w:rsidR="00FF7596" w:rsidRPr="00FF7596" w:rsidRDefault="00FF7596" w:rsidP="00FF7596">
            <w:pPr>
              <w:spacing w:before="120" w:after="120"/>
            </w:pPr>
            <w:r w:rsidRPr="00FF7596">
              <w:t> Review of SPSS</w:t>
            </w:r>
            <w:r w:rsidRPr="00FF7596">
              <w:br/>
            </w:r>
            <w:r w:rsidRPr="00FF7596">
              <w:t> Data entry</w:t>
            </w:r>
          </w:p>
        </w:tc>
      </w:tr>
      <w:tr w:rsidR="00FF7596" w:rsidRPr="00FF7596" w:rsidTr="00FF7596">
        <w:tc>
          <w:tcPr>
            <w:tcW w:w="738" w:type="dxa"/>
            <w:tcBorders>
              <w:top w:val="single" w:sz="4" w:space="0" w:color="auto"/>
              <w:left w:val="single" w:sz="4" w:space="0" w:color="auto"/>
              <w:bottom w:val="single" w:sz="4" w:space="0" w:color="auto"/>
              <w:right w:val="single" w:sz="4" w:space="0" w:color="auto"/>
            </w:tcBorders>
            <w:vAlign w:val="center"/>
            <w:hideMark/>
          </w:tcPr>
          <w:p w:rsidR="00FF7596" w:rsidRPr="00FF7596" w:rsidRDefault="00FF7596" w:rsidP="00FF7596">
            <w:pPr>
              <w:spacing w:before="120" w:after="120"/>
            </w:pPr>
            <w:r w:rsidRPr="00FF7596">
              <w:rPr>
                <w:b/>
                <w:bCs/>
              </w:rPr>
              <w:t xml:space="preserve">14. </w:t>
            </w:r>
          </w:p>
        </w:tc>
        <w:tc>
          <w:tcPr>
            <w:tcW w:w="7650" w:type="dxa"/>
            <w:tcBorders>
              <w:top w:val="single" w:sz="4" w:space="0" w:color="auto"/>
              <w:left w:val="single" w:sz="4" w:space="0" w:color="auto"/>
              <w:bottom w:val="single" w:sz="4" w:space="0" w:color="auto"/>
              <w:right w:val="single" w:sz="4" w:space="0" w:color="auto"/>
            </w:tcBorders>
            <w:vAlign w:val="center"/>
            <w:hideMark/>
          </w:tcPr>
          <w:p w:rsidR="00FF7596" w:rsidRPr="00FF7596" w:rsidRDefault="00FF7596" w:rsidP="00FF7596">
            <w:pPr>
              <w:spacing w:before="120" w:after="120"/>
            </w:pPr>
            <w:r w:rsidRPr="00FF7596">
              <w:t> Presenting a research proposal</w:t>
            </w:r>
            <w:r w:rsidRPr="00FF7596">
              <w:br/>
            </w:r>
            <w:r w:rsidRPr="00FF7596">
              <w:t> Template &amp; requirements for GSC etc.</w:t>
            </w:r>
          </w:p>
        </w:tc>
      </w:tr>
      <w:tr w:rsidR="00FF7596" w:rsidRPr="00FF7596" w:rsidTr="00FF7596">
        <w:tc>
          <w:tcPr>
            <w:tcW w:w="738" w:type="dxa"/>
            <w:tcBorders>
              <w:top w:val="single" w:sz="4" w:space="0" w:color="auto"/>
              <w:left w:val="single" w:sz="4" w:space="0" w:color="auto"/>
              <w:bottom w:val="single" w:sz="4" w:space="0" w:color="auto"/>
              <w:right w:val="single" w:sz="4" w:space="0" w:color="auto"/>
            </w:tcBorders>
            <w:vAlign w:val="center"/>
            <w:hideMark/>
          </w:tcPr>
          <w:p w:rsidR="00FF7596" w:rsidRPr="00FF7596" w:rsidRDefault="00FF7596" w:rsidP="00FF7596">
            <w:pPr>
              <w:spacing w:before="120" w:after="120"/>
            </w:pPr>
            <w:r w:rsidRPr="00FF7596">
              <w:rPr>
                <w:b/>
                <w:bCs/>
              </w:rPr>
              <w:t xml:space="preserve">15. </w:t>
            </w:r>
          </w:p>
        </w:tc>
        <w:tc>
          <w:tcPr>
            <w:tcW w:w="7650" w:type="dxa"/>
            <w:tcBorders>
              <w:top w:val="single" w:sz="4" w:space="0" w:color="auto"/>
              <w:left w:val="single" w:sz="4" w:space="0" w:color="auto"/>
              <w:bottom w:val="single" w:sz="4" w:space="0" w:color="auto"/>
              <w:right w:val="single" w:sz="4" w:space="0" w:color="auto"/>
            </w:tcBorders>
            <w:vAlign w:val="center"/>
            <w:hideMark/>
          </w:tcPr>
          <w:p w:rsidR="00FF7596" w:rsidRPr="00FF7596" w:rsidRDefault="00FF7596" w:rsidP="00FF7596">
            <w:pPr>
              <w:spacing w:before="120" w:after="120"/>
            </w:pPr>
            <w:r w:rsidRPr="00FF7596">
              <w:t xml:space="preserve"> GSC presentation </w:t>
            </w:r>
          </w:p>
        </w:tc>
      </w:tr>
      <w:tr w:rsidR="00FF7596" w:rsidRPr="00FF7596" w:rsidTr="00FF7596">
        <w:tc>
          <w:tcPr>
            <w:tcW w:w="738" w:type="dxa"/>
            <w:tcBorders>
              <w:top w:val="single" w:sz="4" w:space="0" w:color="auto"/>
              <w:left w:val="single" w:sz="4" w:space="0" w:color="auto"/>
              <w:bottom w:val="single" w:sz="4" w:space="0" w:color="auto"/>
              <w:right w:val="single" w:sz="4" w:space="0" w:color="auto"/>
            </w:tcBorders>
            <w:vAlign w:val="center"/>
            <w:hideMark/>
          </w:tcPr>
          <w:p w:rsidR="00FF7596" w:rsidRPr="00FF7596" w:rsidRDefault="00FF7596" w:rsidP="00FF7596">
            <w:pPr>
              <w:spacing w:before="120" w:after="120"/>
            </w:pPr>
            <w:r w:rsidRPr="00FF7596">
              <w:rPr>
                <w:b/>
                <w:bCs/>
              </w:rPr>
              <w:t xml:space="preserve">16. </w:t>
            </w:r>
          </w:p>
        </w:tc>
        <w:tc>
          <w:tcPr>
            <w:tcW w:w="7650" w:type="dxa"/>
            <w:tcBorders>
              <w:top w:val="single" w:sz="4" w:space="0" w:color="auto"/>
              <w:left w:val="single" w:sz="4" w:space="0" w:color="auto"/>
              <w:bottom w:val="single" w:sz="4" w:space="0" w:color="auto"/>
              <w:right w:val="single" w:sz="4" w:space="0" w:color="auto"/>
            </w:tcBorders>
            <w:vAlign w:val="center"/>
            <w:hideMark/>
          </w:tcPr>
          <w:p w:rsidR="00FF7596" w:rsidRPr="00FF7596" w:rsidRDefault="00FF7596" w:rsidP="00FF7596">
            <w:pPr>
              <w:spacing w:before="120" w:after="120"/>
            </w:pPr>
            <w:r w:rsidRPr="00FF7596">
              <w:t xml:space="preserve"> GSC presentation </w:t>
            </w:r>
          </w:p>
        </w:tc>
      </w:tr>
    </w:tbl>
    <w:p w:rsidR="00C15465" w:rsidRPr="00821EA8" w:rsidRDefault="00C15465" w:rsidP="00C15465">
      <w:pPr>
        <w:pStyle w:val="Heading2"/>
      </w:pPr>
      <w:bookmarkStart w:id="153" w:name="_Toc69658330"/>
      <w:r w:rsidRPr="00821EA8">
        <w:t xml:space="preserve">Assessment </w:t>
      </w:r>
      <w:r w:rsidRPr="00C15465">
        <w:t>criteria</w:t>
      </w:r>
      <w:r>
        <w:t xml:space="preserve"> for HR course</w:t>
      </w:r>
      <w:r w:rsidRPr="00821EA8">
        <w:t>:</w:t>
      </w:r>
      <w:bookmarkEnd w:id="153"/>
    </w:p>
    <w:p w:rsidR="00C15465" w:rsidRDefault="00C15465" w:rsidP="00C15465">
      <w:r w:rsidRPr="00821EA8">
        <w:t xml:space="preserve">This course will be evaluated using </w:t>
      </w:r>
      <w:r>
        <w:t xml:space="preserve">assignments and synopsis presentation: </w:t>
      </w:r>
    </w:p>
    <w:p w:rsidR="00C15465" w:rsidRDefault="00C15465" w:rsidP="00C15465">
      <w:r>
        <w:t xml:space="preserve">1) Literature Review with Hypothesis. </w:t>
      </w:r>
    </w:p>
    <w:p w:rsidR="00C15465" w:rsidRDefault="00C15465" w:rsidP="00C15465">
      <w:r>
        <w:t>2) Methodology &amp; Analysis Plan.</w:t>
      </w:r>
    </w:p>
    <w:p w:rsidR="00C15465" w:rsidRDefault="00C15465" w:rsidP="00C15465">
      <w:r>
        <w:t>3) Reflective Portfolio.</w:t>
      </w:r>
    </w:p>
    <w:p w:rsidR="006536B8" w:rsidRDefault="00C15465" w:rsidP="00C15465">
      <w:r>
        <w:t>Final Assessment: GSC presentation of the research proposal.</w:t>
      </w:r>
    </w:p>
    <w:p w:rsidR="007075D3" w:rsidRDefault="007075D3" w:rsidP="00C15465"/>
    <w:p w:rsidR="006536B8" w:rsidRPr="006536B8" w:rsidRDefault="006536B8" w:rsidP="006536B8">
      <w:pPr>
        <w:pStyle w:val="Title"/>
      </w:pPr>
      <w:bookmarkStart w:id="154" w:name="_Toc69658331"/>
      <w:r w:rsidRPr="006536B8">
        <w:lastRenderedPageBreak/>
        <w:t>BMS 798 Seminars, Symposia, Conferences</w:t>
      </w:r>
      <w:bookmarkEnd w:id="154"/>
    </w:p>
    <w:p w:rsidR="006536B8" w:rsidRPr="006536B8" w:rsidRDefault="00915AB2" w:rsidP="006536B8">
      <w:pPr>
        <w:pStyle w:val="Subtitle"/>
      </w:pPr>
      <w:r w:rsidRPr="006536B8">
        <w:t>Non Credit</w:t>
      </w:r>
    </w:p>
    <w:p w:rsidR="00915AB2" w:rsidRPr="006536B8" w:rsidRDefault="00915AB2" w:rsidP="006536B8">
      <w:pPr>
        <w:spacing w:line="276" w:lineRule="auto"/>
      </w:pPr>
    </w:p>
    <w:p w:rsidR="006536B8" w:rsidRPr="006536B8" w:rsidRDefault="00915AB2" w:rsidP="006536B8">
      <w:pPr>
        <w:spacing w:line="276" w:lineRule="auto"/>
      </w:pPr>
      <w:r w:rsidRPr="006536B8">
        <w:t>This course is to enable students to develop critical evaluation skills in a practice rather than academic context. It introduces the students to attend research work presented by imminent scientists of their fields so as to develop</w:t>
      </w:r>
      <w:r w:rsidR="006536B8" w:rsidRPr="006536B8">
        <w:t xml:space="preserve"> a</w:t>
      </w:r>
      <w:r w:rsidRPr="006536B8">
        <w:t xml:space="preserve"> critical mind and also to learn how to present their work at such meetings</w:t>
      </w:r>
      <w:r w:rsidR="006536B8" w:rsidRPr="006536B8">
        <w:t>.</w:t>
      </w:r>
    </w:p>
    <w:p w:rsidR="00915AB2" w:rsidRPr="006536B8" w:rsidRDefault="006536B8" w:rsidP="006536B8">
      <w:pPr>
        <w:spacing w:line="276" w:lineRule="auto"/>
      </w:pPr>
      <w:r w:rsidRPr="006536B8">
        <w:t>This course shall be included as part of each semester.</w:t>
      </w:r>
    </w:p>
    <w:p w:rsidR="00915AB2" w:rsidRPr="006536B8" w:rsidRDefault="00915AB2" w:rsidP="006536B8">
      <w:pPr>
        <w:pStyle w:val="Heading3"/>
      </w:pPr>
      <w:r w:rsidRPr="006536B8">
        <w:t>Assessment</w:t>
      </w:r>
    </w:p>
    <w:p w:rsidR="00C74DBC" w:rsidRPr="006536B8" w:rsidRDefault="00915AB2" w:rsidP="006536B8">
      <w:pPr>
        <w:spacing w:line="276" w:lineRule="auto"/>
      </w:pPr>
      <w:r w:rsidRPr="006536B8">
        <w:t xml:space="preserve">A minimum of 75% attendance is mandatory and the course shall be assessed as Pass/Fail. In case of insufficient </w:t>
      </w:r>
      <w:r w:rsidR="0003393D" w:rsidRPr="006536B8">
        <w:t>attendance,</w:t>
      </w:r>
      <w:r w:rsidRPr="006536B8">
        <w:t xml:space="preserve"> the student shall not be allowed to sit in the end of semester exams. </w:t>
      </w:r>
    </w:p>
    <w:p w:rsidR="006536B8" w:rsidRDefault="006536B8">
      <w:pPr>
        <w:spacing w:line="276" w:lineRule="auto"/>
      </w:pPr>
      <w:r w:rsidRPr="006536B8">
        <w:br w:type="page"/>
      </w:r>
    </w:p>
    <w:p w:rsidR="00C15465" w:rsidRDefault="00C15465" w:rsidP="00C15465"/>
    <w:p w:rsidR="00C74DBC" w:rsidRDefault="00C74DBC" w:rsidP="00C74DBC">
      <w:pPr>
        <w:pStyle w:val="Title"/>
      </w:pPr>
    </w:p>
    <w:p w:rsidR="00C74DBC" w:rsidRDefault="00C74DBC" w:rsidP="00C74DBC">
      <w:pPr>
        <w:pStyle w:val="Title"/>
      </w:pPr>
    </w:p>
    <w:p w:rsidR="00C74DBC" w:rsidRDefault="00C74DBC" w:rsidP="00C74DBC">
      <w:pPr>
        <w:pStyle w:val="Title"/>
      </w:pPr>
    </w:p>
    <w:p w:rsidR="00C74DBC" w:rsidRDefault="00C74DBC" w:rsidP="00C74DBC">
      <w:pPr>
        <w:pStyle w:val="Title"/>
      </w:pPr>
    </w:p>
    <w:p w:rsidR="00C74DBC" w:rsidRDefault="00C74DBC" w:rsidP="00C74DBC">
      <w:pPr>
        <w:pStyle w:val="Title"/>
      </w:pPr>
    </w:p>
    <w:p w:rsidR="00C74DBC" w:rsidRDefault="00C74DBC" w:rsidP="00C74DBC">
      <w:pPr>
        <w:pStyle w:val="Title"/>
      </w:pPr>
    </w:p>
    <w:p w:rsidR="00BD70A9" w:rsidRDefault="00C74DBC" w:rsidP="00023DE0">
      <w:pPr>
        <w:pStyle w:val="Title"/>
      </w:pPr>
      <w:bookmarkStart w:id="155" w:name="_Toc69658332"/>
      <w:r>
        <w:t>Section 3</w:t>
      </w:r>
      <w:bookmarkEnd w:id="155"/>
    </w:p>
    <w:p w:rsidR="00C74DBC" w:rsidRPr="00C74DBC" w:rsidRDefault="004E2739" w:rsidP="00023DE0">
      <w:pPr>
        <w:pStyle w:val="Title"/>
        <w:rPr>
          <w:sz w:val="72"/>
        </w:rPr>
        <w:sectPr w:rsidR="00C74DBC" w:rsidRPr="00C74DBC" w:rsidSect="007975EE">
          <w:pgSz w:w="12240" w:h="15840"/>
          <w:pgMar w:top="1440" w:right="1800" w:bottom="1440" w:left="1800" w:header="567" w:footer="567" w:gutter="0"/>
          <w:cols w:space="720"/>
          <w:titlePg/>
          <w:docGrid w:linePitch="360"/>
        </w:sectPr>
      </w:pPr>
      <w:bookmarkStart w:id="156" w:name="_Toc69658333"/>
      <w:r>
        <w:rPr>
          <w:sz w:val="72"/>
        </w:rPr>
        <w:t>Specialty course</w:t>
      </w:r>
      <w:r w:rsidR="00973921">
        <w:rPr>
          <w:sz w:val="72"/>
        </w:rPr>
        <w:t>s</w:t>
      </w:r>
      <w:bookmarkEnd w:id="156"/>
    </w:p>
    <w:p w:rsidR="00884ABB" w:rsidRDefault="00D156B0" w:rsidP="00884ABB">
      <w:pPr>
        <w:pStyle w:val="Title"/>
      </w:pPr>
      <w:bookmarkStart w:id="157" w:name="_Toc365806285"/>
      <w:bookmarkStart w:id="158" w:name="_Toc365806294"/>
      <w:bookmarkStart w:id="159" w:name="_Toc365806310"/>
      <w:bookmarkStart w:id="160" w:name="_Toc365704569"/>
      <w:bookmarkStart w:id="161" w:name="_Toc69658334"/>
      <w:bookmarkEnd w:id="157"/>
      <w:bookmarkEnd w:id="158"/>
      <w:bookmarkEnd w:id="159"/>
      <w:bookmarkEnd w:id="160"/>
      <w:r>
        <w:rPr>
          <w:noProof/>
        </w:rPr>
        <w:lastRenderedPageBreak/>
        <w:pict>
          <v:rect id="Rectangle 60" o:spid="_x0000_s1131" style="position:absolute;margin-left:-16.2pt;margin-top:37.35pt;width:486pt;height:612pt;z-index:2518958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" fillcolor="#daeef3 [664]" strokecolor="#36f">
            <v:fill opacity="9766f"/>
            <v:shadow on="t" color="black" opacity="22937f" origin=",.5" offset="0,.63889mm"/>
            <v:path arrowok="t"/>
          </v:rect>
        </w:pict>
      </w:r>
      <w:r w:rsidR="00884ABB">
        <w:t>M</w:t>
      </w:r>
      <w:r w:rsidR="004A5F76">
        <w:t>.</w:t>
      </w:r>
      <w:r w:rsidR="00884ABB">
        <w:t>Phil</w:t>
      </w:r>
      <w:r w:rsidR="00EA3F02">
        <w:t>.</w:t>
      </w:r>
      <w:r w:rsidR="00884ABB">
        <w:t xml:space="preserve"> Hematology courses</w:t>
      </w:r>
      <w:bookmarkEnd w:id="161"/>
    </w:p>
    <w:p w:rsidR="00E132D1" w:rsidRPr="004200A3" w:rsidRDefault="004200A3" w:rsidP="00884ABB">
      <w:pPr>
        <w:jc w:val="center"/>
        <w:rPr>
          <w:u w:val="single"/>
        </w:rPr>
      </w:pPr>
      <w:r w:rsidRPr="004200A3">
        <w:rPr>
          <w:u w:val="single"/>
        </w:rPr>
        <w:t>First Semester (Spring, 12 CREDITS)</w:t>
      </w:r>
    </w:p>
    <w:p w:rsidR="00E132D1" w:rsidRPr="00884ABB" w:rsidRDefault="00E132D1" w:rsidP="004200A3">
      <w:pPr>
        <w:spacing w:after="0"/>
        <w:jc w:val="center"/>
        <w:rPr>
          <w:b/>
          <w:u w:val="single"/>
        </w:rPr>
      </w:pPr>
      <w:r w:rsidRPr="00884ABB">
        <w:rPr>
          <w:b/>
          <w:u w:val="single"/>
        </w:rPr>
        <w:t>COMPULSORY COURSES</w:t>
      </w:r>
    </w:p>
    <w:p w:rsidR="00E132D1" w:rsidRPr="006A0257" w:rsidRDefault="00E132D1" w:rsidP="005F1140">
      <w:pPr>
        <w:pStyle w:val="ListParagraph"/>
        <w:numPr>
          <w:ilvl w:val="0"/>
          <w:numId w:val="162"/>
        </w:numPr>
        <w:spacing w:after="0"/>
      </w:pPr>
      <w:r w:rsidRPr="006A0257">
        <w:t>B</w:t>
      </w:r>
      <w:r w:rsidR="00884ABB">
        <w:t xml:space="preserve">MS 701 Molecular cell biology </w:t>
      </w:r>
      <w:r w:rsidR="00884ABB">
        <w:tab/>
      </w:r>
      <w:r w:rsidRPr="006A0257">
        <w:tab/>
      </w:r>
      <w:r w:rsidRPr="006A0257">
        <w:tab/>
      </w:r>
      <w:r w:rsidRPr="006A0257">
        <w:tab/>
      </w:r>
      <w:r w:rsidR="00884ABB">
        <w:tab/>
      </w:r>
      <w:r w:rsidRPr="006A0257">
        <w:t>1+1 Credit Hrs</w:t>
      </w:r>
    </w:p>
    <w:p w:rsidR="00E132D1" w:rsidRPr="006A0257" w:rsidRDefault="00E132D1" w:rsidP="005F1140">
      <w:pPr>
        <w:pStyle w:val="ListParagraph"/>
        <w:numPr>
          <w:ilvl w:val="0"/>
          <w:numId w:val="162"/>
        </w:numPr>
      </w:pPr>
      <w:r w:rsidRPr="006A0257">
        <w:t>BMS 702 Biostatistics</w:t>
      </w:r>
      <w:r w:rsidRPr="006A0257">
        <w:tab/>
      </w:r>
      <w:r w:rsidRPr="006A0257">
        <w:tab/>
      </w:r>
      <w:r w:rsidRPr="006A0257">
        <w:tab/>
      </w:r>
      <w:r>
        <w:tab/>
      </w:r>
      <w:r w:rsidR="00884ABB">
        <w:tab/>
      </w:r>
      <w:r w:rsidRPr="006A0257">
        <w:t>1+1 Credit Hrs</w:t>
      </w:r>
    </w:p>
    <w:p w:rsidR="00E132D1" w:rsidRPr="006A0257" w:rsidRDefault="00E132D1" w:rsidP="005F1140">
      <w:pPr>
        <w:pStyle w:val="ListParagraph"/>
        <w:numPr>
          <w:ilvl w:val="0"/>
          <w:numId w:val="162"/>
        </w:numPr>
      </w:pPr>
      <w:r w:rsidRPr="006A0257">
        <w:t>BMS 703 Communication skills and Academic writing</w:t>
      </w:r>
      <w:r w:rsidRPr="006A0257">
        <w:tab/>
      </w:r>
      <w:r w:rsidR="00884ABB">
        <w:tab/>
      </w:r>
      <w:r w:rsidRPr="006A0257">
        <w:t xml:space="preserve">1+1 Credit Hrs     </w:t>
      </w:r>
    </w:p>
    <w:p w:rsidR="00DF09E3" w:rsidRDefault="00DF09E3" w:rsidP="005F1140">
      <w:pPr>
        <w:pStyle w:val="ListParagraph"/>
        <w:numPr>
          <w:ilvl w:val="0"/>
          <w:numId w:val="162"/>
        </w:numPr>
      </w:pPr>
      <w:r w:rsidRPr="00821EA8">
        <w:t>BMS 70</w:t>
      </w:r>
      <w:r>
        <w:t>4 Bio safety &amp; research ethics</w:t>
      </w:r>
      <w:r w:rsidRPr="00821EA8">
        <w:tab/>
      </w:r>
      <w:r w:rsidRPr="00821EA8">
        <w:tab/>
      </w:r>
      <w:r w:rsidRPr="00821EA8">
        <w:tab/>
      </w:r>
      <w:r w:rsidRPr="00821EA8">
        <w:tab/>
        <w:t>1+</w:t>
      </w:r>
      <w:r>
        <w:t>0</w:t>
      </w:r>
      <w:r w:rsidRPr="00821EA8">
        <w:t xml:space="preserve"> Credit Hr</w:t>
      </w:r>
    </w:p>
    <w:p w:rsidR="00E132D1" w:rsidRPr="006A0257" w:rsidRDefault="00D156B0" w:rsidP="005F1140">
      <w:pPr>
        <w:pStyle w:val="ListParagraph"/>
        <w:numPr>
          <w:ilvl w:val="0"/>
          <w:numId w:val="162"/>
        </w:numPr>
      </w:pPr>
      <w:r>
        <w:rPr>
          <w:noProof/>
        </w:rPr>
        <w:pict>
          <v:line id="Straight Connector 54" o:spid="_x0000_s1130" style="position:absolute;left:0;text-align:left;z-index:251763712;visibility:visible;mso-wrap-distance-top:-3e-5mm;mso-wrap-distance-bottom:-3e-5mm" from="0,15.75pt" to="41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" strokecolor="black [3213]" strokeweight="2pt">
            <v:shadow on="t" color="black" opacity="24903f" origin=",.5" offset="0,.55556mm"/>
            <o:lock v:ext="edit" shapetype="f"/>
          </v:line>
        </w:pict>
      </w:r>
      <w:r w:rsidR="00DF09E3">
        <w:t>BMS 765 One Health</w:t>
      </w:r>
      <w:r w:rsidR="00DF09E3">
        <w:tab/>
      </w:r>
      <w:r w:rsidR="00DF09E3">
        <w:tab/>
      </w:r>
      <w:r w:rsidR="00DF09E3">
        <w:tab/>
      </w:r>
      <w:r w:rsidR="00DF09E3">
        <w:tab/>
      </w:r>
      <w:r w:rsidR="00DF09E3">
        <w:tab/>
      </w:r>
      <w:r w:rsidR="00DF09E3">
        <w:tab/>
        <w:t>1+0 Credit Hr</w:t>
      </w:r>
    </w:p>
    <w:p w:rsidR="00E132D1" w:rsidRPr="006A0257" w:rsidRDefault="00E132D1" w:rsidP="00E3773E">
      <w:r w:rsidRPr="006A0257">
        <w:t xml:space="preserve">No. of credit hours </w:t>
      </w:r>
      <w:r w:rsidR="00AD714D">
        <w:tab/>
      </w:r>
      <w:r w:rsidR="00AD714D">
        <w:tab/>
      </w:r>
      <w:r w:rsidR="00AD714D">
        <w:tab/>
      </w:r>
      <w:r w:rsidRPr="006A0257">
        <w:tab/>
      </w:r>
      <w:r w:rsidRPr="006A0257">
        <w:tab/>
      </w:r>
      <w:r w:rsidRPr="006A0257">
        <w:tab/>
      </w:r>
      <w:r w:rsidR="00D8515B">
        <w:tab/>
      </w:r>
      <w:r w:rsidRPr="006A0257">
        <w:t>8 Credit hrs</w:t>
      </w:r>
    </w:p>
    <w:p w:rsidR="00E132D1" w:rsidRPr="00884ABB" w:rsidRDefault="00E132D1" w:rsidP="00AD714D">
      <w:pPr>
        <w:spacing w:after="0"/>
        <w:jc w:val="center"/>
        <w:rPr>
          <w:b/>
          <w:u w:val="single"/>
        </w:rPr>
      </w:pPr>
      <w:r w:rsidRPr="00884ABB">
        <w:rPr>
          <w:b/>
          <w:u w:val="single"/>
        </w:rPr>
        <w:t>SPECIALITY COURSES</w:t>
      </w:r>
    </w:p>
    <w:p w:rsidR="00E132D1" w:rsidRPr="006A0257" w:rsidRDefault="00E132D1" w:rsidP="00E3773E">
      <w:pPr>
        <w:pStyle w:val="ListParagraph"/>
        <w:numPr>
          <w:ilvl w:val="0"/>
          <w:numId w:val="8"/>
        </w:numPr>
      </w:pPr>
      <w:r w:rsidRPr="006A0257">
        <w:t xml:space="preserve">HEM </w:t>
      </w:r>
      <w:r w:rsidR="006046F7">
        <w:t>707</w:t>
      </w:r>
      <w:r>
        <w:t>:</w:t>
      </w:r>
      <w:r w:rsidRPr="006A0257">
        <w:t xml:space="preserve">General Pathology                                                  </w:t>
      </w:r>
      <w:r>
        <w:tab/>
      </w:r>
      <w:r w:rsidRPr="006A0257">
        <w:t>2+0 Credit Hrs</w:t>
      </w:r>
    </w:p>
    <w:p w:rsidR="00E132D1" w:rsidRPr="006A0257" w:rsidRDefault="00D156B0" w:rsidP="00E3773E">
      <w:pPr>
        <w:pStyle w:val="ListParagraph"/>
        <w:numPr>
          <w:ilvl w:val="0"/>
          <w:numId w:val="8"/>
        </w:numPr>
      </w:pPr>
      <w:r>
        <w:rPr>
          <w:noProof/>
        </w:rPr>
        <w:pict>
          <v:line id="Straight Connector 55" o:spid="_x0000_s1129" style="position:absolute;left:0;text-align:left;z-index:251764736;visibility:visible;mso-wrap-distance-top:-3e-5mm;mso-wrap-distance-bottom:-3e-5mm" from="0,16.4pt" to="414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" strokecolor="black [3213]" strokeweight="2pt">
            <v:shadow on="t" color="black" opacity="24903f" origin=",.5" offset="0,.55556mm"/>
            <o:lock v:ext="edit" shapetype="f"/>
          </v:line>
        </w:pict>
      </w:r>
      <w:r w:rsidR="00E132D1">
        <w:t>HEM 702</w:t>
      </w:r>
      <w:r w:rsidR="00E132D1" w:rsidRPr="006A0257">
        <w:t>: Physiology of blood, clotting and immunity1+1 Credit Hrs</w:t>
      </w:r>
    </w:p>
    <w:p w:rsidR="00E132D1" w:rsidRPr="006A0257" w:rsidRDefault="00D156B0" w:rsidP="00E3773E">
      <w:r>
        <w:rPr>
          <w:noProof/>
        </w:rPr>
        <w:pict>
          <v:line id="Straight Connector 56" o:spid="_x0000_s1128" style="position:absolute;z-index:251765760;visibility:visible;mso-wrap-distance-top:-3e-5mm;mso-wrap-distance-bottom:-3e-5mm" from="0,18.15pt" to="41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" strokecolor="black [3213]" strokeweight="2pt">
            <v:shadow on="t" color="black" opacity="24903f" origin=",.5" offset="0,.55556mm"/>
            <o:lock v:ext="edit" shapetype="f"/>
          </v:line>
        </w:pict>
      </w:r>
      <w:r w:rsidR="00E132D1" w:rsidRPr="006A0257">
        <w:t xml:space="preserve">No. of credit hours </w:t>
      </w:r>
      <w:r w:rsidR="00AD714D">
        <w:tab/>
      </w:r>
      <w:r w:rsidR="00AD714D">
        <w:tab/>
      </w:r>
      <w:r w:rsidR="00AD714D">
        <w:tab/>
      </w:r>
      <w:r w:rsidR="00E132D1" w:rsidRPr="006A0257">
        <w:tab/>
      </w:r>
      <w:r w:rsidR="00E132D1" w:rsidRPr="006A0257">
        <w:tab/>
      </w:r>
      <w:r w:rsidR="00E132D1" w:rsidRPr="006A0257">
        <w:tab/>
      </w:r>
      <w:r w:rsidR="00884ABB">
        <w:tab/>
      </w:r>
      <w:r w:rsidR="00E132D1" w:rsidRPr="006A0257">
        <w:t>4 Credit hrs</w:t>
      </w:r>
    </w:p>
    <w:p w:rsidR="00E132D1" w:rsidRPr="006A0257" w:rsidRDefault="00E132D1" w:rsidP="00E3773E">
      <w:r w:rsidRPr="006A0257">
        <w:t xml:space="preserve">Total no. Of credit hours </w:t>
      </w:r>
      <w:r w:rsidR="00AD714D">
        <w:tab/>
      </w:r>
      <w:r w:rsidR="00AD714D">
        <w:tab/>
      </w:r>
      <w:r w:rsidR="00AD714D">
        <w:tab/>
      </w:r>
      <w:r w:rsidRPr="006A0257">
        <w:tab/>
      </w:r>
      <w:r w:rsidRPr="006A0257">
        <w:tab/>
      </w:r>
      <w:r>
        <w:tab/>
      </w:r>
      <w:r w:rsidRPr="006A0257">
        <w:t>12 credit hours</w:t>
      </w:r>
    </w:p>
    <w:p w:rsidR="00E132D1" w:rsidRPr="00382154" w:rsidRDefault="00AD714D" w:rsidP="00AD714D">
      <w:pPr>
        <w:spacing w:after="0"/>
        <w:jc w:val="center"/>
      </w:pPr>
      <w:r w:rsidRPr="00AD714D">
        <w:rPr>
          <w:u w:val="single"/>
        </w:rPr>
        <w:t>Second Semester (Fall, Credits 8 plus 4</w:t>
      </w:r>
      <w:r>
        <w:t>)</w:t>
      </w:r>
    </w:p>
    <w:p w:rsidR="00E132D1" w:rsidRPr="00D8515B" w:rsidRDefault="00E132D1" w:rsidP="00AD714D">
      <w:pPr>
        <w:spacing w:after="0"/>
        <w:jc w:val="center"/>
        <w:rPr>
          <w:b/>
          <w:u w:val="single"/>
        </w:rPr>
      </w:pPr>
      <w:r w:rsidRPr="00D8515B">
        <w:rPr>
          <w:b/>
          <w:u w:val="single"/>
        </w:rPr>
        <w:t>SPECIALITY COURSES</w:t>
      </w:r>
    </w:p>
    <w:p w:rsidR="00E132D1" w:rsidRPr="006A0257" w:rsidRDefault="00E132D1" w:rsidP="005F1140">
      <w:pPr>
        <w:pStyle w:val="ListParagraph"/>
        <w:numPr>
          <w:ilvl w:val="0"/>
          <w:numId w:val="160"/>
        </w:numPr>
      </w:pPr>
      <w:r>
        <w:t>HEM 703</w:t>
      </w:r>
      <w:r w:rsidRPr="006A0257">
        <w:t xml:space="preserve">:Disorders of Red Blood Cells                          </w:t>
      </w:r>
      <w:r>
        <w:t>1</w:t>
      </w:r>
      <w:r w:rsidRPr="006A0257">
        <w:t>+1 Credit Hrs</w:t>
      </w:r>
    </w:p>
    <w:p w:rsidR="00E132D1" w:rsidRPr="006A0257" w:rsidRDefault="00E132D1" w:rsidP="005F1140">
      <w:pPr>
        <w:pStyle w:val="ListParagraph"/>
        <w:numPr>
          <w:ilvl w:val="0"/>
          <w:numId w:val="160"/>
        </w:numPr>
      </w:pPr>
      <w:r>
        <w:t>HEM 704</w:t>
      </w:r>
      <w:r w:rsidRPr="006A0257">
        <w:t>: Disorders of White Blood Cells                       1+1 Credit Hrs</w:t>
      </w:r>
    </w:p>
    <w:p w:rsidR="00E132D1" w:rsidRPr="006A0257" w:rsidRDefault="00E132D1" w:rsidP="005F1140">
      <w:pPr>
        <w:pStyle w:val="ListParagraph"/>
        <w:numPr>
          <w:ilvl w:val="0"/>
          <w:numId w:val="160"/>
        </w:numPr>
      </w:pPr>
      <w:r>
        <w:t>HEM 705</w:t>
      </w:r>
      <w:r w:rsidRPr="006A0257">
        <w:t>: Bleeding disorders                                            1+1 Credit Hrs</w:t>
      </w:r>
    </w:p>
    <w:p w:rsidR="00E132D1" w:rsidRPr="006A0257" w:rsidRDefault="00D156B0" w:rsidP="005F1140">
      <w:pPr>
        <w:pStyle w:val="ListParagraph"/>
        <w:numPr>
          <w:ilvl w:val="0"/>
          <w:numId w:val="160"/>
        </w:numPr>
      </w:pPr>
      <w:r>
        <w:rPr>
          <w:noProof/>
        </w:rPr>
        <w:pict>
          <v:line id="Straight Connector 57" o:spid="_x0000_s1127" style="position:absolute;left:0;text-align:left;z-index:251766784;visibility:visible;mso-wrap-distance-top:-3e-5mm;mso-wrap-distance-bottom:-3e-5mm" from="0,16.25pt" to="414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" strokecolor="black [3213]" strokeweight="2pt">
            <v:shadow on="t" color="black" opacity="24903f" origin=",.5" offset="0,.55556mm"/>
            <o:lock v:ext="edit" shapetype="f"/>
          </v:line>
        </w:pict>
      </w:r>
      <w:r w:rsidR="00E132D1">
        <w:t>HEM 706</w:t>
      </w:r>
      <w:r w:rsidR="00E132D1" w:rsidRPr="006A0257">
        <w:t xml:space="preserve">: Transfusion Medicine                                      </w:t>
      </w:r>
      <w:r w:rsidR="00E132D1">
        <w:t>1+1</w:t>
      </w:r>
      <w:r w:rsidR="00E132D1" w:rsidRPr="006A0257">
        <w:t xml:space="preserve"> Credit Hrs</w:t>
      </w:r>
    </w:p>
    <w:p w:rsidR="00E132D1" w:rsidRPr="00FE7443" w:rsidRDefault="00E132D1" w:rsidP="00E3773E">
      <w:r w:rsidRPr="006A0257">
        <w:t xml:space="preserve">No. Credit hours </w:t>
      </w:r>
      <w:r w:rsidR="00AD714D">
        <w:tab/>
      </w:r>
      <w:r w:rsidR="00AD714D">
        <w:tab/>
      </w:r>
      <w:r w:rsidR="00AD714D">
        <w:tab/>
      </w:r>
      <w:r w:rsidR="00AD714D">
        <w:tab/>
      </w:r>
      <w:r w:rsidRPr="006A0257">
        <w:t>8 credit hours</w:t>
      </w:r>
    </w:p>
    <w:p w:rsidR="00E132D1" w:rsidRPr="00D8515B" w:rsidRDefault="00AD714D" w:rsidP="00D8515B">
      <w:pPr>
        <w:jc w:val="center"/>
        <w:rPr>
          <w:b/>
          <w:u w:val="single"/>
        </w:rPr>
      </w:pPr>
      <w:r>
        <w:rPr>
          <w:b/>
          <w:u w:val="single"/>
        </w:rPr>
        <w:t>ELECTIVE/OPTIONAL COURSES (Any 2, 4 CREDIT HOURS</w:t>
      </w:r>
      <w:r w:rsidR="00E132D1" w:rsidRPr="00D8515B">
        <w:rPr>
          <w:b/>
          <w:u w:val="single"/>
        </w:rPr>
        <w:t>)</w:t>
      </w:r>
    </w:p>
    <w:p w:rsidR="00E132D1" w:rsidRPr="006A0257" w:rsidRDefault="00C07652" w:rsidP="005F1140">
      <w:pPr>
        <w:pStyle w:val="ListParagraph"/>
        <w:numPr>
          <w:ilvl w:val="0"/>
          <w:numId w:val="161"/>
        </w:numPr>
      </w:pPr>
      <w:r>
        <w:t>BMS 714</w:t>
      </w:r>
      <w:r w:rsidR="00E132D1" w:rsidRPr="006A0257">
        <w:t xml:space="preserve">: Therapeutics in haematology                          </w:t>
      </w:r>
      <w:r w:rsidR="00D8515B">
        <w:tab/>
      </w:r>
      <w:r w:rsidR="00E132D1" w:rsidRPr="006A0257">
        <w:t>1+1 Credit Hrs</w:t>
      </w:r>
    </w:p>
    <w:p w:rsidR="00E132D1" w:rsidRPr="006A0257" w:rsidRDefault="00C07652" w:rsidP="005F1140">
      <w:pPr>
        <w:pStyle w:val="ListParagraph"/>
        <w:numPr>
          <w:ilvl w:val="0"/>
          <w:numId w:val="161"/>
        </w:numPr>
      </w:pPr>
      <w:r>
        <w:t>BMS 715</w:t>
      </w:r>
      <w:r w:rsidR="00E132D1" w:rsidRPr="006A0257">
        <w:t>: Molecular Haematology                                   1+1 Credit Hrs</w:t>
      </w:r>
    </w:p>
    <w:p w:rsidR="00E132D1" w:rsidRPr="006A0257" w:rsidRDefault="00E132D1" w:rsidP="005F1140">
      <w:pPr>
        <w:pStyle w:val="ListParagraph"/>
        <w:numPr>
          <w:ilvl w:val="0"/>
          <w:numId w:val="161"/>
        </w:numPr>
      </w:pPr>
      <w:r>
        <w:t>BMS</w:t>
      </w:r>
      <w:r w:rsidRPr="006A0257">
        <w:t xml:space="preserve"> 7</w:t>
      </w:r>
      <w:r w:rsidR="00C07652">
        <w:t>16</w:t>
      </w:r>
      <w:r w:rsidRPr="006A0257">
        <w:t>:Systemic and tropical Haematology</w:t>
      </w:r>
      <w:r w:rsidRPr="006A0257">
        <w:tab/>
      </w:r>
      <w:r w:rsidR="00D8515B">
        <w:tab/>
      </w:r>
      <w:r w:rsidRPr="006A0257">
        <w:t>1+1  Credit Hrs</w:t>
      </w:r>
    </w:p>
    <w:p w:rsidR="00E132D1" w:rsidRPr="006A0257" w:rsidRDefault="00C07652" w:rsidP="005F1140">
      <w:pPr>
        <w:pStyle w:val="ListParagraph"/>
        <w:numPr>
          <w:ilvl w:val="0"/>
          <w:numId w:val="161"/>
        </w:numPr>
      </w:pPr>
      <w:r>
        <w:t>BMS 717</w:t>
      </w:r>
      <w:r w:rsidR="00E132D1" w:rsidRPr="006A0257">
        <w:t xml:space="preserve">:  Developmental &amp; Neonatal Haematology     </w:t>
      </w:r>
      <w:r w:rsidR="00D8515B">
        <w:tab/>
      </w:r>
      <w:r w:rsidR="00E132D1" w:rsidRPr="006A0257">
        <w:t xml:space="preserve">1+1  Credit Hrs                                                          </w:t>
      </w:r>
    </w:p>
    <w:p w:rsidR="00E132D1" w:rsidRPr="00382154" w:rsidRDefault="00D156B0" w:rsidP="005F1140">
      <w:pPr>
        <w:pStyle w:val="ListParagraph"/>
        <w:numPr>
          <w:ilvl w:val="0"/>
          <w:numId w:val="161"/>
        </w:numPr>
      </w:pPr>
      <w:r>
        <w:rPr>
          <w:noProof/>
        </w:rPr>
        <w:pict>
          <v:line id="Straight Connector 58" o:spid="_x0000_s1126" style="position:absolute;left:0;text-align:left;z-index:251767808;visibility:visible;mso-wrap-distance-top:-3e-5mm;mso-wrap-distance-bottom:-3e-5mm" from="-.75pt,15.75pt" to="413.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" strokecolor="black [3213]" strokeweight="2pt">
            <v:shadow on="t" color="black" opacity="24903f" origin=",.5" offset="0,.55556mm"/>
            <o:lock v:ext="edit" shapetype="f"/>
          </v:line>
        </w:pict>
      </w:r>
      <w:r w:rsidR="00C07652">
        <w:t>BMS 718</w:t>
      </w:r>
      <w:r w:rsidR="00E132D1" w:rsidRPr="006A0257">
        <w:t>: Immunity                                                          1+1Credit Hrs</w:t>
      </w:r>
    </w:p>
    <w:p w:rsidR="00E132D1" w:rsidRPr="00382154" w:rsidRDefault="00E132D1" w:rsidP="00E3773E">
      <w:r w:rsidRPr="006A0257">
        <w:t>Total no. of credit hours</w:t>
      </w:r>
      <w:r w:rsidR="00AD714D">
        <w:tab/>
      </w:r>
      <w:r w:rsidR="00AD714D">
        <w:tab/>
      </w:r>
      <w:r w:rsidR="00AD714D">
        <w:tab/>
      </w:r>
      <w:r w:rsidRPr="006A0257">
        <w:t xml:space="preserve">  4 credit hours</w:t>
      </w:r>
      <w:r w:rsidRPr="006A0257">
        <w:tab/>
      </w:r>
    </w:p>
    <w:p w:rsidR="00E132D1" w:rsidRPr="00D8515B" w:rsidRDefault="00AD714D" w:rsidP="00D8515B">
      <w:pPr>
        <w:jc w:val="center"/>
        <w:rPr>
          <w:b/>
          <w:u w:val="single"/>
        </w:rPr>
      </w:pPr>
      <w:r>
        <w:rPr>
          <w:b/>
          <w:u w:val="single"/>
        </w:rPr>
        <w:t>Third and Fourth Semester (12 CREDIT HOURS</w:t>
      </w:r>
      <w:r w:rsidR="00E132D1" w:rsidRPr="00D8515B">
        <w:rPr>
          <w:b/>
          <w:u w:val="single"/>
        </w:rPr>
        <w:t>)</w:t>
      </w:r>
    </w:p>
    <w:p w:rsidR="00E132D1" w:rsidRPr="006A0257" w:rsidRDefault="00E132D1" w:rsidP="00D8515B">
      <w:pPr>
        <w:spacing w:after="0"/>
      </w:pPr>
      <w:r w:rsidRPr="006A0257">
        <w:t xml:space="preserve">BMS 705:  Health Professions Education                             </w:t>
      </w:r>
      <w:r w:rsidR="00D8515B">
        <w:tab/>
      </w:r>
      <w:r w:rsidRPr="006A0257">
        <w:t>3+0 Credit Hrs</w:t>
      </w:r>
    </w:p>
    <w:p w:rsidR="00E132D1" w:rsidRDefault="00D156B0" w:rsidP="00D8515B">
      <w:pPr>
        <w:spacing w:after="0"/>
      </w:pPr>
      <w:r>
        <w:rPr>
          <w:noProof/>
        </w:rPr>
        <w:pict>
          <v:line id="Straight Connector 246" o:spid="_x0000_s1125" style="position:absolute;z-index:251919360;visibility:visible;mso-wrap-distance-top:-3e-5mm;mso-wrap-distance-bottom:-3e-5mm" from=".05pt,17.45pt" to="414.0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" strokecolor="windowText" strokeweight="2pt">
            <v:shadow on="t" color="black" opacity="24903f" origin=",.5" offset="0,.55556mm"/>
            <o:lock v:ext="edit" shapetype="f"/>
          </v:line>
        </w:pict>
      </w:r>
      <w:r w:rsidR="00E132D1" w:rsidRPr="006A0257">
        <w:t xml:space="preserve">BMS 706:  Health research                                                    </w:t>
      </w:r>
      <w:r w:rsidR="00D8515B">
        <w:tab/>
      </w:r>
      <w:r w:rsidR="00E132D1" w:rsidRPr="006A0257">
        <w:t>3+0 Credit Hrs</w:t>
      </w:r>
    </w:p>
    <w:p w:rsidR="00AD714D" w:rsidRDefault="00AD714D" w:rsidP="00D8515B">
      <w:pPr>
        <w:spacing w:after="0"/>
      </w:pPr>
    </w:p>
    <w:p w:rsidR="00AD714D" w:rsidRPr="006A0257" w:rsidRDefault="00AD714D" w:rsidP="00D8515B">
      <w:pPr>
        <w:spacing w:after="0"/>
      </w:pPr>
      <w:r>
        <w:t xml:space="preserve">Total No. of Credit hours                            </w:t>
      </w:r>
      <w:r>
        <w:tab/>
      </w:r>
      <w:r>
        <w:tab/>
      </w:r>
      <w:r>
        <w:tab/>
      </w:r>
      <w:r>
        <w:tab/>
        <w:t>12 Credit hours</w:t>
      </w:r>
    </w:p>
    <w:p w:rsidR="00FE7443" w:rsidRDefault="00FE7443" w:rsidP="003F4BDA">
      <w:pPr>
        <w:pStyle w:val="Heading2"/>
        <w:sectPr w:rsidR="00FE7443" w:rsidSect="007975EE">
          <w:headerReference w:type="even" r:id="rId25"/>
          <w:headerReference w:type="default" r:id="rId26"/>
          <w:footerReference w:type="even" r:id="rId27"/>
          <w:footerReference w:type="default" r:id="rId28"/>
          <w:pgSz w:w="11900" w:h="16840"/>
          <w:pgMar w:top="1440" w:right="1800" w:bottom="1440" w:left="1800" w:header="567" w:footer="567" w:gutter="0"/>
          <w:cols w:space="708"/>
          <w:docGrid w:linePitch="360"/>
        </w:sectPr>
      </w:pPr>
      <w:bookmarkStart w:id="162" w:name="_Toc484356122"/>
      <w:bookmarkStart w:id="163" w:name="_Toc365806374"/>
    </w:p>
    <w:p w:rsidR="00E132D1" w:rsidRPr="00382154" w:rsidRDefault="00D8515B" w:rsidP="00E3773E">
      <w:pPr>
        <w:pStyle w:val="Title"/>
      </w:pPr>
      <w:bookmarkStart w:id="164" w:name="_Toc69658335"/>
      <w:r>
        <w:lastRenderedPageBreak/>
        <w:t xml:space="preserve">HEM </w:t>
      </w:r>
      <w:r w:rsidR="00E132D1">
        <w:t>70</w:t>
      </w:r>
      <w:r w:rsidR="006046F7">
        <w:t>7</w:t>
      </w:r>
      <w:r>
        <w:t>:</w:t>
      </w:r>
      <w:r w:rsidR="00E132D1" w:rsidRPr="006A0257">
        <w:tab/>
        <w:t>General Pathology</w:t>
      </w:r>
      <w:bookmarkEnd w:id="164"/>
      <w:r w:rsidR="00E132D1" w:rsidRPr="006A0257">
        <w:tab/>
      </w:r>
      <w:bookmarkEnd w:id="162"/>
      <w:bookmarkEnd w:id="163"/>
    </w:p>
    <w:p w:rsidR="00FE7443" w:rsidRDefault="00D8515B" w:rsidP="00E3773E">
      <w:pPr>
        <w:pStyle w:val="Subtitle"/>
        <w:rPr>
          <w:rFonts w:ascii="Arial Narrow" w:hAnsi="Arial Narrow" w:cs="Times New Roman"/>
          <w:b/>
          <w:u w:val="single"/>
        </w:rPr>
      </w:pPr>
      <w:r>
        <w:t>(</w:t>
      </w:r>
      <w:r w:rsidR="00FE7443" w:rsidRPr="00FE7443">
        <w:t>2+0 Credit Hrs</w:t>
      </w:r>
      <w:r>
        <w:t>)</w:t>
      </w:r>
    </w:p>
    <w:p w:rsidR="00E132D1" w:rsidRPr="00FE7443" w:rsidRDefault="00E132D1" w:rsidP="00E3773E">
      <w:pPr>
        <w:pStyle w:val="Heading1"/>
      </w:pPr>
      <w:bookmarkStart w:id="165" w:name="_Toc69658336"/>
      <w:r w:rsidRPr="00FE7443">
        <w:t>Course Objectives:</w:t>
      </w:r>
      <w:bookmarkEnd w:id="165"/>
    </w:p>
    <w:p w:rsidR="00E132D1" w:rsidRPr="006A0257" w:rsidRDefault="00E132D1" w:rsidP="00E3773E">
      <w:r w:rsidRPr="006A0257">
        <w:t>Upon completion, of course the students will be able to:</w:t>
      </w:r>
    </w:p>
    <w:p w:rsidR="00E132D1" w:rsidRPr="006A0257" w:rsidRDefault="00E132D1" w:rsidP="005F1140">
      <w:pPr>
        <w:pStyle w:val="ListParagraph"/>
        <w:numPr>
          <w:ilvl w:val="0"/>
          <w:numId w:val="183"/>
        </w:numPr>
      </w:pPr>
      <w:r w:rsidRPr="006A0257">
        <w:t>Comprehend basic knowledge of cell pathology, like cell injuries, death, and various adaptations</w:t>
      </w:r>
    </w:p>
    <w:p w:rsidR="00E132D1" w:rsidRPr="006A0257" w:rsidRDefault="00E132D1" w:rsidP="005F1140">
      <w:pPr>
        <w:pStyle w:val="ListParagraph"/>
        <w:numPr>
          <w:ilvl w:val="0"/>
          <w:numId w:val="183"/>
        </w:numPr>
      </w:pPr>
      <w:r w:rsidRPr="006A0257">
        <w:t xml:space="preserve">Comprehend general pathological conditions like inflammation, haemodynamic disorders, diseases of immunity and neoplasia </w:t>
      </w:r>
    </w:p>
    <w:p w:rsidR="00E132D1" w:rsidRPr="00382154" w:rsidRDefault="00E132D1" w:rsidP="005F1140">
      <w:pPr>
        <w:pStyle w:val="ListParagraph"/>
        <w:numPr>
          <w:ilvl w:val="0"/>
          <w:numId w:val="183"/>
        </w:numPr>
      </w:pPr>
      <w:r w:rsidRPr="006A0257">
        <w:t>Apply the knowledge of current research and therapeutic approaches of all these diseases.</w:t>
      </w:r>
    </w:p>
    <w:p w:rsidR="00E132D1" w:rsidRPr="00382154" w:rsidRDefault="00E132D1" w:rsidP="00D8515B">
      <w:pPr>
        <w:pStyle w:val="Heading1"/>
        <w:rPr>
          <w:rFonts w:ascii="Arial Narrow" w:hAnsi="Arial Narrow" w:cs="Times New Roman"/>
          <w:u w:val="single"/>
        </w:rPr>
      </w:pPr>
      <w:bookmarkStart w:id="166" w:name="_Toc69658337"/>
      <w:r w:rsidRPr="00FE7443">
        <w:t>Course Contents</w:t>
      </w:r>
      <w:r w:rsidRPr="006A0257">
        <w:rPr>
          <w:rFonts w:ascii="Arial Narrow" w:hAnsi="Arial Narrow" w:cs="Times New Roman"/>
          <w:u w:val="single"/>
        </w:rPr>
        <w:t>:</w:t>
      </w:r>
      <w:bookmarkEnd w:id="166"/>
    </w:p>
    <w:p w:rsidR="00E132D1" w:rsidRPr="006A0257" w:rsidRDefault="00E132D1" w:rsidP="00E3773E">
      <w:r w:rsidRPr="006A0257">
        <w:t>The course contents of this subject include;reversible and irreversible cell injury, cell death/ necrosis and apoptosis</w:t>
      </w:r>
      <w:r w:rsidRPr="006A0257">
        <w:rPr>
          <w:b/>
        </w:rPr>
        <w:t xml:space="preserve">, </w:t>
      </w:r>
      <w:r w:rsidRPr="006A0257">
        <w:t>cellular adaptations, intracellular accumulation calcification/ pigmentation. Inflammation,acute inflammation, vascular changes/ mediators, chronic/granulomatous inflammation, repair. Cell cycle, stem cells and wound healing. Thrombosis, shock, oedema haemorrhage, thrombosis embolism, infarction. General features of immune system, cell/ humoral immunity, hyper sensitivity, autoimmune disorders, amyloidoses. Benign/ malignant tumors, epidemiology, carcinogenesis, metastasis, grading/ staging.</w:t>
      </w:r>
    </w:p>
    <w:p w:rsidR="00E132D1" w:rsidRPr="00382154" w:rsidRDefault="00E132D1" w:rsidP="003F4BDA">
      <w:pPr>
        <w:pStyle w:val="Heading2"/>
      </w:pPr>
      <w:bookmarkStart w:id="167" w:name="_Toc69658338"/>
      <w:r w:rsidRPr="006A0257">
        <w:t>Recommended Readings:</w:t>
      </w:r>
      <w:bookmarkEnd w:id="167"/>
    </w:p>
    <w:p w:rsidR="00E132D1" w:rsidRPr="00E3773E" w:rsidRDefault="00E132D1" w:rsidP="00D92C5F">
      <w:pPr>
        <w:pStyle w:val="ListParagraph"/>
        <w:numPr>
          <w:ilvl w:val="0"/>
          <w:numId w:val="119"/>
        </w:numPr>
        <w:rPr>
          <w:szCs w:val="20"/>
        </w:rPr>
      </w:pPr>
      <w:r w:rsidRPr="006A0257">
        <w:t>Vinay Kumar, Abul K. Abbas, Nelson Fausto, Richard Mitchell. Robbins Basic Pathology. Saunders. Latest Ed.</w:t>
      </w:r>
    </w:p>
    <w:p w:rsidR="00E132D1" w:rsidRPr="006A0257" w:rsidRDefault="00E132D1" w:rsidP="00D92C5F">
      <w:pPr>
        <w:pStyle w:val="ListParagraph"/>
        <w:numPr>
          <w:ilvl w:val="0"/>
          <w:numId w:val="119"/>
        </w:numPr>
      </w:pPr>
      <w:r w:rsidRPr="006A0257">
        <w:t>Pathologic Basis of Diseases by Corton, Kumar and Collins, Latest Ed.</w:t>
      </w:r>
    </w:p>
    <w:p w:rsidR="00E132D1" w:rsidRPr="006A0257" w:rsidRDefault="00E132D1" w:rsidP="00D92C5F">
      <w:pPr>
        <w:pStyle w:val="ListParagraph"/>
        <w:numPr>
          <w:ilvl w:val="0"/>
          <w:numId w:val="119"/>
        </w:numPr>
      </w:pPr>
      <w:r w:rsidRPr="006A0257">
        <w:t>General Pathology by Walter and Israel Latest Ed.</w:t>
      </w:r>
    </w:p>
    <w:p w:rsidR="00E132D1" w:rsidRPr="00382154" w:rsidRDefault="00E132D1" w:rsidP="00D92C5F">
      <w:pPr>
        <w:pStyle w:val="ListParagraph"/>
        <w:numPr>
          <w:ilvl w:val="0"/>
          <w:numId w:val="119"/>
        </w:numPr>
      </w:pPr>
      <w:r w:rsidRPr="006A0257">
        <w:t>General and Systematic Pathology by Underwood, Latest Ed.</w:t>
      </w:r>
    </w:p>
    <w:p w:rsidR="00E132D1" w:rsidRPr="00FE7443" w:rsidRDefault="00E132D1" w:rsidP="00D8515B">
      <w:pPr>
        <w:pStyle w:val="Heading3"/>
      </w:pPr>
      <w:r w:rsidRPr="006A0257">
        <w:t>Journals:</w:t>
      </w:r>
    </w:p>
    <w:p w:rsidR="00E132D1" w:rsidRPr="00D8515B" w:rsidRDefault="00E132D1" w:rsidP="005F1140">
      <w:pPr>
        <w:pStyle w:val="ListParagraph"/>
        <w:numPr>
          <w:ilvl w:val="0"/>
          <w:numId w:val="184"/>
        </w:numPr>
        <w:rPr>
          <w:szCs w:val="20"/>
        </w:rPr>
      </w:pPr>
      <w:r w:rsidRPr="00D8515B">
        <w:t>Pathology</w:t>
      </w:r>
    </w:p>
    <w:p w:rsidR="00E132D1" w:rsidRPr="00D8515B" w:rsidRDefault="00E132D1" w:rsidP="005F1140">
      <w:pPr>
        <w:pStyle w:val="ListParagraph"/>
        <w:numPr>
          <w:ilvl w:val="0"/>
          <w:numId w:val="184"/>
        </w:numPr>
      </w:pPr>
      <w:r w:rsidRPr="00D8515B">
        <w:t>Histopathology</w:t>
      </w:r>
    </w:p>
    <w:p w:rsidR="00E132D1" w:rsidRPr="00D8515B" w:rsidRDefault="00D156B0" w:rsidP="005F1140">
      <w:pPr>
        <w:pStyle w:val="ListParagraph"/>
        <w:numPr>
          <w:ilvl w:val="0"/>
          <w:numId w:val="184"/>
        </w:numPr>
        <w:rPr>
          <w:rFonts w:cs="Times New Roman"/>
          <w:sz w:val="20"/>
        </w:rPr>
      </w:pPr>
      <w:hyperlink r:id="rId29" w:history="1">
        <w:r w:rsidR="00E132D1" w:rsidRPr="00D8515B">
          <w:rPr>
            <w:rStyle w:val="Hyperlink"/>
            <w:rFonts w:cs="Times New Roman"/>
            <w:sz w:val="20"/>
          </w:rPr>
          <w:t>Human Pathology</w:t>
        </w:r>
      </w:hyperlink>
    </w:p>
    <w:p w:rsidR="00E132D1" w:rsidRPr="00D8515B" w:rsidRDefault="00E132D1" w:rsidP="005F1140">
      <w:pPr>
        <w:pStyle w:val="ListParagraph"/>
        <w:numPr>
          <w:ilvl w:val="0"/>
          <w:numId w:val="184"/>
        </w:numPr>
      </w:pPr>
      <w:r w:rsidRPr="00D8515B">
        <w:t>Pathology and Pathobiology</w:t>
      </w:r>
    </w:p>
    <w:p w:rsidR="00E132D1" w:rsidRPr="00D8515B" w:rsidRDefault="00E132D1" w:rsidP="005F1140">
      <w:pPr>
        <w:pStyle w:val="ListParagraph"/>
        <w:numPr>
          <w:ilvl w:val="0"/>
          <w:numId w:val="184"/>
        </w:numPr>
      </w:pPr>
      <w:r w:rsidRPr="00D8515B">
        <w:t>Journal of Clinical Pathology</w:t>
      </w:r>
    </w:p>
    <w:p w:rsidR="00E132D1" w:rsidRPr="00D8515B" w:rsidRDefault="00E132D1" w:rsidP="005F1140">
      <w:pPr>
        <w:pStyle w:val="ListParagraph"/>
        <w:numPr>
          <w:ilvl w:val="0"/>
          <w:numId w:val="184"/>
        </w:numPr>
      </w:pPr>
      <w:r w:rsidRPr="00D8515B">
        <w:t xml:space="preserve">Analytical Cellular Pathology </w:t>
      </w:r>
    </w:p>
    <w:p w:rsidR="00E132D1" w:rsidRPr="00D8515B" w:rsidRDefault="00D156B0" w:rsidP="005F1140">
      <w:pPr>
        <w:pStyle w:val="ListParagraph"/>
        <w:numPr>
          <w:ilvl w:val="0"/>
          <w:numId w:val="184"/>
        </w:numPr>
        <w:rPr>
          <w:rFonts w:cs="Times New Roman"/>
          <w:sz w:val="20"/>
        </w:rPr>
      </w:pPr>
      <w:hyperlink r:id="rId30" w:history="1">
        <w:r w:rsidR="00E132D1" w:rsidRPr="00D8515B">
          <w:rPr>
            <w:rStyle w:val="Hyperlink"/>
            <w:rFonts w:cs="Times New Roman"/>
            <w:sz w:val="20"/>
          </w:rPr>
          <w:t>Annals of Diagnostic Pathology</w:t>
        </w:r>
      </w:hyperlink>
    </w:p>
    <w:p w:rsidR="00E132D1" w:rsidRPr="00D8515B" w:rsidRDefault="00E132D1" w:rsidP="005F1140">
      <w:pPr>
        <w:pStyle w:val="ListParagraph"/>
        <w:numPr>
          <w:ilvl w:val="0"/>
          <w:numId w:val="184"/>
        </w:numPr>
      </w:pPr>
      <w:r w:rsidRPr="00D8515B">
        <w:t>Blood Cells, Molecules and Diseases</w:t>
      </w:r>
    </w:p>
    <w:p w:rsidR="00E132D1" w:rsidRPr="00D8515B" w:rsidRDefault="00D156B0" w:rsidP="005F1140">
      <w:pPr>
        <w:pStyle w:val="ListParagraph"/>
        <w:numPr>
          <w:ilvl w:val="0"/>
          <w:numId w:val="184"/>
        </w:numPr>
        <w:rPr>
          <w:rFonts w:cs="Times New Roman"/>
          <w:sz w:val="20"/>
        </w:rPr>
      </w:pPr>
      <w:hyperlink r:id="rId31" w:history="1">
        <w:r w:rsidR="00E132D1" w:rsidRPr="00D8515B">
          <w:rPr>
            <w:rStyle w:val="Hyperlink"/>
            <w:rFonts w:cs="Times New Roman"/>
            <w:sz w:val="20"/>
          </w:rPr>
          <w:t>Experimental and Molecular Pathology</w:t>
        </w:r>
      </w:hyperlink>
    </w:p>
    <w:p w:rsidR="00E132D1" w:rsidRPr="00D8515B" w:rsidRDefault="00E132D1" w:rsidP="005F1140">
      <w:pPr>
        <w:pStyle w:val="ListParagraph"/>
        <w:numPr>
          <w:ilvl w:val="0"/>
          <w:numId w:val="184"/>
        </w:numPr>
      </w:pPr>
      <w:r w:rsidRPr="00D8515B">
        <w:t>Experimental and Toxicologic Pathology</w:t>
      </w:r>
    </w:p>
    <w:p w:rsidR="00D8515B" w:rsidRDefault="00E132D1" w:rsidP="00D8515B">
      <w:pPr>
        <w:pStyle w:val="Title"/>
      </w:pPr>
      <w:r w:rsidRPr="006A0257">
        <w:rPr>
          <w:rFonts w:ascii="Arial Narrow" w:hAnsi="Arial Narrow" w:cs="Times New Roman"/>
        </w:rPr>
        <w:br w:type="page"/>
      </w:r>
    </w:p>
    <w:p w:rsidR="00FE7443" w:rsidRPr="007458C5" w:rsidRDefault="00D8515B" w:rsidP="00D8515B">
      <w:pPr>
        <w:pStyle w:val="Title"/>
      </w:pPr>
      <w:bookmarkStart w:id="168" w:name="_Toc69658339"/>
      <w:r>
        <w:lastRenderedPageBreak/>
        <w:t>HE</w:t>
      </w:r>
      <w:r w:rsidR="007458C5" w:rsidRPr="007458C5">
        <w:t xml:space="preserve">M:702 </w:t>
      </w:r>
      <w:r w:rsidR="00E132D1" w:rsidRPr="007458C5">
        <w:t>Physiology of Blood, Blood Clotting &amp; Immunity</w:t>
      </w:r>
      <w:bookmarkEnd w:id="168"/>
    </w:p>
    <w:p w:rsidR="00E132D1" w:rsidRPr="00FE7443" w:rsidRDefault="00D8515B" w:rsidP="00E3773E">
      <w:pPr>
        <w:pStyle w:val="Subtitle"/>
      </w:pPr>
      <w:r>
        <w:t>(</w:t>
      </w:r>
      <w:r w:rsidR="00FE7443" w:rsidRPr="00FE7443">
        <w:t>1+1 Credit Hr</w:t>
      </w:r>
      <w:r>
        <w:t>)</w:t>
      </w:r>
    </w:p>
    <w:p w:rsidR="00E132D1" w:rsidRPr="007458C5" w:rsidRDefault="00E132D1" w:rsidP="00E3773E">
      <w:pPr>
        <w:pStyle w:val="Heading1"/>
      </w:pPr>
      <w:bookmarkStart w:id="169" w:name="_Toc69658340"/>
      <w:r w:rsidRPr="007458C5">
        <w:t>Course Objectives:</w:t>
      </w:r>
      <w:bookmarkEnd w:id="169"/>
    </w:p>
    <w:p w:rsidR="00E132D1" w:rsidRPr="006A0257" w:rsidRDefault="00E132D1" w:rsidP="00E3773E">
      <w:r w:rsidRPr="006A0257">
        <w:t>Upon completion of course the students will be able to:</w:t>
      </w:r>
    </w:p>
    <w:p w:rsidR="00E132D1" w:rsidRPr="006A0257" w:rsidRDefault="00E132D1" w:rsidP="00D92C5F">
      <w:pPr>
        <w:pStyle w:val="ListParagraph"/>
        <w:numPr>
          <w:ilvl w:val="0"/>
          <w:numId w:val="120"/>
        </w:numPr>
      </w:pPr>
      <w:r w:rsidRPr="006A0257">
        <w:t>Comprehend the composition and general functions of the blood.</w:t>
      </w:r>
    </w:p>
    <w:p w:rsidR="00E132D1" w:rsidRPr="006A0257" w:rsidRDefault="00E132D1" w:rsidP="00D92C5F">
      <w:pPr>
        <w:pStyle w:val="ListParagraph"/>
        <w:numPr>
          <w:ilvl w:val="0"/>
          <w:numId w:val="120"/>
        </w:numPr>
      </w:pPr>
      <w:r w:rsidRPr="006A0257">
        <w:t>Demonstrate what blood groups are and have they are determined</w:t>
      </w:r>
    </w:p>
    <w:p w:rsidR="00E132D1" w:rsidRPr="00382154" w:rsidRDefault="00E132D1" w:rsidP="00D92C5F">
      <w:pPr>
        <w:pStyle w:val="ListParagraph"/>
        <w:numPr>
          <w:ilvl w:val="0"/>
          <w:numId w:val="120"/>
        </w:numPr>
      </w:pPr>
      <w:r w:rsidRPr="006A0257">
        <w:t>Comprehend basic understanding immune system and role of blood proteins in body immunity</w:t>
      </w:r>
    </w:p>
    <w:p w:rsidR="00E132D1" w:rsidRPr="007458C5" w:rsidRDefault="00E132D1" w:rsidP="00D8515B">
      <w:pPr>
        <w:pStyle w:val="Heading1"/>
      </w:pPr>
      <w:bookmarkStart w:id="170" w:name="_Toc69658341"/>
      <w:r w:rsidRPr="007458C5">
        <w:t>Course Contents</w:t>
      </w:r>
      <w:bookmarkEnd w:id="170"/>
    </w:p>
    <w:p w:rsidR="00E132D1" w:rsidRPr="00382154" w:rsidRDefault="00E132D1" w:rsidP="00E3773E">
      <w:r w:rsidRPr="006A0257">
        <w:t>The course will include the Composition and general functions of blood, Formed elements of blood and their functions, Haemostasis, Haem synthesis &amp; degradation, Blood groups and hazards of blood transfusion, Functions of plasma proteins, Reticuloendothelial system, Benign Disorders of WBC</w:t>
      </w:r>
      <w:r w:rsidRPr="006A0257">
        <w:rPr>
          <w:spacing w:val="-2"/>
          <w:w w:val="88"/>
        </w:rPr>
        <w:t xml:space="preserve">, </w:t>
      </w:r>
      <w:r w:rsidRPr="006A0257">
        <w:t>Granulocytes</w:t>
      </w:r>
      <w:r w:rsidRPr="006A0257">
        <w:rPr>
          <w:spacing w:val="-2"/>
          <w:w w:val="88"/>
        </w:rPr>
        <w:t xml:space="preserve">, </w:t>
      </w:r>
      <w:r w:rsidRPr="006A0257">
        <w:t>Monocytes</w:t>
      </w:r>
      <w:r w:rsidRPr="006A0257">
        <w:rPr>
          <w:spacing w:val="-2"/>
          <w:w w:val="88"/>
        </w:rPr>
        <w:t xml:space="preserve">, </w:t>
      </w:r>
      <w:r w:rsidRPr="006A0257">
        <w:t>Lymphocytes</w:t>
      </w:r>
      <w:r w:rsidRPr="006A0257">
        <w:rPr>
          <w:spacing w:val="-2"/>
          <w:w w:val="88"/>
        </w:rPr>
        <w:t>,</w:t>
      </w:r>
    </w:p>
    <w:p w:rsidR="00E132D1" w:rsidRPr="00382154" w:rsidRDefault="00E132D1" w:rsidP="003F4BDA">
      <w:pPr>
        <w:pStyle w:val="Heading2"/>
      </w:pPr>
      <w:bookmarkStart w:id="171" w:name="_Toc69658342"/>
      <w:r w:rsidRPr="006A0257">
        <w:t>Recommended Readings:</w:t>
      </w:r>
      <w:bookmarkEnd w:id="171"/>
    </w:p>
    <w:p w:rsidR="00E132D1" w:rsidRPr="006A0257" w:rsidRDefault="00E132D1" w:rsidP="00D92C5F">
      <w:pPr>
        <w:pStyle w:val="ListParagraph"/>
        <w:numPr>
          <w:ilvl w:val="0"/>
          <w:numId w:val="122"/>
        </w:numPr>
      </w:pPr>
      <w:r>
        <w:t xml:space="preserve">William’s Haematology </w:t>
      </w:r>
      <w:r w:rsidRPr="006A0257">
        <w:t>Latest Ed.</w:t>
      </w:r>
    </w:p>
    <w:p w:rsidR="00E132D1" w:rsidRPr="006A0257" w:rsidRDefault="00E132D1" w:rsidP="00D92C5F">
      <w:pPr>
        <w:pStyle w:val="ListParagraph"/>
        <w:numPr>
          <w:ilvl w:val="0"/>
          <w:numId w:val="122"/>
        </w:numPr>
      </w:pPr>
      <w:r w:rsidRPr="006A0257">
        <w:t>Wint</w:t>
      </w:r>
      <w:r>
        <w:t xml:space="preserve">robe’s Clinical Haematology </w:t>
      </w:r>
      <w:r w:rsidRPr="006A0257">
        <w:t>Latest Ed.</w:t>
      </w:r>
    </w:p>
    <w:p w:rsidR="00E132D1" w:rsidRPr="006A0257" w:rsidRDefault="00E132D1" w:rsidP="00D92C5F">
      <w:pPr>
        <w:pStyle w:val="ListParagraph"/>
        <w:numPr>
          <w:ilvl w:val="0"/>
          <w:numId w:val="122"/>
        </w:numPr>
      </w:pPr>
      <w:r>
        <w:t xml:space="preserve">Postgraduate Haematology </w:t>
      </w:r>
      <w:r w:rsidRPr="006A0257">
        <w:t>Latest Ed. by AV Hoffbrand</w:t>
      </w:r>
    </w:p>
    <w:p w:rsidR="00E132D1" w:rsidRPr="006A0257" w:rsidRDefault="00E132D1" w:rsidP="00D92C5F">
      <w:pPr>
        <w:pStyle w:val="ListParagraph"/>
        <w:numPr>
          <w:ilvl w:val="0"/>
          <w:numId w:val="122"/>
        </w:numPr>
      </w:pPr>
      <w:r w:rsidRPr="006A0257">
        <w:t>Pra</w:t>
      </w:r>
      <w:r>
        <w:t xml:space="preserve">ctical Haematology by Decie </w:t>
      </w:r>
      <w:r w:rsidRPr="006A0257">
        <w:t xml:space="preserve">Latest Ed. </w:t>
      </w:r>
    </w:p>
    <w:p w:rsidR="00E132D1" w:rsidRPr="00382154" w:rsidRDefault="00E132D1" w:rsidP="00D92C5F">
      <w:pPr>
        <w:pStyle w:val="ListParagraph"/>
        <w:numPr>
          <w:ilvl w:val="0"/>
          <w:numId w:val="122"/>
        </w:numPr>
      </w:pPr>
      <w:r>
        <w:t xml:space="preserve">Colour atlas of Haematology </w:t>
      </w:r>
      <w:r w:rsidRPr="006A0257">
        <w:t>Latest Ed.</w:t>
      </w:r>
    </w:p>
    <w:p w:rsidR="00E132D1" w:rsidRPr="00382154" w:rsidRDefault="00E132D1" w:rsidP="00D8515B">
      <w:pPr>
        <w:pStyle w:val="Heading3"/>
      </w:pPr>
      <w:r w:rsidRPr="006A0257">
        <w:t>Journals:</w:t>
      </w:r>
    </w:p>
    <w:p w:rsidR="00E132D1" w:rsidRPr="006A0257" w:rsidRDefault="00E132D1" w:rsidP="00D92C5F">
      <w:pPr>
        <w:pStyle w:val="ListParagraph"/>
        <w:numPr>
          <w:ilvl w:val="0"/>
          <w:numId w:val="121"/>
        </w:numPr>
      </w:pPr>
      <w:r w:rsidRPr="006A0257">
        <w:t>Blood Reviews</w:t>
      </w:r>
    </w:p>
    <w:p w:rsidR="00E132D1" w:rsidRPr="006A0257" w:rsidRDefault="00E132D1" w:rsidP="00D92C5F">
      <w:pPr>
        <w:pStyle w:val="ListParagraph"/>
        <w:numPr>
          <w:ilvl w:val="0"/>
          <w:numId w:val="121"/>
        </w:numPr>
      </w:pPr>
      <w:r w:rsidRPr="006A0257">
        <w:t>Haemophilia</w:t>
      </w:r>
    </w:p>
    <w:p w:rsidR="00E132D1" w:rsidRPr="006A0257" w:rsidRDefault="00E132D1" w:rsidP="00D92C5F">
      <w:pPr>
        <w:pStyle w:val="ListParagraph"/>
        <w:numPr>
          <w:ilvl w:val="0"/>
          <w:numId w:val="121"/>
        </w:numPr>
      </w:pPr>
      <w:r w:rsidRPr="006A0257">
        <w:t>Leukemia Research</w:t>
      </w:r>
    </w:p>
    <w:p w:rsidR="00E132D1" w:rsidRPr="006A0257" w:rsidRDefault="00E132D1" w:rsidP="00D92C5F">
      <w:pPr>
        <w:pStyle w:val="ListParagraph"/>
        <w:numPr>
          <w:ilvl w:val="0"/>
          <w:numId w:val="121"/>
        </w:numPr>
      </w:pPr>
      <w:r w:rsidRPr="006A0257">
        <w:t>The Journal of Physiology</w:t>
      </w:r>
    </w:p>
    <w:p w:rsidR="00E132D1" w:rsidRPr="006A0257" w:rsidRDefault="00E132D1" w:rsidP="00D92C5F">
      <w:pPr>
        <w:pStyle w:val="ListParagraph"/>
        <w:numPr>
          <w:ilvl w:val="0"/>
          <w:numId w:val="121"/>
        </w:numPr>
      </w:pPr>
      <w:r w:rsidRPr="006A0257">
        <w:t>Nature Reviews Immunology</w:t>
      </w:r>
    </w:p>
    <w:p w:rsidR="00E132D1" w:rsidRPr="006A0257" w:rsidRDefault="00E132D1" w:rsidP="00D92C5F">
      <w:pPr>
        <w:pStyle w:val="ListParagraph"/>
        <w:numPr>
          <w:ilvl w:val="0"/>
          <w:numId w:val="121"/>
        </w:numPr>
      </w:pPr>
      <w:r w:rsidRPr="006A0257">
        <w:t>Journal of Cellular Physiology</w:t>
      </w:r>
    </w:p>
    <w:p w:rsidR="00E132D1" w:rsidRPr="006A0257" w:rsidRDefault="00E132D1" w:rsidP="00D92C5F">
      <w:pPr>
        <w:pStyle w:val="ListParagraph"/>
        <w:numPr>
          <w:ilvl w:val="0"/>
          <w:numId w:val="121"/>
        </w:numPr>
      </w:pPr>
      <w:r w:rsidRPr="006A0257">
        <w:t>Blood Cells, Molecules and Diseases</w:t>
      </w:r>
    </w:p>
    <w:p w:rsidR="00E132D1" w:rsidRPr="006A0257" w:rsidRDefault="00E132D1" w:rsidP="00D92C5F">
      <w:pPr>
        <w:pStyle w:val="ListParagraph"/>
        <w:numPr>
          <w:ilvl w:val="0"/>
          <w:numId w:val="121"/>
        </w:numPr>
      </w:pPr>
      <w:r w:rsidRPr="006A0257">
        <w:t>Clinical and Experimental Immunology</w:t>
      </w:r>
    </w:p>
    <w:p w:rsidR="00E132D1" w:rsidRPr="006A0257" w:rsidRDefault="00E132D1" w:rsidP="00D92C5F">
      <w:pPr>
        <w:pStyle w:val="ListParagraph"/>
        <w:numPr>
          <w:ilvl w:val="0"/>
          <w:numId w:val="121"/>
        </w:numPr>
      </w:pPr>
      <w:r w:rsidRPr="006A0257">
        <w:t>European Journal of Applied Physiology</w:t>
      </w:r>
    </w:p>
    <w:p w:rsidR="00E132D1" w:rsidRPr="006A0257" w:rsidRDefault="00E132D1" w:rsidP="00D92C5F">
      <w:pPr>
        <w:pStyle w:val="ListParagraph"/>
        <w:numPr>
          <w:ilvl w:val="0"/>
          <w:numId w:val="121"/>
        </w:numPr>
      </w:pPr>
      <w:r w:rsidRPr="006A0257">
        <w:t>Seminars in Thrombosis and Homeostasis</w:t>
      </w:r>
    </w:p>
    <w:p w:rsidR="00E132D1" w:rsidRPr="006A0257" w:rsidRDefault="00E132D1" w:rsidP="00D92C5F">
      <w:pPr>
        <w:pStyle w:val="ListParagraph"/>
        <w:numPr>
          <w:ilvl w:val="0"/>
          <w:numId w:val="121"/>
        </w:numPr>
      </w:pPr>
      <w:r w:rsidRPr="006A0257">
        <w:t>Canadian Journal of Applied Physiology Reviews</w:t>
      </w:r>
    </w:p>
    <w:p w:rsidR="00E132D1" w:rsidRPr="006A0257" w:rsidRDefault="00E132D1" w:rsidP="00E3773E">
      <w:r w:rsidRPr="006A0257">
        <w:br w:type="page"/>
      </w:r>
    </w:p>
    <w:p w:rsidR="00E132D1" w:rsidRPr="00C17EE0" w:rsidRDefault="00E132D1" w:rsidP="00E3773E">
      <w:pPr>
        <w:sectPr w:rsidR="00E132D1" w:rsidRPr="00C17EE0" w:rsidSect="007975EE">
          <w:pgSz w:w="11900" w:h="16840"/>
          <w:pgMar w:top="1440" w:right="1800" w:bottom="1440" w:left="1800" w:header="567" w:footer="567" w:gutter="0"/>
          <w:cols w:space="708"/>
          <w:docGrid w:linePitch="360"/>
        </w:sectPr>
      </w:pPr>
    </w:p>
    <w:p w:rsidR="00E132D1" w:rsidRPr="007458C5" w:rsidRDefault="00E132D1" w:rsidP="00E3773E">
      <w:pPr>
        <w:pStyle w:val="Title"/>
      </w:pPr>
      <w:bookmarkStart w:id="172" w:name="_Toc69658343"/>
      <w:r w:rsidRPr="007458C5">
        <w:lastRenderedPageBreak/>
        <w:t>HEM: 703</w:t>
      </w:r>
      <w:r w:rsidRPr="007458C5">
        <w:tab/>
        <w:t>Disorders of Red Blood Cell</w:t>
      </w:r>
      <w:bookmarkEnd w:id="172"/>
      <w:r w:rsidRPr="007458C5">
        <w:tab/>
      </w:r>
    </w:p>
    <w:p w:rsidR="007458C5" w:rsidRPr="007458C5" w:rsidRDefault="00D8515B" w:rsidP="00D8515B">
      <w:pPr>
        <w:pStyle w:val="Subtitle"/>
      </w:pPr>
      <w:r>
        <w:t>(</w:t>
      </w:r>
      <w:r w:rsidR="007458C5" w:rsidRPr="007458C5">
        <w:t>1+1 Credit Hrs</w:t>
      </w:r>
      <w:r>
        <w:t>)</w:t>
      </w:r>
    </w:p>
    <w:p w:rsidR="00E132D1" w:rsidRPr="007458C5" w:rsidRDefault="00E132D1" w:rsidP="00E3773E">
      <w:pPr>
        <w:pStyle w:val="Heading1"/>
      </w:pPr>
      <w:bookmarkStart w:id="173" w:name="_Toc69658344"/>
      <w:r w:rsidRPr="007458C5">
        <w:t>Course Objectives:</w:t>
      </w:r>
      <w:bookmarkEnd w:id="173"/>
    </w:p>
    <w:p w:rsidR="00E132D1" w:rsidRPr="00316EAA" w:rsidRDefault="00E132D1" w:rsidP="00E3773E">
      <w:r w:rsidRPr="00316EAA">
        <w:t>Upon completion of course the students will be able to:</w:t>
      </w:r>
    </w:p>
    <w:p w:rsidR="00E132D1" w:rsidRPr="00316EAA" w:rsidRDefault="00E132D1" w:rsidP="005F1140">
      <w:pPr>
        <w:pStyle w:val="ListParagraph"/>
        <w:numPr>
          <w:ilvl w:val="0"/>
          <w:numId w:val="185"/>
        </w:numPr>
      </w:pPr>
      <w:r>
        <w:t>Describe</w:t>
      </w:r>
      <w:r w:rsidRPr="00316EAA">
        <w:t xml:space="preserve"> anaemia and different types of anaemic condi</w:t>
      </w:r>
      <w:r>
        <w:t>tions</w:t>
      </w:r>
    </w:p>
    <w:p w:rsidR="00E132D1" w:rsidRPr="00316EAA" w:rsidRDefault="00E132D1" w:rsidP="005F1140">
      <w:pPr>
        <w:pStyle w:val="ListParagraph"/>
        <w:numPr>
          <w:ilvl w:val="0"/>
          <w:numId w:val="185"/>
        </w:numPr>
      </w:pPr>
      <w:r>
        <w:t xml:space="preserve">Comprehend the </w:t>
      </w:r>
      <w:r w:rsidRPr="00316EAA">
        <w:t>causes of anaemia</w:t>
      </w:r>
      <w:r>
        <w:t>&amp;</w:t>
      </w:r>
      <w:r w:rsidRPr="00316EAA">
        <w:t>adverse effects of a</w:t>
      </w:r>
      <w:r>
        <w:t>naemia on health &amp; their investigations</w:t>
      </w:r>
    </w:p>
    <w:p w:rsidR="00E132D1" w:rsidRPr="00316EAA" w:rsidRDefault="00E132D1" w:rsidP="005F1140">
      <w:pPr>
        <w:pStyle w:val="ListParagraph"/>
        <w:numPr>
          <w:ilvl w:val="0"/>
          <w:numId w:val="185"/>
        </w:numPr>
      </w:pPr>
      <w:r w:rsidRPr="00FE7E4A">
        <w:t>Apply the knowledge of current research an</w:t>
      </w:r>
      <w:r>
        <w:t xml:space="preserve">d therapeutic approaches towards </w:t>
      </w:r>
      <w:r w:rsidRPr="00FE7E4A">
        <w:t>these diseases.</w:t>
      </w:r>
    </w:p>
    <w:p w:rsidR="00E132D1" w:rsidRPr="007458C5" w:rsidRDefault="00E132D1" w:rsidP="002A2B48">
      <w:pPr>
        <w:pStyle w:val="Heading1"/>
      </w:pPr>
      <w:bookmarkStart w:id="174" w:name="_Toc69658345"/>
      <w:r w:rsidRPr="007458C5">
        <w:t>Course Contents:</w:t>
      </w:r>
      <w:bookmarkEnd w:id="174"/>
    </w:p>
    <w:p w:rsidR="00E132D1" w:rsidRPr="002A2B48" w:rsidRDefault="00E132D1" w:rsidP="00E3773E">
      <w:pPr>
        <w:rPr>
          <w:rFonts w:eastAsia="Times New Roman" w:cs="Times New Roman"/>
          <w:spacing w:val="4"/>
        </w:rPr>
      </w:pPr>
      <w:r w:rsidRPr="00316EAA">
        <w:t>The course contents of this subject include</w:t>
      </w:r>
      <w:r>
        <w:t>: Basics of haemopoiesis &amp; erythropoiesis, iron homeostasis, Nutritional Anaemia’s including iron Deficiency and megaloblastic An</w:t>
      </w:r>
      <w:r w:rsidRPr="00316EAA">
        <w:t>emia, Bone Marrow Failure</w:t>
      </w:r>
      <w:r>
        <w:t xml:space="preserve"> syndromes, Dyserythropoietic Anaemia, Iron overloading anemia’s &amp; iron chelation, Disorders of haem synthesis, porphyria’s, lead poisoning and sideroblastic anaemia, H</w:t>
      </w:r>
      <w:r w:rsidRPr="00316EAA">
        <w:t>aemolytic anaemia</w:t>
      </w:r>
      <w:r>
        <w:t xml:space="preserve">’s i.e </w:t>
      </w:r>
      <w:r w:rsidRPr="00316EAA">
        <w:t>hereditary</w:t>
      </w:r>
      <w:r>
        <w:t xml:space="preserve">, </w:t>
      </w:r>
      <w:r w:rsidRPr="00316EAA">
        <w:t>acquired</w:t>
      </w:r>
      <w:r>
        <w:t>, immune and non-immune hemolytic anemia’s, Disorders of haemoglobin synthesis, Sickle cell anemia,  α &amp; β thalassemia’s, Normal red cell membrane &amp; its disorders, Disorders of red cell metabolism including pyruvate kinase deficiency &amp; glucose 6 phosphate dehydrogenase deficiency, Paroxysmal nocturnal haemoglobinuria(PNH)</w:t>
      </w:r>
      <w:r w:rsidRPr="00316EAA">
        <w:t>.</w:t>
      </w:r>
      <w:r w:rsidRPr="001F200B">
        <w:rPr>
          <w:rFonts w:eastAsia="Times New Roman" w:cs="Times New Roman"/>
          <w:spacing w:val="-2"/>
          <w:w w:val="88"/>
        </w:rPr>
        <w:t>Presenting signs and symptoms, blood and bone-marrow findings, investigations and interpretation of results, general &amp; specific management</w:t>
      </w:r>
      <w:r>
        <w:rPr>
          <w:rFonts w:eastAsia="Times New Roman" w:cs="Times New Roman"/>
          <w:spacing w:val="-2"/>
          <w:w w:val="88"/>
        </w:rPr>
        <w:t xml:space="preserve"> of red cell disorders</w:t>
      </w:r>
      <w:r w:rsidRPr="001F200B">
        <w:rPr>
          <w:rFonts w:eastAsia="Times New Roman" w:cs="Times New Roman"/>
          <w:spacing w:val="-2"/>
          <w:w w:val="88"/>
        </w:rPr>
        <w:t xml:space="preserve">. </w:t>
      </w:r>
    </w:p>
    <w:p w:rsidR="00E132D1" w:rsidRPr="00C06D95" w:rsidRDefault="00E132D1" w:rsidP="003F4BDA">
      <w:pPr>
        <w:pStyle w:val="Heading2"/>
      </w:pPr>
      <w:bookmarkStart w:id="175" w:name="_Toc69658346"/>
      <w:r w:rsidRPr="00316EAA">
        <w:t>Recommended Readings:</w:t>
      </w:r>
      <w:bookmarkEnd w:id="175"/>
    </w:p>
    <w:p w:rsidR="00E132D1" w:rsidRPr="00E91054" w:rsidRDefault="00E132D1" w:rsidP="00D92C5F">
      <w:pPr>
        <w:pStyle w:val="ListParagraph"/>
        <w:numPr>
          <w:ilvl w:val="0"/>
          <w:numId w:val="118"/>
        </w:numPr>
      </w:pPr>
      <w:r w:rsidRPr="00E91054">
        <w:t xml:space="preserve">William’s Haematology </w:t>
      </w:r>
      <w:r w:rsidRPr="00E3773E">
        <w:rPr>
          <w:rFonts w:cs="Times New Roman"/>
        </w:rPr>
        <w:t>Latest</w:t>
      </w:r>
      <w:r w:rsidRPr="00E91054">
        <w:t xml:space="preserve"> Ed.</w:t>
      </w:r>
    </w:p>
    <w:p w:rsidR="00E132D1" w:rsidRPr="00E91054" w:rsidRDefault="00E132D1" w:rsidP="00D92C5F">
      <w:pPr>
        <w:pStyle w:val="ListParagraph"/>
        <w:numPr>
          <w:ilvl w:val="0"/>
          <w:numId w:val="118"/>
        </w:numPr>
      </w:pPr>
      <w:r w:rsidRPr="00E91054">
        <w:t xml:space="preserve">Wintrobe’s Clinical Haematology </w:t>
      </w:r>
      <w:r w:rsidRPr="00E3773E">
        <w:rPr>
          <w:rFonts w:cs="Times New Roman"/>
        </w:rPr>
        <w:t>Latest</w:t>
      </w:r>
      <w:r w:rsidRPr="00E91054">
        <w:t xml:space="preserve"> Ed.</w:t>
      </w:r>
    </w:p>
    <w:p w:rsidR="00E132D1" w:rsidRPr="00E91054" w:rsidRDefault="00E132D1" w:rsidP="00D92C5F">
      <w:pPr>
        <w:pStyle w:val="ListParagraph"/>
        <w:numPr>
          <w:ilvl w:val="0"/>
          <w:numId w:val="118"/>
        </w:numPr>
      </w:pPr>
      <w:r w:rsidRPr="00E91054">
        <w:t xml:space="preserve">Postgraduate Haematology </w:t>
      </w:r>
      <w:r w:rsidRPr="00E3773E">
        <w:rPr>
          <w:rFonts w:cs="Times New Roman"/>
        </w:rPr>
        <w:t>Latest</w:t>
      </w:r>
      <w:r w:rsidRPr="00E91054">
        <w:t xml:space="preserve"> Ed. by AV Hoffbrand</w:t>
      </w:r>
    </w:p>
    <w:p w:rsidR="00E132D1" w:rsidRPr="00E91054" w:rsidRDefault="00E132D1" w:rsidP="00D92C5F">
      <w:pPr>
        <w:pStyle w:val="ListParagraph"/>
        <w:numPr>
          <w:ilvl w:val="0"/>
          <w:numId w:val="118"/>
        </w:numPr>
      </w:pPr>
      <w:r w:rsidRPr="00E91054">
        <w:t xml:space="preserve">Practical Haematology by Decie </w:t>
      </w:r>
      <w:r w:rsidRPr="00E3773E">
        <w:rPr>
          <w:rFonts w:cs="Times New Roman"/>
        </w:rPr>
        <w:t>Latest</w:t>
      </w:r>
      <w:r w:rsidRPr="00E91054">
        <w:t xml:space="preserve"> Ed.  </w:t>
      </w:r>
    </w:p>
    <w:p w:rsidR="00E132D1" w:rsidRPr="00C06D95" w:rsidRDefault="00E132D1" w:rsidP="00D92C5F">
      <w:pPr>
        <w:pStyle w:val="ListParagraph"/>
        <w:numPr>
          <w:ilvl w:val="0"/>
          <w:numId w:val="118"/>
        </w:numPr>
      </w:pPr>
      <w:r w:rsidRPr="00E91054">
        <w:t xml:space="preserve">Colour atlas of Haematology </w:t>
      </w:r>
      <w:r w:rsidRPr="00E3773E">
        <w:rPr>
          <w:rFonts w:cs="Times New Roman"/>
        </w:rPr>
        <w:t>Latest</w:t>
      </w:r>
      <w:r w:rsidRPr="00E91054">
        <w:t xml:space="preserve"> Ed.</w:t>
      </w:r>
    </w:p>
    <w:p w:rsidR="00E132D1" w:rsidRPr="00C06D95" w:rsidRDefault="00E132D1" w:rsidP="002A2B48">
      <w:pPr>
        <w:pStyle w:val="Heading3"/>
      </w:pPr>
      <w:r w:rsidRPr="00316EAA">
        <w:t>Journals:</w:t>
      </w:r>
    </w:p>
    <w:p w:rsidR="00E132D1" w:rsidRPr="00316EAA" w:rsidRDefault="00E132D1" w:rsidP="00D92C5F">
      <w:pPr>
        <w:pStyle w:val="ListParagraph"/>
        <w:numPr>
          <w:ilvl w:val="0"/>
          <w:numId w:val="117"/>
        </w:numPr>
      </w:pPr>
      <w:r>
        <w:t>Blood</w:t>
      </w:r>
    </w:p>
    <w:p w:rsidR="00E132D1" w:rsidRDefault="00E132D1" w:rsidP="00D92C5F">
      <w:pPr>
        <w:pStyle w:val="ListParagraph"/>
        <w:numPr>
          <w:ilvl w:val="0"/>
          <w:numId w:val="117"/>
        </w:numPr>
      </w:pPr>
      <w:r>
        <w:t>Blood advances</w:t>
      </w:r>
    </w:p>
    <w:p w:rsidR="00E132D1" w:rsidRPr="00B06ECD" w:rsidRDefault="00E132D1" w:rsidP="00D92C5F">
      <w:pPr>
        <w:pStyle w:val="ListParagraph"/>
        <w:numPr>
          <w:ilvl w:val="0"/>
          <w:numId w:val="117"/>
        </w:numPr>
      </w:pPr>
      <w:r w:rsidRPr="00B06ECD">
        <w:t>Haematologica</w:t>
      </w:r>
    </w:p>
    <w:p w:rsidR="00E132D1" w:rsidRPr="00B06ECD" w:rsidRDefault="00E132D1" w:rsidP="00D92C5F">
      <w:pPr>
        <w:pStyle w:val="ListParagraph"/>
        <w:numPr>
          <w:ilvl w:val="0"/>
          <w:numId w:val="117"/>
        </w:numPr>
      </w:pPr>
      <w:r w:rsidRPr="00B06ECD">
        <w:t>British Journal of Haematology</w:t>
      </w:r>
    </w:p>
    <w:p w:rsidR="00E132D1" w:rsidRPr="00E3773E" w:rsidRDefault="00D156B0" w:rsidP="00D92C5F">
      <w:pPr>
        <w:pStyle w:val="ListParagraph"/>
        <w:numPr>
          <w:ilvl w:val="0"/>
          <w:numId w:val="117"/>
        </w:numPr>
        <w:rPr>
          <w:rFonts w:ascii="Arial Narrow" w:hAnsi="Arial Narrow"/>
          <w:sz w:val="20"/>
        </w:rPr>
      </w:pPr>
      <w:hyperlink r:id="rId32" w:history="1">
        <w:r w:rsidR="00E132D1" w:rsidRPr="00E3773E">
          <w:rPr>
            <w:rFonts w:ascii="Arial Narrow" w:hAnsi="Arial Narrow"/>
            <w:sz w:val="20"/>
          </w:rPr>
          <w:t>Human Pathology</w:t>
        </w:r>
      </w:hyperlink>
    </w:p>
    <w:p w:rsidR="00E132D1" w:rsidRPr="00316EAA" w:rsidRDefault="00E132D1" w:rsidP="00D92C5F">
      <w:pPr>
        <w:pStyle w:val="ListParagraph"/>
        <w:numPr>
          <w:ilvl w:val="0"/>
          <w:numId w:val="117"/>
        </w:numPr>
      </w:pPr>
      <w:r w:rsidRPr="00316EAA">
        <w:t>Annals of Hematology</w:t>
      </w:r>
    </w:p>
    <w:p w:rsidR="00E132D1" w:rsidRPr="00316EAA" w:rsidRDefault="00E132D1" w:rsidP="00D92C5F">
      <w:pPr>
        <w:pStyle w:val="ListParagraph"/>
        <w:numPr>
          <w:ilvl w:val="0"/>
          <w:numId w:val="117"/>
        </w:numPr>
      </w:pPr>
      <w:r w:rsidRPr="00316EAA">
        <w:t>Journal of Clinical Pathology</w:t>
      </w:r>
    </w:p>
    <w:p w:rsidR="00E132D1" w:rsidRPr="00316EAA" w:rsidRDefault="00E132D1" w:rsidP="00D92C5F">
      <w:pPr>
        <w:pStyle w:val="ListParagraph"/>
        <w:numPr>
          <w:ilvl w:val="0"/>
          <w:numId w:val="117"/>
        </w:numPr>
      </w:pPr>
      <w:r w:rsidRPr="00316EAA">
        <w:t xml:space="preserve">Analytical Cellular Pathology </w:t>
      </w:r>
    </w:p>
    <w:p w:rsidR="00E132D1" w:rsidRPr="00E3773E" w:rsidRDefault="00D156B0" w:rsidP="00D92C5F">
      <w:pPr>
        <w:pStyle w:val="ListParagraph"/>
        <w:numPr>
          <w:ilvl w:val="0"/>
          <w:numId w:val="117"/>
        </w:numPr>
        <w:rPr>
          <w:rFonts w:ascii="Arial Narrow" w:hAnsi="Arial Narrow"/>
          <w:sz w:val="20"/>
        </w:rPr>
      </w:pPr>
      <w:hyperlink r:id="rId33" w:history="1">
        <w:r w:rsidR="00E132D1" w:rsidRPr="00E3773E">
          <w:rPr>
            <w:rFonts w:ascii="Arial Narrow" w:hAnsi="Arial Narrow"/>
            <w:sz w:val="20"/>
          </w:rPr>
          <w:t>Annals of Diagnostic Pathology</w:t>
        </w:r>
      </w:hyperlink>
    </w:p>
    <w:p w:rsidR="00E132D1" w:rsidRPr="00316EAA" w:rsidRDefault="00E132D1" w:rsidP="00D92C5F">
      <w:pPr>
        <w:pStyle w:val="ListParagraph"/>
        <w:numPr>
          <w:ilvl w:val="0"/>
          <w:numId w:val="117"/>
        </w:numPr>
      </w:pPr>
      <w:r w:rsidRPr="00316EAA">
        <w:t>American Journal of Hematology</w:t>
      </w:r>
    </w:p>
    <w:p w:rsidR="00E132D1" w:rsidRPr="00316EAA" w:rsidRDefault="00E132D1" w:rsidP="00D92C5F">
      <w:pPr>
        <w:pStyle w:val="ListParagraph"/>
        <w:numPr>
          <w:ilvl w:val="0"/>
          <w:numId w:val="117"/>
        </w:numPr>
      </w:pPr>
      <w:r w:rsidRPr="00316EAA">
        <w:t>Blood Cells, Molecules and Diseases</w:t>
      </w:r>
    </w:p>
    <w:p w:rsidR="00E132D1" w:rsidRPr="00E3773E" w:rsidRDefault="00D156B0" w:rsidP="00D92C5F">
      <w:pPr>
        <w:pStyle w:val="ListParagraph"/>
        <w:numPr>
          <w:ilvl w:val="0"/>
          <w:numId w:val="117"/>
        </w:numPr>
        <w:rPr>
          <w:rFonts w:ascii="Arial Narrow" w:hAnsi="Arial Narrow"/>
          <w:sz w:val="20"/>
        </w:rPr>
      </w:pPr>
      <w:hyperlink r:id="rId34" w:history="1">
        <w:r w:rsidR="00E132D1" w:rsidRPr="00E3773E">
          <w:rPr>
            <w:rFonts w:ascii="Arial Narrow" w:hAnsi="Arial Narrow"/>
            <w:sz w:val="20"/>
          </w:rPr>
          <w:t>Experimental and Molecular Pathology</w:t>
        </w:r>
      </w:hyperlink>
    </w:p>
    <w:p w:rsidR="00E132D1" w:rsidRPr="00316EAA" w:rsidRDefault="00E132D1" w:rsidP="00D92C5F">
      <w:pPr>
        <w:pStyle w:val="ListParagraph"/>
        <w:numPr>
          <w:ilvl w:val="0"/>
          <w:numId w:val="117"/>
        </w:numPr>
      </w:pPr>
      <w:r w:rsidRPr="00316EAA">
        <w:t>Critical Reviews in Oncology Hematology</w:t>
      </w:r>
    </w:p>
    <w:p w:rsidR="002A2B48" w:rsidRDefault="002A2B48" w:rsidP="00E3773E"/>
    <w:p w:rsidR="007458C5" w:rsidRDefault="00146284" w:rsidP="00B42E81">
      <w:pPr>
        <w:pStyle w:val="Title"/>
      </w:pPr>
      <w:bookmarkStart w:id="176" w:name="_Toc69658347"/>
      <w:r>
        <w:lastRenderedPageBreak/>
        <w:t xml:space="preserve">HEM: 704 </w:t>
      </w:r>
      <w:r w:rsidR="00E132D1" w:rsidRPr="007458C5">
        <w:t>Disorders of White Blood Cell</w:t>
      </w:r>
      <w:bookmarkEnd w:id="176"/>
    </w:p>
    <w:p w:rsidR="00E132D1" w:rsidRPr="00C06D95" w:rsidRDefault="00B42E81" w:rsidP="00B42E81">
      <w:pPr>
        <w:pStyle w:val="Subtitle"/>
        <w:rPr>
          <w:rFonts w:ascii="Arial Narrow" w:eastAsia="Times New Roman" w:hAnsi="Arial Narrow" w:cs="Times New Roman"/>
          <w:b/>
          <w:spacing w:val="4"/>
          <w:sz w:val="28"/>
          <w:u w:val="single"/>
        </w:rPr>
      </w:pPr>
      <w:r>
        <w:t>(</w:t>
      </w:r>
      <w:r w:rsidR="00E132D1" w:rsidRPr="007458C5">
        <w:t>1+1 Credit Hr</w:t>
      </w:r>
      <w:r w:rsidR="007458C5">
        <w:t>s</w:t>
      </w:r>
      <w:r>
        <w:t>)</w:t>
      </w:r>
    </w:p>
    <w:p w:rsidR="00E132D1" w:rsidRPr="00146284" w:rsidRDefault="00E132D1" w:rsidP="00E3773E">
      <w:pPr>
        <w:pStyle w:val="Heading1"/>
      </w:pPr>
      <w:bookmarkStart w:id="177" w:name="_Toc69658348"/>
      <w:r w:rsidRPr="00146284">
        <w:t>Course Objectives:</w:t>
      </w:r>
      <w:bookmarkEnd w:id="177"/>
    </w:p>
    <w:p w:rsidR="00E132D1" w:rsidRPr="006C030F" w:rsidRDefault="00E132D1" w:rsidP="00E3773E">
      <w:r w:rsidRPr="006C030F">
        <w:t>Upon completion of course the students will be able to:</w:t>
      </w:r>
    </w:p>
    <w:p w:rsidR="00E132D1" w:rsidRPr="006C030F" w:rsidRDefault="00E132D1" w:rsidP="005F1140">
      <w:pPr>
        <w:pStyle w:val="ListParagraph"/>
        <w:numPr>
          <w:ilvl w:val="0"/>
          <w:numId w:val="186"/>
        </w:numPr>
      </w:pPr>
      <w:r w:rsidRPr="006C030F">
        <w:t xml:space="preserve">Comprehend various types of </w:t>
      </w:r>
      <w:r>
        <w:t>benign &amp; malignant white blood celldisorders.</w:t>
      </w:r>
    </w:p>
    <w:p w:rsidR="00E132D1" w:rsidRPr="006C030F" w:rsidRDefault="00E132D1" w:rsidP="005F1140">
      <w:pPr>
        <w:pStyle w:val="ListParagraph"/>
        <w:numPr>
          <w:ilvl w:val="0"/>
          <w:numId w:val="186"/>
        </w:numPr>
      </w:pPr>
      <w:r>
        <w:t xml:space="preserve">Differentiate between acute and chronic leukaemia, </w:t>
      </w:r>
      <w:r w:rsidRPr="006C030F">
        <w:t>non-leukaemic</w:t>
      </w:r>
      <w:r>
        <w:t xml:space="preserve">, myeloproliferative, lymphoproliferative </w:t>
      </w:r>
      <w:r w:rsidRPr="006C030F">
        <w:t>and my</w:t>
      </w:r>
      <w:r>
        <w:t>e</w:t>
      </w:r>
      <w:r w:rsidRPr="006C030F">
        <w:t>lodysplastic disorders</w:t>
      </w:r>
      <w:r>
        <w:t>.</w:t>
      </w:r>
    </w:p>
    <w:p w:rsidR="00E132D1" w:rsidRPr="00B42E81" w:rsidRDefault="00E132D1" w:rsidP="005F1140">
      <w:pPr>
        <w:pStyle w:val="ListParagraph"/>
        <w:numPr>
          <w:ilvl w:val="0"/>
          <w:numId w:val="186"/>
        </w:numPr>
        <w:rPr>
          <w:rFonts w:eastAsia="Times New Roman"/>
          <w:spacing w:val="4"/>
        </w:rPr>
      </w:pPr>
      <w:r w:rsidRPr="00FE7E4A">
        <w:t xml:space="preserve">Apply the knowledge of current research </w:t>
      </w:r>
      <w:r>
        <w:t xml:space="preserve">in diagnosis </w:t>
      </w:r>
      <w:r w:rsidRPr="00FE7E4A">
        <w:t>an</w:t>
      </w:r>
      <w:r>
        <w:t>d management of these diseases.</w:t>
      </w:r>
    </w:p>
    <w:p w:rsidR="00E132D1" w:rsidRPr="00146284" w:rsidRDefault="00E132D1" w:rsidP="00B42E81">
      <w:pPr>
        <w:pStyle w:val="Heading1"/>
      </w:pPr>
      <w:bookmarkStart w:id="178" w:name="_Toc69658349"/>
      <w:r w:rsidRPr="00146284">
        <w:t>Course Contents:</w:t>
      </w:r>
      <w:bookmarkEnd w:id="178"/>
    </w:p>
    <w:p w:rsidR="00E132D1" w:rsidRPr="00BB3DE9" w:rsidRDefault="00E132D1" w:rsidP="00E3773E">
      <w:r w:rsidRPr="00BB3DE9">
        <w:t xml:space="preserve">The course contents of this subject include:Acute, &amp; chronic leukaemia’s, Lymphoblastic &amp; myeloblastic leukemia’s, </w:t>
      </w:r>
      <w:r w:rsidRPr="00BB3DE9">
        <w:rPr>
          <w:spacing w:val="-2"/>
          <w:w w:val="88"/>
        </w:rPr>
        <w:t>Chronic lymphocytic leukemia</w:t>
      </w:r>
      <w:r w:rsidRPr="00BB3DE9">
        <w:t xml:space="preserve"> Myelodysplastic syndrome, Myeloproliferative neoplasms, Polycythaemia, Thrombocythaemia</w:t>
      </w:r>
      <w:r w:rsidRPr="00BB3DE9">
        <w:rPr>
          <w:spacing w:val="-2"/>
          <w:w w:val="88"/>
        </w:rPr>
        <w:t xml:space="preserve">, Chronic myeloid leukemia, Myelofibrosis, </w:t>
      </w:r>
      <w:r w:rsidRPr="00BB3DE9">
        <w:t xml:space="preserve">Classification of Lymphoma’s, Hodgkin/non-Hodgkin, Amyloidosis, Plasma Cell dyscrasia. </w:t>
      </w:r>
      <w:r w:rsidRPr="00BB3DE9">
        <w:rPr>
          <w:spacing w:val="-2"/>
          <w:w w:val="88"/>
        </w:rPr>
        <w:t>Presenting signs and symptoms of haematological malignancies</w:t>
      </w:r>
      <w:r>
        <w:rPr>
          <w:spacing w:val="-2"/>
          <w:w w:val="88"/>
        </w:rPr>
        <w:t xml:space="preserve">, blood and bone-marrow findings, special stains required, specific cytogenetics &amp; immunophenotype results and their interpretation, general &amp; specific management including chemotherapy their dose, route of administration, drug metabolism, interactions &amp;adverse effects. Stem cell transplant including autologous &amp; allogenic transplant. </w:t>
      </w:r>
    </w:p>
    <w:p w:rsidR="00E132D1" w:rsidRPr="00C06D95" w:rsidRDefault="00E132D1" w:rsidP="003F4BDA">
      <w:pPr>
        <w:pStyle w:val="Heading2"/>
      </w:pPr>
      <w:bookmarkStart w:id="179" w:name="_Toc69658350"/>
      <w:r w:rsidRPr="006C030F">
        <w:t>Recommended Readings:</w:t>
      </w:r>
      <w:bookmarkEnd w:id="179"/>
    </w:p>
    <w:p w:rsidR="00E132D1" w:rsidRPr="00E91054" w:rsidRDefault="00E132D1" w:rsidP="00D92C5F">
      <w:pPr>
        <w:pStyle w:val="ListParagraph"/>
        <w:numPr>
          <w:ilvl w:val="0"/>
          <w:numId w:val="123"/>
        </w:numPr>
      </w:pPr>
      <w:r w:rsidRPr="00E91054">
        <w:t>William’s Haematology Latest Ed.</w:t>
      </w:r>
    </w:p>
    <w:p w:rsidR="00E132D1" w:rsidRPr="00E91054" w:rsidRDefault="00E132D1" w:rsidP="00D92C5F">
      <w:pPr>
        <w:pStyle w:val="ListParagraph"/>
        <w:numPr>
          <w:ilvl w:val="0"/>
          <w:numId w:val="123"/>
        </w:numPr>
      </w:pPr>
      <w:r w:rsidRPr="00E91054">
        <w:t>Wintrobe’s Clinical Haematology Latest Ed.</w:t>
      </w:r>
    </w:p>
    <w:p w:rsidR="00E132D1" w:rsidRPr="00E91054" w:rsidRDefault="00E132D1" w:rsidP="00D92C5F">
      <w:pPr>
        <w:pStyle w:val="ListParagraph"/>
        <w:numPr>
          <w:ilvl w:val="0"/>
          <w:numId w:val="123"/>
        </w:numPr>
      </w:pPr>
      <w:r w:rsidRPr="00E91054">
        <w:t>Postgraduate Haematology Latest Ed. by AV Hoffbrand</w:t>
      </w:r>
    </w:p>
    <w:p w:rsidR="00E132D1" w:rsidRPr="00E91054" w:rsidRDefault="00E132D1" w:rsidP="00D92C5F">
      <w:pPr>
        <w:pStyle w:val="ListParagraph"/>
        <w:numPr>
          <w:ilvl w:val="0"/>
          <w:numId w:val="123"/>
        </w:numPr>
      </w:pPr>
      <w:r w:rsidRPr="00E91054">
        <w:t xml:space="preserve">Practical Haematology by Decie Latest Ed. </w:t>
      </w:r>
    </w:p>
    <w:p w:rsidR="00E132D1" w:rsidRPr="00E91054" w:rsidRDefault="00E132D1" w:rsidP="00D92C5F">
      <w:pPr>
        <w:pStyle w:val="ListParagraph"/>
        <w:numPr>
          <w:ilvl w:val="0"/>
          <w:numId w:val="123"/>
        </w:numPr>
      </w:pPr>
      <w:r w:rsidRPr="00E91054">
        <w:t>Colour atlas of Haematology Latest Ed.</w:t>
      </w:r>
    </w:p>
    <w:p w:rsidR="00E132D1" w:rsidRPr="00C06D95" w:rsidRDefault="00E132D1" w:rsidP="00D92C5F">
      <w:pPr>
        <w:pStyle w:val="ListParagraph"/>
        <w:numPr>
          <w:ilvl w:val="0"/>
          <w:numId w:val="123"/>
        </w:numPr>
      </w:pPr>
      <w:r w:rsidRPr="00E91054">
        <w:t>Who classification of tumors of haemopoietic and lymphoid tissue Latest Ed by Steven H swerdlow</w:t>
      </w:r>
    </w:p>
    <w:p w:rsidR="00E132D1" w:rsidRPr="00C06D95" w:rsidRDefault="00E132D1" w:rsidP="00B42E81">
      <w:pPr>
        <w:pStyle w:val="Heading3"/>
      </w:pPr>
      <w:r w:rsidRPr="006C030F">
        <w:t>Journals:</w:t>
      </w:r>
    </w:p>
    <w:p w:rsidR="00E132D1" w:rsidRPr="00954FAF" w:rsidRDefault="00E132D1" w:rsidP="00D92C5F">
      <w:pPr>
        <w:pStyle w:val="ListParagraph"/>
        <w:numPr>
          <w:ilvl w:val="0"/>
          <w:numId w:val="124"/>
        </w:numPr>
      </w:pPr>
      <w:r>
        <w:t>Blood reviews</w:t>
      </w:r>
    </w:p>
    <w:p w:rsidR="00E132D1" w:rsidRDefault="00E132D1" w:rsidP="00D92C5F">
      <w:pPr>
        <w:pStyle w:val="ListParagraph"/>
        <w:numPr>
          <w:ilvl w:val="0"/>
          <w:numId w:val="124"/>
        </w:numPr>
      </w:pPr>
      <w:r>
        <w:t>Leukemia research</w:t>
      </w:r>
    </w:p>
    <w:p w:rsidR="00E132D1" w:rsidRPr="00B06ECD" w:rsidRDefault="00E132D1" w:rsidP="00D92C5F">
      <w:pPr>
        <w:pStyle w:val="ListParagraph"/>
        <w:numPr>
          <w:ilvl w:val="0"/>
          <w:numId w:val="124"/>
        </w:numPr>
      </w:pPr>
      <w:r w:rsidRPr="00B06ECD">
        <w:t>Haematologica</w:t>
      </w:r>
    </w:p>
    <w:p w:rsidR="00E132D1" w:rsidRPr="00B06ECD" w:rsidRDefault="00E132D1" w:rsidP="00D92C5F">
      <w:pPr>
        <w:pStyle w:val="ListParagraph"/>
        <w:numPr>
          <w:ilvl w:val="0"/>
          <w:numId w:val="124"/>
        </w:numPr>
      </w:pPr>
      <w:r w:rsidRPr="00B06ECD">
        <w:t>British Journal of Haematology</w:t>
      </w:r>
    </w:p>
    <w:p w:rsidR="00E132D1" w:rsidRPr="00B06ECD" w:rsidRDefault="00E132D1" w:rsidP="00D92C5F">
      <w:pPr>
        <w:pStyle w:val="ListParagraph"/>
        <w:numPr>
          <w:ilvl w:val="0"/>
          <w:numId w:val="124"/>
        </w:numPr>
      </w:pPr>
      <w:r w:rsidRPr="00B06ECD">
        <w:t xml:space="preserve">Annals of Hematology </w:t>
      </w:r>
    </w:p>
    <w:p w:rsidR="00E132D1" w:rsidRPr="00954FAF" w:rsidRDefault="00E132D1" w:rsidP="00D92C5F">
      <w:pPr>
        <w:pStyle w:val="ListParagraph"/>
        <w:numPr>
          <w:ilvl w:val="0"/>
          <w:numId w:val="124"/>
        </w:numPr>
      </w:pPr>
      <w:r w:rsidRPr="00954FAF">
        <w:t>Nature Reviews Immunology</w:t>
      </w:r>
    </w:p>
    <w:p w:rsidR="00E132D1" w:rsidRPr="00954FAF" w:rsidRDefault="00E132D1" w:rsidP="00D92C5F">
      <w:pPr>
        <w:pStyle w:val="ListParagraph"/>
        <w:numPr>
          <w:ilvl w:val="0"/>
          <w:numId w:val="124"/>
        </w:numPr>
      </w:pPr>
      <w:r>
        <w:t>New England journal of medicine</w:t>
      </w:r>
    </w:p>
    <w:p w:rsidR="00E132D1" w:rsidRPr="00954FAF" w:rsidRDefault="00E132D1" w:rsidP="00D92C5F">
      <w:pPr>
        <w:pStyle w:val="ListParagraph"/>
        <w:numPr>
          <w:ilvl w:val="0"/>
          <w:numId w:val="124"/>
        </w:numPr>
      </w:pPr>
      <w:r w:rsidRPr="00954FAF">
        <w:t>American Journal of Hematology</w:t>
      </w:r>
    </w:p>
    <w:p w:rsidR="00E132D1" w:rsidRPr="00954FAF" w:rsidRDefault="00E132D1" w:rsidP="00D92C5F">
      <w:pPr>
        <w:pStyle w:val="ListParagraph"/>
        <w:numPr>
          <w:ilvl w:val="0"/>
          <w:numId w:val="124"/>
        </w:numPr>
      </w:pPr>
      <w:r w:rsidRPr="00954FAF">
        <w:t>Blood Cells, Molecules and Diseases</w:t>
      </w:r>
    </w:p>
    <w:p w:rsidR="00E132D1" w:rsidRPr="00954FAF" w:rsidRDefault="00E132D1" w:rsidP="00D92C5F">
      <w:pPr>
        <w:pStyle w:val="ListParagraph"/>
        <w:numPr>
          <w:ilvl w:val="0"/>
          <w:numId w:val="124"/>
        </w:numPr>
      </w:pPr>
      <w:r w:rsidRPr="00954FAF">
        <w:t>Clinical and Experimental Immunology</w:t>
      </w:r>
    </w:p>
    <w:p w:rsidR="00E132D1" w:rsidRPr="00E3773E" w:rsidRDefault="00D156B0" w:rsidP="00D92C5F">
      <w:pPr>
        <w:pStyle w:val="ListParagraph"/>
        <w:numPr>
          <w:ilvl w:val="0"/>
          <w:numId w:val="124"/>
        </w:numPr>
        <w:rPr>
          <w:rFonts w:ascii="Arial Narrow" w:eastAsia="Times New Roman" w:hAnsi="Arial Narrow" w:cs="Times New Roman"/>
          <w:spacing w:val="4"/>
        </w:rPr>
      </w:pPr>
      <w:hyperlink r:id="rId35" w:history="1">
        <w:r w:rsidR="00E132D1" w:rsidRPr="00E3773E">
          <w:rPr>
            <w:rFonts w:ascii="Arial Narrow" w:eastAsia="Times New Roman" w:hAnsi="Arial Narrow" w:cs="Times New Roman"/>
            <w:spacing w:val="4"/>
          </w:rPr>
          <w:t>Experimental and Molecular Pathology</w:t>
        </w:r>
      </w:hyperlink>
    </w:p>
    <w:p w:rsidR="00E132D1" w:rsidRPr="00954FAF" w:rsidRDefault="00E132D1" w:rsidP="00D92C5F">
      <w:pPr>
        <w:pStyle w:val="ListParagraph"/>
        <w:numPr>
          <w:ilvl w:val="0"/>
          <w:numId w:val="124"/>
        </w:numPr>
      </w:pPr>
      <w:r w:rsidRPr="00954FAF">
        <w:t>Seminars in Thrombosis and Homeostasis</w:t>
      </w:r>
    </w:p>
    <w:p w:rsidR="00E132D1" w:rsidRPr="00146284" w:rsidRDefault="00E132D1" w:rsidP="00D92C5F">
      <w:pPr>
        <w:pStyle w:val="ListParagraph"/>
        <w:numPr>
          <w:ilvl w:val="0"/>
          <w:numId w:val="124"/>
        </w:numPr>
      </w:pPr>
      <w:r w:rsidRPr="00954FAF">
        <w:t>Critical Reviews in Oncology Hematology</w:t>
      </w:r>
      <w:r w:rsidRPr="00E3773E">
        <w:rPr>
          <w:b/>
          <w:u w:val="single"/>
        </w:rPr>
        <w:br w:type="page"/>
      </w:r>
    </w:p>
    <w:p w:rsidR="00E132D1" w:rsidRPr="007F67EF" w:rsidRDefault="00E132D1" w:rsidP="00E3773E">
      <w:pPr>
        <w:pStyle w:val="Title"/>
        <w:rPr>
          <w:rFonts w:ascii="Arial Narrow" w:hAnsi="Arial Narrow"/>
          <w:b/>
          <w:sz w:val="28"/>
          <w:u w:val="single"/>
        </w:rPr>
      </w:pPr>
      <w:bookmarkStart w:id="180" w:name="_Toc69658351"/>
      <w:r w:rsidRPr="00146284">
        <w:lastRenderedPageBreak/>
        <w:t>HEM: 705</w:t>
      </w:r>
      <w:r w:rsidRPr="00146284">
        <w:tab/>
      </w:r>
      <w:r w:rsidR="00146284">
        <w:t>Bleeding disorders</w:t>
      </w:r>
      <w:bookmarkEnd w:id="180"/>
      <w:r w:rsidRPr="00146284">
        <w:tab/>
      </w:r>
    </w:p>
    <w:p w:rsidR="00146284" w:rsidRPr="00146284" w:rsidRDefault="00B42E81" w:rsidP="00E3773E">
      <w:pPr>
        <w:pStyle w:val="Subtitle"/>
      </w:pPr>
      <w:r>
        <w:t>(</w:t>
      </w:r>
      <w:r w:rsidR="00146284" w:rsidRPr="00146284">
        <w:t>1+1 Credit Hrs</w:t>
      </w:r>
      <w:r>
        <w:t>)</w:t>
      </w:r>
    </w:p>
    <w:p w:rsidR="00E132D1" w:rsidRPr="00146284" w:rsidRDefault="00E132D1" w:rsidP="00E3773E">
      <w:pPr>
        <w:pStyle w:val="Heading1"/>
      </w:pPr>
      <w:bookmarkStart w:id="181" w:name="_Toc69658352"/>
      <w:r w:rsidRPr="00146284">
        <w:t>Course Objectives:</w:t>
      </w:r>
      <w:bookmarkEnd w:id="181"/>
    </w:p>
    <w:p w:rsidR="00E132D1" w:rsidRPr="007F67EF" w:rsidRDefault="00E132D1" w:rsidP="00E3773E">
      <w:r w:rsidRPr="007F67EF">
        <w:t xml:space="preserve">Upon completion of course the students will be able to:  </w:t>
      </w:r>
    </w:p>
    <w:p w:rsidR="00E132D1" w:rsidRPr="007F67EF" w:rsidRDefault="00E132D1" w:rsidP="005F1140">
      <w:pPr>
        <w:pStyle w:val="ListParagraph"/>
        <w:numPr>
          <w:ilvl w:val="0"/>
          <w:numId w:val="187"/>
        </w:numPr>
      </w:pPr>
      <w:r w:rsidRPr="007F67EF">
        <w:t xml:space="preserve">Describe various bleeding disorder </w:t>
      </w:r>
    </w:p>
    <w:p w:rsidR="00E132D1" w:rsidRPr="007F67EF" w:rsidRDefault="00E132D1" w:rsidP="005F1140">
      <w:pPr>
        <w:pStyle w:val="ListParagraph"/>
        <w:numPr>
          <w:ilvl w:val="0"/>
          <w:numId w:val="187"/>
        </w:numPr>
      </w:pPr>
      <w:r w:rsidRPr="007F67EF">
        <w:t xml:space="preserve">Describe thrombosis and its therapy </w:t>
      </w:r>
    </w:p>
    <w:p w:rsidR="00E132D1" w:rsidRPr="00146284" w:rsidRDefault="00E132D1" w:rsidP="00B42E81">
      <w:pPr>
        <w:pStyle w:val="Heading1"/>
      </w:pPr>
      <w:bookmarkStart w:id="182" w:name="_Toc69658353"/>
      <w:r w:rsidRPr="00146284">
        <w:t>Course Contents:</w:t>
      </w:r>
      <w:bookmarkEnd w:id="182"/>
    </w:p>
    <w:p w:rsidR="00E132D1" w:rsidRPr="00C06D95" w:rsidRDefault="00E132D1" w:rsidP="00E3773E">
      <w:pPr>
        <w:rPr>
          <w:rFonts w:cs="Frutiger-Light"/>
          <w:szCs w:val="48"/>
        </w:rPr>
      </w:pPr>
      <w:r w:rsidRPr="007F67EF">
        <w:t>The  course  contents  of  this  subject</w:t>
      </w:r>
      <w:r>
        <w:t xml:space="preserve">  include:  Bleeding Disorders, inherited and acquired p</w:t>
      </w:r>
      <w:r w:rsidRPr="007F67EF">
        <w:t xml:space="preserve">latelet disorders, Hereditary </w:t>
      </w:r>
      <w:r>
        <w:t>&amp; acquired coagulation d</w:t>
      </w:r>
      <w:r w:rsidRPr="007F67EF">
        <w:t>isord</w:t>
      </w:r>
      <w:r>
        <w:t xml:space="preserve">ers, Disseminated intravascular coagulation, Thrombophilia </w:t>
      </w:r>
      <w:r w:rsidRPr="007F67EF">
        <w:t>,</w:t>
      </w:r>
      <w:r>
        <w:rPr>
          <w:rFonts w:cs="Frutiger-Light"/>
          <w:szCs w:val="48"/>
        </w:rPr>
        <w:t xml:space="preserve">Thrombotic thrombocytopenic purpura(TTP) and haemolytic uraemic </w:t>
      </w:r>
      <w:r w:rsidRPr="00E92D1C">
        <w:rPr>
          <w:rFonts w:cs="Frutiger-Light"/>
          <w:szCs w:val="48"/>
        </w:rPr>
        <w:t>syndrome</w:t>
      </w:r>
      <w:r>
        <w:rPr>
          <w:rFonts w:cs="Frutiger-Light"/>
          <w:szCs w:val="48"/>
        </w:rPr>
        <w:t xml:space="preserve"> (HUS), </w:t>
      </w:r>
      <w:r w:rsidRPr="007F67EF">
        <w:t xml:space="preserve">Thrombosis and Anti Thrombotic Therapy    </w:t>
      </w:r>
    </w:p>
    <w:p w:rsidR="00E132D1" w:rsidRPr="00C06D95" w:rsidRDefault="00E132D1" w:rsidP="003F4BDA">
      <w:pPr>
        <w:pStyle w:val="Heading2"/>
      </w:pPr>
      <w:bookmarkStart w:id="183" w:name="_Toc69658354"/>
      <w:r w:rsidRPr="007F67EF">
        <w:t>Recommended Readings:</w:t>
      </w:r>
      <w:bookmarkEnd w:id="183"/>
    </w:p>
    <w:p w:rsidR="00E132D1" w:rsidRPr="007F67EF" w:rsidRDefault="00E132D1" w:rsidP="005F1140">
      <w:pPr>
        <w:pStyle w:val="ListParagraph"/>
        <w:numPr>
          <w:ilvl w:val="0"/>
          <w:numId w:val="189"/>
        </w:numPr>
      </w:pPr>
      <w:r w:rsidRPr="007F67EF">
        <w:t xml:space="preserve">William’s Haematology Last Ed. </w:t>
      </w:r>
    </w:p>
    <w:p w:rsidR="00E132D1" w:rsidRPr="007F67EF" w:rsidRDefault="00E132D1" w:rsidP="005F1140">
      <w:pPr>
        <w:pStyle w:val="ListParagraph"/>
        <w:numPr>
          <w:ilvl w:val="0"/>
          <w:numId w:val="189"/>
        </w:numPr>
      </w:pPr>
      <w:r w:rsidRPr="007F67EF">
        <w:t xml:space="preserve">Wintrobe’s Clinical Haematology Last Ed. </w:t>
      </w:r>
    </w:p>
    <w:p w:rsidR="00E132D1" w:rsidRPr="007F67EF" w:rsidRDefault="00E132D1" w:rsidP="005F1140">
      <w:pPr>
        <w:pStyle w:val="ListParagraph"/>
        <w:numPr>
          <w:ilvl w:val="0"/>
          <w:numId w:val="189"/>
        </w:numPr>
      </w:pPr>
      <w:r w:rsidRPr="007F67EF">
        <w:t xml:space="preserve">Postgraduate Haematology Last Ed. by AV Hoffbrand </w:t>
      </w:r>
    </w:p>
    <w:p w:rsidR="00E132D1" w:rsidRPr="007F67EF" w:rsidRDefault="00E132D1" w:rsidP="005F1140">
      <w:pPr>
        <w:pStyle w:val="ListParagraph"/>
        <w:numPr>
          <w:ilvl w:val="0"/>
          <w:numId w:val="189"/>
        </w:numPr>
      </w:pPr>
      <w:r w:rsidRPr="007F67EF">
        <w:t xml:space="preserve">Practical Haematology by Decie Last Ed.  </w:t>
      </w:r>
    </w:p>
    <w:p w:rsidR="00E132D1" w:rsidRPr="007F67EF" w:rsidRDefault="00E132D1" w:rsidP="005F1140">
      <w:pPr>
        <w:pStyle w:val="ListParagraph"/>
        <w:numPr>
          <w:ilvl w:val="0"/>
          <w:numId w:val="189"/>
        </w:numPr>
      </w:pPr>
      <w:r w:rsidRPr="007F67EF">
        <w:t xml:space="preserve">Colour atlas of Haematology Last Ed. </w:t>
      </w:r>
    </w:p>
    <w:p w:rsidR="00E132D1" w:rsidRPr="00C06D95" w:rsidRDefault="00E132D1" w:rsidP="00B42E81">
      <w:pPr>
        <w:pStyle w:val="Heading3"/>
      </w:pPr>
      <w:r w:rsidRPr="007F67EF">
        <w:t xml:space="preserve">Journals: </w:t>
      </w:r>
    </w:p>
    <w:p w:rsidR="00E132D1" w:rsidRPr="007F67EF" w:rsidRDefault="00E132D1" w:rsidP="005F1140">
      <w:pPr>
        <w:pStyle w:val="ListParagraph"/>
        <w:numPr>
          <w:ilvl w:val="0"/>
          <w:numId w:val="188"/>
        </w:numPr>
      </w:pPr>
      <w:r w:rsidRPr="007F67EF">
        <w:t xml:space="preserve">Blood Reviews </w:t>
      </w:r>
    </w:p>
    <w:p w:rsidR="00B42E81" w:rsidRDefault="00E132D1" w:rsidP="005F1140">
      <w:pPr>
        <w:pStyle w:val="ListParagraph"/>
        <w:numPr>
          <w:ilvl w:val="0"/>
          <w:numId w:val="188"/>
        </w:numPr>
      </w:pPr>
      <w:r>
        <w:t>H</w:t>
      </w:r>
      <w:r w:rsidRPr="007F67EF">
        <w:t xml:space="preserve">aemophilia </w:t>
      </w:r>
    </w:p>
    <w:p w:rsidR="00E132D1" w:rsidRPr="007F67EF" w:rsidRDefault="00E132D1" w:rsidP="005F1140">
      <w:pPr>
        <w:pStyle w:val="ListParagraph"/>
        <w:numPr>
          <w:ilvl w:val="0"/>
          <w:numId w:val="188"/>
        </w:numPr>
      </w:pPr>
      <w:r w:rsidRPr="007F67EF">
        <w:t xml:space="preserve">Leukemia Research </w:t>
      </w:r>
    </w:p>
    <w:p w:rsidR="00E132D1" w:rsidRPr="007F67EF" w:rsidRDefault="00E132D1" w:rsidP="005F1140">
      <w:pPr>
        <w:pStyle w:val="ListParagraph"/>
        <w:numPr>
          <w:ilvl w:val="0"/>
          <w:numId w:val="188"/>
        </w:numPr>
      </w:pPr>
      <w:r w:rsidRPr="007F67EF">
        <w:t xml:space="preserve">Annals of Hematology  </w:t>
      </w:r>
    </w:p>
    <w:p w:rsidR="00E132D1" w:rsidRPr="007F67EF" w:rsidRDefault="00E132D1" w:rsidP="005F1140">
      <w:pPr>
        <w:pStyle w:val="ListParagraph"/>
        <w:numPr>
          <w:ilvl w:val="0"/>
          <w:numId w:val="188"/>
        </w:numPr>
      </w:pPr>
      <w:r w:rsidRPr="007F67EF">
        <w:t xml:space="preserve">Analytical Cellular Pathology  </w:t>
      </w:r>
    </w:p>
    <w:p w:rsidR="00E132D1" w:rsidRPr="007F67EF" w:rsidRDefault="00E132D1" w:rsidP="005F1140">
      <w:pPr>
        <w:pStyle w:val="ListParagraph"/>
        <w:numPr>
          <w:ilvl w:val="0"/>
          <w:numId w:val="188"/>
        </w:numPr>
      </w:pPr>
      <w:r w:rsidRPr="007F67EF">
        <w:t xml:space="preserve">Nature Reviews Immunology </w:t>
      </w:r>
    </w:p>
    <w:p w:rsidR="00E132D1" w:rsidRPr="007F67EF" w:rsidRDefault="00E132D1" w:rsidP="005F1140">
      <w:pPr>
        <w:pStyle w:val="ListParagraph"/>
        <w:numPr>
          <w:ilvl w:val="0"/>
          <w:numId w:val="188"/>
        </w:numPr>
      </w:pPr>
      <w:r w:rsidRPr="007F67EF">
        <w:t xml:space="preserve">American Journal of Hematology </w:t>
      </w:r>
    </w:p>
    <w:p w:rsidR="00E132D1" w:rsidRPr="007F67EF" w:rsidRDefault="00E132D1" w:rsidP="005F1140">
      <w:pPr>
        <w:pStyle w:val="ListParagraph"/>
        <w:numPr>
          <w:ilvl w:val="0"/>
          <w:numId w:val="188"/>
        </w:numPr>
      </w:pPr>
      <w:r w:rsidRPr="007F67EF">
        <w:t xml:space="preserve">Blood Cells, Molecules and Diseases </w:t>
      </w:r>
    </w:p>
    <w:p w:rsidR="00E132D1" w:rsidRPr="007F67EF" w:rsidRDefault="00E132D1" w:rsidP="005F1140">
      <w:pPr>
        <w:pStyle w:val="ListParagraph"/>
        <w:numPr>
          <w:ilvl w:val="0"/>
          <w:numId w:val="188"/>
        </w:numPr>
      </w:pPr>
      <w:r w:rsidRPr="007F67EF">
        <w:t xml:space="preserve">Experimental and Molecular Pathology </w:t>
      </w:r>
    </w:p>
    <w:p w:rsidR="00E132D1" w:rsidRPr="007F67EF" w:rsidRDefault="00E132D1" w:rsidP="005F1140">
      <w:pPr>
        <w:pStyle w:val="ListParagraph"/>
        <w:numPr>
          <w:ilvl w:val="0"/>
          <w:numId w:val="188"/>
        </w:numPr>
      </w:pPr>
      <w:r w:rsidRPr="007F67EF">
        <w:t xml:space="preserve">Clinical and Experimental Immunology </w:t>
      </w:r>
    </w:p>
    <w:p w:rsidR="00E132D1" w:rsidRDefault="00E132D1" w:rsidP="005F1140">
      <w:pPr>
        <w:pStyle w:val="ListParagraph"/>
        <w:numPr>
          <w:ilvl w:val="0"/>
          <w:numId w:val="188"/>
        </w:numPr>
      </w:pPr>
      <w:r w:rsidRPr="007F67EF">
        <w:t xml:space="preserve">Critical Reviews in Oncology Hematology </w:t>
      </w:r>
    </w:p>
    <w:p w:rsidR="00E132D1" w:rsidRPr="007F67EF" w:rsidRDefault="00E132D1" w:rsidP="005F1140">
      <w:pPr>
        <w:pStyle w:val="ListParagraph"/>
        <w:numPr>
          <w:ilvl w:val="0"/>
          <w:numId w:val="188"/>
        </w:numPr>
      </w:pPr>
      <w:r w:rsidRPr="007F67EF">
        <w:t>Seminars in Thrombosis and Homeostasis</w:t>
      </w:r>
    </w:p>
    <w:p w:rsidR="00E132D1" w:rsidRDefault="00E132D1" w:rsidP="00E3773E"/>
    <w:p w:rsidR="00B42E81" w:rsidRDefault="00B42E81" w:rsidP="00E3773E"/>
    <w:p w:rsidR="00B42E81" w:rsidRDefault="00B42E81" w:rsidP="00E3773E"/>
    <w:p w:rsidR="00B42E81" w:rsidRDefault="00B42E81" w:rsidP="00E3773E"/>
    <w:p w:rsidR="00B42E81" w:rsidRDefault="00B42E81" w:rsidP="00E3773E"/>
    <w:p w:rsidR="00B42E81" w:rsidRDefault="00B42E81" w:rsidP="00E3773E"/>
    <w:p w:rsidR="00B42E81" w:rsidRDefault="00B42E81" w:rsidP="00E3773E"/>
    <w:p w:rsidR="00B42E81" w:rsidRDefault="00B42E81" w:rsidP="00E3773E"/>
    <w:p w:rsidR="00146284" w:rsidRPr="00146284" w:rsidRDefault="00146284" w:rsidP="00D07152">
      <w:pPr>
        <w:pStyle w:val="Title"/>
        <w:rPr>
          <w:rFonts w:ascii="Arial Narrow" w:hAnsi="Arial Narrow"/>
          <w:b/>
          <w:sz w:val="28"/>
        </w:rPr>
      </w:pPr>
      <w:bookmarkStart w:id="184" w:name="_Toc69658355"/>
      <w:r>
        <w:lastRenderedPageBreak/>
        <w:t>HEM:</w:t>
      </w:r>
      <w:r w:rsidR="00E132D1" w:rsidRPr="00146284">
        <w:t>706Transfusion Medicine</w:t>
      </w:r>
      <w:bookmarkEnd w:id="184"/>
      <w:r w:rsidR="00E132D1" w:rsidRPr="00146284">
        <w:tab/>
      </w:r>
    </w:p>
    <w:p w:rsidR="00E132D1" w:rsidRPr="00146284" w:rsidRDefault="00D07152" w:rsidP="00E3773E">
      <w:pPr>
        <w:pStyle w:val="Subtitle"/>
      </w:pPr>
      <w:r>
        <w:t>(</w:t>
      </w:r>
      <w:r w:rsidR="00E132D1" w:rsidRPr="00146284">
        <w:t>1+1 Credit Hrs</w:t>
      </w:r>
      <w:r>
        <w:t>)</w:t>
      </w:r>
    </w:p>
    <w:p w:rsidR="00E132D1" w:rsidRPr="00146284" w:rsidRDefault="00E132D1" w:rsidP="00E3773E">
      <w:pPr>
        <w:pStyle w:val="Heading1"/>
      </w:pPr>
      <w:bookmarkStart w:id="185" w:name="_Toc69658356"/>
      <w:r w:rsidRPr="00146284">
        <w:t>Course Objectives:</w:t>
      </w:r>
      <w:bookmarkEnd w:id="185"/>
    </w:p>
    <w:p w:rsidR="00E132D1" w:rsidRPr="007F67EF" w:rsidRDefault="00E132D1" w:rsidP="00E3773E">
      <w:r w:rsidRPr="007F67EF">
        <w:t>Upon completion of course the students will be able to:</w:t>
      </w:r>
    </w:p>
    <w:p w:rsidR="00E132D1" w:rsidRPr="007F67EF" w:rsidRDefault="00E132D1" w:rsidP="005F1140">
      <w:pPr>
        <w:pStyle w:val="ListParagraph"/>
        <w:numPr>
          <w:ilvl w:val="0"/>
          <w:numId w:val="190"/>
        </w:numPr>
      </w:pPr>
      <w:r>
        <w:t>Understand</w:t>
      </w:r>
      <w:r w:rsidRPr="007F67EF">
        <w:t xml:space="preserve"> the basic principals of transfusion. </w:t>
      </w:r>
    </w:p>
    <w:p w:rsidR="00E132D1" w:rsidRPr="007F67EF" w:rsidRDefault="00E132D1" w:rsidP="005F1140">
      <w:pPr>
        <w:pStyle w:val="ListParagraph"/>
        <w:numPr>
          <w:ilvl w:val="0"/>
          <w:numId w:val="190"/>
        </w:numPr>
      </w:pPr>
      <w:r>
        <w:t xml:space="preserve">Comprehend </w:t>
      </w:r>
      <w:r w:rsidRPr="007F67EF">
        <w:t xml:space="preserve">the clinical transfusion practices. </w:t>
      </w:r>
    </w:p>
    <w:p w:rsidR="00146284" w:rsidRPr="00146284" w:rsidRDefault="00E132D1" w:rsidP="005F1140">
      <w:pPr>
        <w:pStyle w:val="ListParagraph"/>
        <w:numPr>
          <w:ilvl w:val="0"/>
          <w:numId w:val="190"/>
        </w:numPr>
      </w:pPr>
      <w:r w:rsidRPr="007F67EF">
        <w:t>Comprehend the</w:t>
      </w:r>
      <w:r>
        <w:t xml:space="preserve"> complications of transfusion, their prevention &amp; management.</w:t>
      </w:r>
    </w:p>
    <w:p w:rsidR="00E132D1" w:rsidRPr="00146284" w:rsidRDefault="00E132D1" w:rsidP="00D07152">
      <w:pPr>
        <w:pStyle w:val="Heading1"/>
      </w:pPr>
      <w:bookmarkStart w:id="186" w:name="_Toc69658357"/>
      <w:r w:rsidRPr="00146284">
        <w:t>Course Contents:</w:t>
      </w:r>
      <w:bookmarkEnd w:id="186"/>
    </w:p>
    <w:p w:rsidR="00E132D1" w:rsidRPr="007F67EF" w:rsidRDefault="00E132D1" w:rsidP="00E3773E">
      <w:r w:rsidRPr="007F67EF">
        <w:t>The course contents of this subject include: human blood g</w:t>
      </w:r>
      <w:r>
        <w:t>roup systems, leucocyte and pla</w:t>
      </w:r>
      <w:r w:rsidR="00D07152">
        <w:t>telet,</w:t>
      </w:r>
      <w:r w:rsidRPr="007F67EF">
        <w:t>antigens, blood donor selection, blood recipients,</w:t>
      </w:r>
      <w:r>
        <w:t xml:space="preserve"> blood component preparation like red cell concentrate, fresh frozen plasma, cryoprecipitate &amp; platelets, </w:t>
      </w:r>
      <w:r w:rsidRPr="007F67EF">
        <w:t xml:space="preserve">storage and use, prenatal and childhood transfusion &amp; strategies in heamatological disorders, Autologous transfusion, cord blood banking, therapeutic apheresis, Complications of transfusion, Developments in transfusion like blood substitutes, Haemopoietic stem cell processing, storage and transplant, recombinant antibodies, Gene therapy. </w:t>
      </w:r>
    </w:p>
    <w:p w:rsidR="00E132D1" w:rsidRPr="007F67EF" w:rsidRDefault="00E132D1" w:rsidP="003F4BDA">
      <w:pPr>
        <w:pStyle w:val="Heading2"/>
      </w:pPr>
      <w:bookmarkStart w:id="187" w:name="_Toc69658358"/>
      <w:r w:rsidRPr="007F67EF">
        <w:t>Recommended Readings:</w:t>
      </w:r>
      <w:bookmarkEnd w:id="187"/>
    </w:p>
    <w:p w:rsidR="00E132D1" w:rsidRPr="00E91054" w:rsidRDefault="00E132D1" w:rsidP="005F1140">
      <w:pPr>
        <w:pStyle w:val="ListParagraph"/>
        <w:numPr>
          <w:ilvl w:val="0"/>
          <w:numId w:val="191"/>
        </w:numPr>
      </w:pPr>
      <w:r w:rsidRPr="00E91054">
        <w:t xml:space="preserve">Practical transfusion medicine </w:t>
      </w:r>
      <w:r w:rsidRPr="00E91054">
        <w:rPr>
          <w:rFonts w:cs="Times New Roman"/>
        </w:rPr>
        <w:t>Latest</w:t>
      </w:r>
      <w:r w:rsidRPr="00E91054">
        <w:t xml:space="preserve"> edition by Michael F. Murphy</w:t>
      </w:r>
    </w:p>
    <w:p w:rsidR="00E132D1" w:rsidRPr="00E91054" w:rsidRDefault="00E132D1" w:rsidP="005F1140">
      <w:pPr>
        <w:pStyle w:val="ListParagraph"/>
        <w:numPr>
          <w:ilvl w:val="0"/>
          <w:numId w:val="191"/>
        </w:numPr>
      </w:pPr>
      <w:r w:rsidRPr="00E91054">
        <w:t xml:space="preserve">Modern blood banking &amp; transfusion practices </w:t>
      </w:r>
      <w:r w:rsidRPr="00E91054">
        <w:rPr>
          <w:rFonts w:cs="Times New Roman"/>
        </w:rPr>
        <w:t>Latest</w:t>
      </w:r>
      <w:r w:rsidRPr="00E91054">
        <w:t xml:space="preserve"> edition by Denise M.Harmening</w:t>
      </w:r>
    </w:p>
    <w:p w:rsidR="00E132D1" w:rsidRPr="00E91054" w:rsidRDefault="00E132D1" w:rsidP="005F1140">
      <w:pPr>
        <w:pStyle w:val="ListParagraph"/>
        <w:numPr>
          <w:ilvl w:val="0"/>
          <w:numId w:val="191"/>
        </w:numPr>
      </w:pPr>
      <w:r w:rsidRPr="00E91054">
        <w:t xml:space="preserve">William’s Haematology </w:t>
      </w:r>
      <w:r w:rsidRPr="00E91054">
        <w:rPr>
          <w:rFonts w:cs="Times New Roman"/>
        </w:rPr>
        <w:t>Latest</w:t>
      </w:r>
      <w:r w:rsidRPr="00E91054">
        <w:t xml:space="preserve"> Ed.</w:t>
      </w:r>
    </w:p>
    <w:p w:rsidR="00E132D1" w:rsidRPr="00E91054" w:rsidRDefault="00E132D1" w:rsidP="005F1140">
      <w:pPr>
        <w:pStyle w:val="ListParagraph"/>
        <w:numPr>
          <w:ilvl w:val="0"/>
          <w:numId w:val="191"/>
        </w:numPr>
      </w:pPr>
      <w:r w:rsidRPr="00E91054">
        <w:t xml:space="preserve">Wintrobe’s Clinical Haematology </w:t>
      </w:r>
      <w:r w:rsidRPr="00E91054">
        <w:rPr>
          <w:rFonts w:cs="Times New Roman"/>
        </w:rPr>
        <w:t>Latest</w:t>
      </w:r>
      <w:r w:rsidRPr="00E91054">
        <w:t xml:space="preserve"> Ed.</w:t>
      </w:r>
    </w:p>
    <w:p w:rsidR="00E132D1" w:rsidRPr="00E91054" w:rsidRDefault="00E132D1" w:rsidP="005F1140">
      <w:pPr>
        <w:pStyle w:val="ListParagraph"/>
        <w:numPr>
          <w:ilvl w:val="0"/>
          <w:numId w:val="191"/>
        </w:numPr>
      </w:pPr>
      <w:r w:rsidRPr="00E91054">
        <w:t xml:space="preserve">Postgraduate Haematology </w:t>
      </w:r>
      <w:r w:rsidRPr="00E91054">
        <w:rPr>
          <w:rFonts w:cs="Times New Roman"/>
        </w:rPr>
        <w:t>Latest</w:t>
      </w:r>
      <w:r w:rsidRPr="00E91054">
        <w:t xml:space="preserve"> Ed. by AV Hoffbrand</w:t>
      </w:r>
    </w:p>
    <w:p w:rsidR="00E132D1" w:rsidRPr="00E91054" w:rsidRDefault="00E132D1" w:rsidP="005F1140">
      <w:pPr>
        <w:pStyle w:val="ListParagraph"/>
        <w:numPr>
          <w:ilvl w:val="0"/>
          <w:numId w:val="191"/>
        </w:numPr>
      </w:pPr>
      <w:r w:rsidRPr="00E91054">
        <w:t>Practical transfusion medicine 2</w:t>
      </w:r>
      <w:r w:rsidRPr="00E91054">
        <w:rPr>
          <w:vertAlign w:val="superscript"/>
        </w:rPr>
        <w:t>nd</w:t>
      </w:r>
      <w:r w:rsidRPr="00E91054">
        <w:t xml:space="preserve"> Ed by Michael Murphy </w:t>
      </w:r>
    </w:p>
    <w:p w:rsidR="00E132D1" w:rsidRPr="00E91054" w:rsidRDefault="00E132D1" w:rsidP="005F1140">
      <w:pPr>
        <w:pStyle w:val="ListParagraph"/>
        <w:numPr>
          <w:ilvl w:val="0"/>
          <w:numId w:val="191"/>
        </w:numPr>
      </w:pPr>
      <w:r w:rsidRPr="00E91054">
        <w:t xml:space="preserve">Practical Haematology by Decie </w:t>
      </w:r>
      <w:r w:rsidRPr="00E91054">
        <w:rPr>
          <w:rFonts w:cs="Times New Roman"/>
        </w:rPr>
        <w:t>Latest</w:t>
      </w:r>
      <w:r w:rsidRPr="00E91054">
        <w:t xml:space="preserve"> Ed. </w:t>
      </w:r>
    </w:p>
    <w:p w:rsidR="00E132D1" w:rsidRPr="00C06D95" w:rsidRDefault="00E132D1" w:rsidP="005F1140">
      <w:pPr>
        <w:pStyle w:val="ListParagraph"/>
        <w:numPr>
          <w:ilvl w:val="0"/>
          <w:numId w:val="191"/>
        </w:numPr>
      </w:pPr>
      <w:r w:rsidRPr="00E91054">
        <w:t xml:space="preserve">Colour atlas of Haematology </w:t>
      </w:r>
      <w:r w:rsidRPr="00E91054">
        <w:rPr>
          <w:rFonts w:cs="Times New Roman"/>
        </w:rPr>
        <w:t>Latest</w:t>
      </w:r>
      <w:r w:rsidRPr="00E91054">
        <w:t xml:space="preserve"> Ed.</w:t>
      </w:r>
    </w:p>
    <w:p w:rsidR="00E132D1" w:rsidRPr="00C06D95" w:rsidRDefault="00E132D1" w:rsidP="00D07152">
      <w:pPr>
        <w:pStyle w:val="Heading3"/>
      </w:pPr>
      <w:r w:rsidRPr="00E91054">
        <w:t>Journals:</w:t>
      </w:r>
    </w:p>
    <w:p w:rsidR="00E132D1" w:rsidRDefault="00E132D1" w:rsidP="005F1140">
      <w:pPr>
        <w:pStyle w:val="ListParagraph"/>
        <w:numPr>
          <w:ilvl w:val="0"/>
          <w:numId w:val="192"/>
        </w:numPr>
      </w:pPr>
      <w:r>
        <w:t xml:space="preserve">Transfusion medicine </w:t>
      </w:r>
    </w:p>
    <w:p w:rsidR="00E132D1" w:rsidRPr="00654B56" w:rsidRDefault="00E132D1" w:rsidP="005F1140">
      <w:pPr>
        <w:pStyle w:val="ListParagraph"/>
        <w:numPr>
          <w:ilvl w:val="0"/>
          <w:numId w:val="192"/>
        </w:numPr>
      </w:pPr>
      <w:r>
        <w:t>Journal of blood transfusion</w:t>
      </w:r>
    </w:p>
    <w:p w:rsidR="00E132D1" w:rsidRPr="007F67EF" w:rsidRDefault="00E132D1" w:rsidP="005F1140">
      <w:pPr>
        <w:pStyle w:val="ListParagraph"/>
        <w:numPr>
          <w:ilvl w:val="0"/>
          <w:numId w:val="192"/>
        </w:numPr>
      </w:pPr>
      <w:r>
        <w:t>Blood transfusion</w:t>
      </w:r>
    </w:p>
    <w:p w:rsidR="00E132D1" w:rsidRDefault="00E132D1" w:rsidP="005F1140">
      <w:pPr>
        <w:pStyle w:val="ListParagraph"/>
        <w:numPr>
          <w:ilvl w:val="0"/>
          <w:numId w:val="192"/>
        </w:numPr>
      </w:pPr>
      <w:r>
        <w:t>Transfusion and apheresis science</w:t>
      </w:r>
    </w:p>
    <w:p w:rsidR="00E132D1" w:rsidRPr="007F67EF" w:rsidRDefault="00E132D1" w:rsidP="005F1140">
      <w:pPr>
        <w:pStyle w:val="ListParagraph"/>
        <w:numPr>
          <w:ilvl w:val="0"/>
          <w:numId w:val="192"/>
        </w:numPr>
      </w:pPr>
      <w:r>
        <w:t>International j</w:t>
      </w:r>
      <w:r w:rsidRPr="007F67EF">
        <w:t xml:space="preserve">ournal of </w:t>
      </w:r>
      <w:r>
        <w:t>blood transfusion and immunohematology</w:t>
      </w:r>
    </w:p>
    <w:p w:rsidR="00E132D1" w:rsidRPr="007F67EF" w:rsidRDefault="00E132D1" w:rsidP="005F1140">
      <w:pPr>
        <w:pStyle w:val="ListParagraph"/>
        <w:numPr>
          <w:ilvl w:val="0"/>
          <w:numId w:val="192"/>
        </w:numPr>
      </w:pPr>
      <w:r w:rsidRPr="007F67EF">
        <w:t xml:space="preserve">Analytical Cellular Pathology </w:t>
      </w:r>
    </w:p>
    <w:p w:rsidR="00E132D1" w:rsidRPr="00E3773E" w:rsidRDefault="00D156B0" w:rsidP="005F1140">
      <w:pPr>
        <w:pStyle w:val="ListParagraph"/>
        <w:numPr>
          <w:ilvl w:val="0"/>
          <w:numId w:val="192"/>
        </w:numPr>
        <w:rPr>
          <w:rFonts w:ascii="Arial Narrow" w:hAnsi="Arial Narrow"/>
        </w:rPr>
      </w:pPr>
      <w:hyperlink r:id="rId36" w:history="1">
        <w:r w:rsidR="00E132D1" w:rsidRPr="00E3773E">
          <w:rPr>
            <w:rFonts w:ascii="Arial Narrow" w:hAnsi="Arial Narrow"/>
          </w:rPr>
          <w:t>Annals of Diagnostic Pathology</w:t>
        </w:r>
      </w:hyperlink>
    </w:p>
    <w:p w:rsidR="00E132D1" w:rsidRPr="007F67EF" w:rsidRDefault="00E132D1" w:rsidP="005F1140">
      <w:pPr>
        <w:pStyle w:val="ListParagraph"/>
        <w:numPr>
          <w:ilvl w:val="0"/>
          <w:numId w:val="192"/>
        </w:numPr>
      </w:pPr>
      <w:r w:rsidRPr="007F67EF">
        <w:t>American Journal of Hematology</w:t>
      </w:r>
    </w:p>
    <w:p w:rsidR="00E132D1" w:rsidRPr="007F67EF" w:rsidRDefault="00E132D1" w:rsidP="005F1140">
      <w:pPr>
        <w:pStyle w:val="ListParagraph"/>
        <w:numPr>
          <w:ilvl w:val="0"/>
          <w:numId w:val="192"/>
        </w:numPr>
      </w:pPr>
      <w:r w:rsidRPr="007F67EF">
        <w:t>Blood Cells, Molecules and Diseases</w:t>
      </w:r>
    </w:p>
    <w:p w:rsidR="00E132D1" w:rsidRPr="00E3773E" w:rsidRDefault="00D156B0" w:rsidP="005F1140">
      <w:pPr>
        <w:pStyle w:val="ListParagraph"/>
        <w:numPr>
          <w:ilvl w:val="0"/>
          <w:numId w:val="192"/>
        </w:numPr>
        <w:rPr>
          <w:rFonts w:ascii="Arial Narrow" w:hAnsi="Arial Narrow"/>
        </w:rPr>
      </w:pPr>
      <w:hyperlink r:id="rId37" w:history="1">
        <w:r w:rsidR="00E132D1" w:rsidRPr="00E3773E">
          <w:rPr>
            <w:rFonts w:ascii="Arial Narrow" w:hAnsi="Arial Narrow"/>
          </w:rPr>
          <w:t>Experimental and Molecular Pathology</w:t>
        </w:r>
      </w:hyperlink>
    </w:p>
    <w:p w:rsidR="00E132D1" w:rsidRPr="007F67EF" w:rsidRDefault="00E132D1" w:rsidP="005F1140">
      <w:pPr>
        <w:pStyle w:val="ListParagraph"/>
        <w:numPr>
          <w:ilvl w:val="0"/>
          <w:numId w:val="192"/>
        </w:numPr>
      </w:pPr>
      <w:r w:rsidRPr="007F67EF">
        <w:t>Critical Reviews in Oncology Hematology</w:t>
      </w:r>
    </w:p>
    <w:p w:rsidR="00E132D1" w:rsidRDefault="00E132D1" w:rsidP="00E3773E"/>
    <w:p w:rsidR="00D07152" w:rsidRDefault="00D07152" w:rsidP="00E3773E"/>
    <w:p w:rsidR="00D07152" w:rsidRDefault="00D07152" w:rsidP="00E3773E"/>
    <w:p w:rsidR="00D07152" w:rsidRDefault="00D07152" w:rsidP="00E3773E"/>
    <w:p w:rsidR="00146284" w:rsidRPr="00797141" w:rsidRDefault="00C07652" w:rsidP="00D07152">
      <w:pPr>
        <w:pStyle w:val="Title"/>
      </w:pPr>
      <w:bookmarkStart w:id="188" w:name="_Toc69658359"/>
      <w:r>
        <w:lastRenderedPageBreak/>
        <w:t>BMS 714</w:t>
      </w:r>
      <w:r w:rsidR="00D07152">
        <w:t>: Therapeutics in h</w:t>
      </w:r>
      <w:r w:rsidR="00E132D1" w:rsidRPr="00797141">
        <w:t>ematology</w:t>
      </w:r>
      <w:r w:rsidR="00017015">
        <w:t xml:space="preserve"> (Optional)</w:t>
      </w:r>
      <w:bookmarkEnd w:id="188"/>
    </w:p>
    <w:p w:rsidR="00E132D1" w:rsidRPr="00797141" w:rsidRDefault="00D07152" w:rsidP="00E3773E">
      <w:pPr>
        <w:pStyle w:val="Subtitle"/>
      </w:pPr>
      <w:r>
        <w:t>(</w:t>
      </w:r>
      <w:r w:rsidR="00E132D1" w:rsidRPr="00797141">
        <w:t>Credit 1+1 hours</w:t>
      </w:r>
      <w:r>
        <w:t>)</w:t>
      </w:r>
    </w:p>
    <w:p w:rsidR="00E132D1" w:rsidRPr="00797141" w:rsidRDefault="00E132D1" w:rsidP="00E3773E">
      <w:pPr>
        <w:pStyle w:val="Heading1"/>
      </w:pPr>
      <w:bookmarkStart w:id="189" w:name="_Toc69658360"/>
      <w:r w:rsidRPr="00797141">
        <w:t>Course Objectives:</w:t>
      </w:r>
      <w:bookmarkEnd w:id="189"/>
    </w:p>
    <w:p w:rsidR="00E132D1" w:rsidRPr="001B426B" w:rsidRDefault="00E132D1" w:rsidP="00E3773E">
      <w:r w:rsidRPr="007F67EF">
        <w:t>Upon completion of course the students will be able to:</w:t>
      </w:r>
    </w:p>
    <w:p w:rsidR="00E132D1" w:rsidRPr="00477F0A" w:rsidRDefault="00E132D1" w:rsidP="005F1140">
      <w:pPr>
        <w:pStyle w:val="ListParagraph"/>
        <w:numPr>
          <w:ilvl w:val="0"/>
          <w:numId w:val="193"/>
        </w:numPr>
      </w:pPr>
      <w:r w:rsidRPr="00477F0A">
        <w:t>Discuss the basic principles of iron and vitamins replacement therapy.</w:t>
      </w:r>
    </w:p>
    <w:p w:rsidR="00E132D1" w:rsidRPr="00477F0A" w:rsidRDefault="00E132D1" w:rsidP="005F1140">
      <w:pPr>
        <w:pStyle w:val="ListParagraph"/>
        <w:numPr>
          <w:ilvl w:val="0"/>
          <w:numId w:val="193"/>
        </w:numPr>
      </w:pPr>
      <w:r w:rsidRPr="00477F0A">
        <w:t>Discuss anti-fibrinolytic agents, antiplatelet agents, pharmacodynamics and pharmacokinetics of anticoagulants &amp; anti-thrombotic agents in detail.</w:t>
      </w:r>
    </w:p>
    <w:p w:rsidR="00E132D1" w:rsidRPr="00C06D95" w:rsidRDefault="00E132D1" w:rsidP="005F1140">
      <w:pPr>
        <w:pStyle w:val="ListParagraph"/>
        <w:numPr>
          <w:ilvl w:val="0"/>
          <w:numId w:val="193"/>
        </w:numPr>
      </w:pPr>
      <w:r w:rsidRPr="00477F0A">
        <w:t>Explain the principles of pharmacotherapy in haematological malignancies and common adverse effects of dru</w:t>
      </w:r>
      <w:r>
        <w:t>gs used in treating haematology</w:t>
      </w:r>
    </w:p>
    <w:p w:rsidR="00E132D1" w:rsidRPr="00797141" w:rsidRDefault="00E132D1" w:rsidP="00D07152">
      <w:pPr>
        <w:pStyle w:val="Heading1"/>
      </w:pPr>
      <w:bookmarkStart w:id="190" w:name="_Toc69658361"/>
      <w:r w:rsidRPr="00797141">
        <w:t>Course Contents:</w:t>
      </w:r>
      <w:bookmarkEnd w:id="190"/>
    </w:p>
    <w:p w:rsidR="00E132D1" w:rsidRPr="00797141" w:rsidRDefault="00E132D1" w:rsidP="00E3773E">
      <w:r w:rsidRPr="007F67EF">
        <w:t xml:space="preserve">The course contents of this subject include: </w:t>
      </w:r>
      <w:r w:rsidRPr="00477F0A">
        <w:t>Overview of nutritional Anaemias, coagulation disorders and haematological malignancies. Principles of Iron, Vit B12, folate and anti-cancer chemotherapy, route of administration, dose, drug/drug interaction, failure of therapy &amp; combination therapy. Management of coagulation disorders, dosage, fresh frozen plasma, Cryoprecipitate, immunoglobulin, recombinant factors. Anti-thrombotic agents, heparin, warfarin, FXa, direct thrombin inhibitors, formulations, mechanism of action, indications/con</w:t>
      </w:r>
      <w:r>
        <w:t>traindications, adverse effects. Antiplatelet agents, a</w:t>
      </w:r>
      <w:r w:rsidRPr="00477F0A">
        <w:t>spirin</w:t>
      </w:r>
      <w:r>
        <w:t>, c</w:t>
      </w:r>
      <w:r w:rsidRPr="00477F0A">
        <w:t>lopidogrel</w:t>
      </w:r>
      <w:r>
        <w:t>, a</w:t>
      </w:r>
      <w:r w:rsidRPr="00477F0A">
        <w:t>bciximab</w:t>
      </w:r>
      <w:r>
        <w:t>, d</w:t>
      </w:r>
      <w:r w:rsidRPr="00477F0A">
        <w:t>ipyradamol</w:t>
      </w:r>
      <w:r>
        <w:t xml:space="preserve">. </w:t>
      </w:r>
      <w:r w:rsidRPr="00477F0A">
        <w:t>Antifibrinolytic agents, amino caproic acid, fibrinogen, transemic acid</w:t>
      </w:r>
      <w:r>
        <w:t>.</w:t>
      </w:r>
      <w:r w:rsidRPr="00477F0A">
        <w:t xml:space="preserve"> Principles &amp; classification of anti-cancer chemotherapeutic drugs in acute &amp; chronic leukemia’s &amp; lymphoma’s.</w:t>
      </w:r>
    </w:p>
    <w:p w:rsidR="00E132D1" w:rsidRDefault="00E132D1" w:rsidP="003F4BDA">
      <w:pPr>
        <w:pStyle w:val="Heading2"/>
      </w:pPr>
      <w:bookmarkStart w:id="191" w:name="_Toc69658362"/>
      <w:r w:rsidRPr="007F67EF">
        <w:t>Recommended Readings:</w:t>
      </w:r>
      <w:bookmarkEnd w:id="191"/>
    </w:p>
    <w:p w:rsidR="00D07152" w:rsidRDefault="00E132D1" w:rsidP="005F1140">
      <w:pPr>
        <w:pStyle w:val="ListParagraph"/>
        <w:numPr>
          <w:ilvl w:val="0"/>
          <w:numId w:val="194"/>
        </w:numPr>
      </w:pPr>
      <w:r w:rsidRPr="008F173D">
        <w:t>Post-graduate haematology, Wiley Blackwell, 7</w:t>
      </w:r>
      <w:r w:rsidRPr="00D07152">
        <w:rPr>
          <w:vertAlign w:val="superscript"/>
        </w:rPr>
        <w:t>th</w:t>
      </w:r>
      <w:r w:rsidRPr="008F173D">
        <w:t xml:space="preserve"> edition (2016)</w:t>
      </w:r>
    </w:p>
    <w:p w:rsidR="00D07152" w:rsidRDefault="00E132D1" w:rsidP="005F1140">
      <w:pPr>
        <w:pStyle w:val="ListParagraph"/>
        <w:numPr>
          <w:ilvl w:val="0"/>
          <w:numId w:val="194"/>
        </w:numPr>
      </w:pPr>
      <w:r w:rsidRPr="008F173D">
        <w:t>Basic and Clinical Pharmacology, A and L Lange, 13</w:t>
      </w:r>
      <w:r w:rsidRPr="00D07152">
        <w:rPr>
          <w:vertAlign w:val="superscript"/>
        </w:rPr>
        <w:t>th</w:t>
      </w:r>
      <w:r w:rsidRPr="008F173D">
        <w:t xml:space="preserve"> edition (2015)</w:t>
      </w:r>
    </w:p>
    <w:p w:rsidR="00E132D1" w:rsidRPr="00C06D95" w:rsidRDefault="00E132D1" w:rsidP="005F1140">
      <w:pPr>
        <w:pStyle w:val="ListParagraph"/>
        <w:numPr>
          <w:ilvl w:val="0"/>
          <w:numId w:val="194"/>
        </w:numPr>
      </w:pPr>
      <w:r w:rsidRPr="008F173D">
        <w:t>Commonly used drugs in haematologic disorders, Elise Anders and Sucha Nand,Elsevier (2014)</w:t>
      </w:r>
    </w:p>
    <w:p w:rsidR="00E132D1" w:rsidRPr="00C06D95" w:rsidRDefault="00E132D1" w:rsidP="00D07152">
      <w:pPr>
        <w:pStyle w:val="Heading3"/>
      </w:pPr>
      <w:r w:rsidRPr="007F67EF">
        <w:t>Journals:</w:t>
      </w:r>
    </w:p>
    <w:p w:rsidR="00E132D1" w:rsidRPr="008F173D" w:rsidRDefault="00E132D1" w:rsidP="005F1140">
      <w:pPr>
        <w:pStyle w:val="ListParagraph"/>
        <w:numPr>
          <w:ilvl w:val="0"/>
          <w:numId w:val="195"/>
        </w:numPr>
      </w:pPr>
      <w:r w:rsidRPr="008F173D">
        <w:t>Blood</w:t>
      </w:r>
    </w:p>
    <w:p w:rsidR="00E132D1" w:rsidRPr="008F173D" w:rsidRDefault="00E132D1" w:rsidP="005F1140">
      <w:pPr>
        <w:pStyle w:val="ListParagraph"/>
        <w:numPr>
          <w:ilvl w:val="0"/>
          <w:numId w:val="195"/>
        </w:numPr>
      </w:pPr>
      <w:r w:rsidRPr="008F173D">
        <w:t>Haematologica</w:t>
      </w:r>
    </w:p>
    <w:p w:rsidR="00E132D1" w:rsidRPr="008F173D" w:rsidRDefault="00E132D1" w:rsidP="005F1140">
      <w:pPr>
        <w:pStyle w:val="ListParagraph"/>
        <w:numPr>
          <w:ilvl w:val="0"/>
          <w:numId w:val="195"/>
        </w:numPr>
      </w:pPr>
      <w:r w:rsidRPr="008F173D">
        <w:t>British Journal of Haematology</w:t>
      </w:r>
    </w:p>
    <w:p w:rsidR="00E132D1" w:rsidRDefault="00E132D1" w:rsidP="00E3773E"/>
    <w:p w:rsidR="00D07152" w:rsidRDefault="00D07152" w:rsidP="00E3773E"/>
    <w:p w:rsidR="00D07152" w:rsidRDefault="00D07152" w:rsidP="00E3773E"/>
    <w:p w:rsidR="00D07152" w:rsidRDefault="00D07152" w:rsidP="00E3773E"/>
    <w:p w:rsidR="00D07152" w:rsidRDefault="00D07152" w:rsidP="00E3773E"/>
    <w:p w:rsidR="00D07152" w:rsidRDefault="00D07152" w:rsidP="00E3773E"/>
    <w:p w:rsidR="00D07152" w:rsidRDefault="00D07152" w:rsidP="00E3773E"/>
    <w:p w:rsidR="00D07152" w:rsidRDefault="00C07652" w:rsidP="00D07152">
      <w:pPr>
        <w:pStyle w:val="Title"/>
        <w:rPr>
          <w:rFonts w:ascii="Arial Narrow" w:hAnsi="Arial Narrow"/>
          <w:b/>
          <w:sz w:val="28"/>
          <w:u w:val="single"/>
        </w:rPr>
      </w:pPr>
      <w:bookmarkStart w:id="192" w:name="_Toc69658363"/>
      <w:r>
        <w:lastRenderedPageBreak/>
        <w:t>BMS 715</w:t>
      </w:r>
      <w:r w:rsidR="00D07152">
        <w:t>: Molecular h</w:t>
      </w:r>
      <w:r w:rsidR="00E132D1" w:rsidRPr="00797141">
        <w:t>ematolog</w:t>
      </w:r>
      <w:r w:rsidR="00017015">
        <w:t>y (Optional)</w:t>
      </w:r>
      <w:bookmarkEnd w:id="192"/>
    </w:p>
    <w:p w:rsidR="00E132D1" w:rsidRPr="00A9516B" w:rsidRDefault="00D07152" w:rsidP="00D07152">
      <w:pPr>
        <w:pStyle w:val="Subtitle"/>
        <w:rPr>
          <w:rFonts w:ascii="Arial Narrow" w:hAnsi="Arial Narrow"/>
          <w:b/>
          <w:sz w:val="28"/>
          <w:u w:val="single"/>
        </w:rPr>
      </w:pPr>
      <w:r>
        <w:t>(</w:t>
      </w:r>
      <w:r w:rsidR="00E132D1" w:rsidRPr="00797141">
        <w:t>Credit 1+1 hours</w:t>
      </w:r>
      <w:r>
        <w:t>)</w:t>
      </w:r>
    </w:p>
    <w:p w:rsidR="00E132D1" w:rsidRPr="00797141" w:rsidRDefault="00E132D1" w:rsidP="00D07152">
      <w:pPr>
        <w:pStyle w:val="Heading1"/>
      </w:pPr>
      <w:bookmarkStart w:id="193" w:name="_Toc69658364"/>
      <w:r w:rsidRPr="00797141">
        <w:t>Course Objectives:</w:t>
      </w:r>
      <w:bookmarkEnd w:id="193"/>
    </w:p>
    <w:p w:rsidR="00E132D1" w:rsidRDefault="00E132D1" w:rsidP="00E3773E">
      <w:r w:rsidRPr="007F67EF">
        <w:t>Upon completion of course the students will be able to:</w:t>
      </w:r>
    </w:p>
    <w:p w:rsidR="00E132D1" w:rsidRPr="005157AB" w:rsidRDefault="00E132D1" w:rsidP="005F1140">
      <w:pPr>
        <w:pStyle w:val="ListParagraph"/>
        <w:numPr>
          <w:ilvl w:val="0"/>
          <w:numId w:val="196"/>
        </w:numPr>
      </w:pPr>
      <w:r w:rsidRPr="005157AB">
        <w:t>Comprehend the molecular pathology of haemoglobin.</w:t>
      </w:r>
    </w:p>
    <w:p w:rsidR="00E132D1" w:rsidRPr="005157AB" w:rsidRDefault="00E132D1" w:rsidP="005F1140">
      <w:pPr>
        <w:pStyle w:val="ListParagraph"/>
        <w:numPr>
          <w:ilvl w:val="0"/>
          <w:numId w:val="196"/>
        </w:numPr>
      </w:pPr>
      <w:r w:rsidRPr="005157AB">
        <w:t>Describe cancer stem cells, relate the gen</w:t>
      </w:r>
      <w:r>
        <w:t>etics of Leukaemia and lymphoma a</w:t>
      </w:r>
      <w:r w:rsidRPr="005157AB">
        <w:t>nd monitor minimal residual disease.</w:t>
      </w:r>
    </w:p>
    <w:p w:rsidR="00E132D1" w:rsidRDefault="00E132D1" w:rsidP="005F1140">
      <w:pPr>
        <w:pStyle w:val="ListParagraph"/>
        <w:numPr>
          <w:ilvl w:val="0"/>
          <w:numId w:val="196"/>
        </w:numPr>
      </w:pPr>
      <w:r w:rsidRPr="005157AB">
        <w:t xml:space="preserve">Discuss molecular basis of iron metabolism, coagulation disorders and blood cell alloantigens.  </w:t>
      </w:r>
    </w:p>
    <w:p w:rsidR="00E132D1" w:rsidRPr="00797141" w:rsidRDefault="00E132D1" w:rsidP="00D07152">
      <w:pPr>
        <w:pStyle w:val="Heading1"/>
      </w:pPr>
      <w:bookmarkStart w:id="194" w:name="_Toc69658365"/>
      <w:r w:rsidRPr="00797141">
        <w:t>Course Contents:</w:t>
      </w:r>
      <w:bookmarkEnd w:id="194"/>
    </w:p>
    <w:p w:rsidR="00E132D1" w:rsidRPr="00C06D95" w:rsidRDefault="00E132D1" w:rsidP="00E3773E">
      <w:r w:rsidRPr="007F67EF">
        <w:t xml:space="preserve">The course contents of this subject include: </w:t>
      </w:r>
      <w:r w:rsidRPr="000C018B">
        <w:t>Structure, genetic control and synthesis of normal haemoglobin, its molecular pathology and structural variants. Genotype – phenotype relationships in thalassaemia, Cancer stem cells clonal evolution, cancer genome, classes of DNA mutations, Pre-natal acquisition of cancer, laboratory diagnosis of genetic mutations in leukaemia, Flow and PCR monitoring of MRD, molecular basis of iron absorption, metabolism, overload, coagulation disorders, platelet disorders, blood group systems, antigens and antibodies.</w:t>
      </w:r>
    </w:p>
    <w:p w:rsidR="00E132D1" w:rsidRDefault="00E132D1" w:rsidP="003F4BDA">
      <w:pPr>
        <w:pStyle w:val="Heading2"/>
      </w:pPr>
      <w:bookmarkStart w:id="195" w:name="_Toc69658366"/>
      <w:r w:rsidRPr="007F67EF">
        <w:t>Recommended Readings:</w:t>
      </w:r>
      <w:bookmarkEnd w:id="195"/>
    </w:p>
    <w:p w:rsidR="00E132D1" w:rsidRPr="00D07152" w:rsidRDefault="00E132D1" w:rsidP="005F1140">
      <w:pPr>
        <w:pStyle w:val="ListParagraph"/>
        <w:numPr>
          <w:ilvl w:val="0"/>
          <w:numId w:val="197"/>
        </w:numPr>
        <w:rPr>
          <w:b/>
        </w:rPr>
      </w:pPr>
      <w:r w:rsidRPr="001D0ADE">
        <w:t>Post-graduate haematology, Wiley Blackwell, 7</w:t>
      </w:r>
      <w:r w:rsidRPr="00D07152">
        <w:rPr>
          <w:vertAlign w:val="superscript"/>
        </w:rPr>
        <w:t>th</w:t>
      </w:r>
      <w:r w:rsidRPr="001D0ADE">
        <w:t xml:space="preserve"> edition (2016)</w:t>
      </w:r>
    </w:p>
    <w:p w:rsidR="00E132D1" w:rsidRPr="00D07152" w:rsidRDefault="00E132D1" w:rsidP="005F1140">
      <w:pPr>
        <w:pStyle w:val="ListParagraph"/>
        <w:numPr>
          <w:ilvl w:val="0"/>
          <w:numId w:val="197"/>
        </w:numPr>
        <w:rPr>
          <w:b/>
        </w:rPr>
      </w:pPr>
      <w:r w:rsidRPr="001D0ADE">
        <w:t>Moelcular Hematology, Wiley Blackwell, 3</w:t>
      </w:r>
      <w:r w:rsidRPr="00D07152">
        <w:rPr>
          <w:vertAlign w:val="superscript"/>
        </w:rPr>
        <w:t>rd</w:t>
      </w:r>
      <w:r w:rsidRPr="001D0ADE">
        <w:t xml:space="preserve"> edition (2010)</w:t>
      </w:r>
    </w:p>
    <w:p w:rsidR="00E132D1" w:rsidRPr="00C06D95" w:rsidRDefault="00E132D1" w:rsidP="00D07152">
      <w:pPr>
        <w:pStyle w:val="Heading3"/>
      </w:pPr>
      <w:r w:rsidRPr="007F67EF">
        <w:t>Journals:</w:t>
      </w:r>
    </w:p>
    <w:p w:rsidR="00E132D1" w:rsidRDefault="00E132D1" w:rsidP="005F1140">
      <w:pPr>
        <w:pStyle w:val="ListParagraph"/>
        <w:numPr>
          <w:ilvl w:val="0"/>
          <w:numId w:val="198"/>
        </w:numPr>
      </w:pPr>
      <w:r>
        <w:t>1.</w:t>
      </w:r>
      <w:r w:rsidRPr="001D0ADE">
        <w:t>Blood</w:t>
      </w:r>
    </w:p>
    <w:p w:rsidR="00E132D1" w:rsidRDefault="00E132D1" w:rsidP="005F1140">
      <w:pPr>
        <w:pStyle w:val="ListParagraph"/>
        <w:numPr>
          <w:ilvl w:val="0"/>
          <w:numId w:val="198"/>
        </w:numPr>
      </w:pPr>
      <w:r>
        <w:t>2.</w:t>
      </w:r>
      <w:r w:rsidRPr="001D0ADE">
        <w:t>Haematologica</w:t>
      </w:r>
    </w:p>
    <w:p w:rsidR="00E132D1" w:rsidRDefault="00E132D1" w:rsidP="005F1140">
      <w:pPr>
        <w:pStyle w:val="ListParagraph"/>
        <w:numPr>
          <w:ilvl w:val="0"/>
          <w:numId w:val="198"/>
        </w:numPr>
      </w:pPr>
      <w:r>
        <w:t>3.</w:t>
      </w:r>
      <w:r w:rsidRPr="001D0ADE">
        <w:t>Leukaemia</w:t>
      </w:r>
    </w:p>
    <w:p w:rsidR="00E132D1" w:rsidRPr="00C06D95" w:rsidRDefault="00E132D1" w:rsidP="005F1140">
      <w:pPr>
        <w:pStyle w:val="ListParagraph"/>
        <w:numPr>
          <w:ilvl w:val="0"/>
          <w:numId w:val="198"/>
        </w:numPr>
      </w:pPr>
      <w:r>
        <w:t>4.</w:t>
      </w:r>
      <w:r w:rsidRPr="001D0ADE">
        <w:t>British Journal of Haematology</w:t>
      </w:r>
    </w:p>
    <w:p w:rsidR="00E132D1" w:rsidRDefault="00E132D1" w:rsidP="00E3773E"/>
    <w:p w:rsidR="00E132D1" w:rsidRDefault="00E132D1" w:rsidP="00E3773E"/>
    <w:p w:rsidR="00E132D1" w:rsidRDefault="00E132D1" w:rsidP="00E3773E"/>
    <w:p w:rsidR="00D07152" w:rsidRDefault="00D07152" w:rsidP="00E3773E"/>
    <w:p w:rsidR="00D07152" w:rsidRDefault="00D07152" w:rsidP="00E3773E"/>
    <w:p w:rsidR="00D07152" w:rsidRDefault="00D07152" w:rsidP="00E3773E"/>
    <w:p w:rsidR="00D07152" w:rsidRDefault="00D07152" w:rsidP="00E3773E"/>
    <w:p w:rsidR="00D07152" w:rsidRDefault="00D07152" w:rsidP="00E3773E"/>
    <w:p w:rsidR="00D07152" w:rsidRDefault="00D07152" w:rsidP="00E3773E"/>
    <w:p w:rsidR="00E132D1" w:rsidRDefault="00E132D1" w:rsidP="00E3773E"/>
    <w:p w:rsidR="00B23E43" w:rsidRDefault="00E132D1" w:rsidP="00D07152">
      <w:pPr>
        <w:pStyle w:val="Title"/>
        <w:rPr>
          <w:rFonts w:ascii="Arial Narrow" w:hAnsi="Arial Narrow"/>
          <w:b/>
          <w:sz w:val="28"/>
          <w:u w:val="single"/>
        </w:rPr>
      </w:pPr>
      <w:bookmarkStart w:id="196" w:name="_Toc69658367"/>
      <w:r w:rsidRPr="00B23E43">
        <w:lastRenderedPageBreak/>
        <w:t>BM</w:t>
      </w:r>
      <w:r w:rsidR="00C07652">
        <w:t>S 716</w:t>
      </w:r>
      <w:r w:rsidR="00D07152">
        <w:t>: Systemic and Tropical h</w:t>
      </w:r>
      <w:r w:rsidRPr="00B23E43">
        <w:t>ematolog</w:t>
      </w:r>
      <w:r w:rsidR="00017015">
        <w:t>y (Optional)</w:t>
      </w:r>
      <w:bookmarkEnd w:id="196"/>
    </w:p>
    <w:p w:rsidR="00E132D1" w:rsidRPr="00B23E43" w:rsidRDefault="00200F4A" w:rsidP="00E3773E">
      <w:pPr>
        <w:pStyle w:val="Subtitle"/>
      </w:pPr>
      <w:r>
        <w:t>(</w:t>
      </w:r>
      <w:r w:rsidR="00E132D1" w:rsidRPr="00B23E43">
        <w:t>Credit 1+1 hours</w:t>
      </w:r>
      <w:r>
        <w:t>)</w:t>
      </w:r>
    </w:p>
    <w:p w:rsidR="00E132D1" w:rsidRPr="00B23E43" w:rsidRDefault="00E132D1" w:rsidP="00E3773E">
      <w:pPr>
        <w:pStyle w:val="Heading1"/>
      </w:pPr>
      <w:bookmarkStart w:id="197" w:name="_Toc69658368"/>
      <w:r w:rsidRPr="00B23E43">
        <w:t>Course Objectives:</w:t>
      </w:r>
      <w:bookmarkEnd w:id="197"/>
    </w:p>
    <w:p w:rsidR="00E132D1" w:rsidRPr="00E92D1C" w:rsidRDefault="00E132D1" w:rsidP="00E3773E">
      <w:r w:rsidRPr="00E92D1C">
        <w:t xml:space="preserve">Upon completion of course the students will:  </w:t>
      </w:r>
    </w:p>
    <w:p w:rsidR="00E132D1" w:rsidRPr="00E92D1C" w:rsidRDefault="00E132D1" w:rsidP="005F1140">
      <w:pPr>
        <w:pStyle w:val="ListParagraph"/>
        <w:numPr>
          <w:ilvl w:val="0"/>
          <w:numId w:val="199"/>
        </w:numPr>
      </w:pPr>
      <w:r w:rsidRPr="00E92D1C">
        <w:t>Understand tropical diseases and their ethnic variations in reference groups</w:t>
      </w:r>
    </w:p>
    <w:p w:rsidR="00E132D1" w:rsidRPr="00E92D1C" w:rsidRDefault="00E132D1" w:rsidP="005F1140">
      <w:pPr>
        <w:pStyle w:val="ListParagraph"/>
        <w:numPr>
          <w:ilvl w:val="0"/>
          <w:numId w:val="199"/>
        </w:numPr>
      </w:pPr>
      <w:r w:rsidRPr="00E92D1C">
        <w:t>Know the tropical diseases with organisms in peripheral blood or bone marrow</w:t>
      </w:r>
    </w:p>
    <w:p w:rsidR="00E132D1" w:rsidRPr="00E92D1C" w:rsidRDefault="00E132D1" w:rsidP="005F1140">
      <w:pPr>
        <w:pStyle w:val="ListParagraph"/>
        <w:numPr>
          <w:ilvl w:val="0"/>
          <w:numId w:val="199"/>
        </w:numPr>
      </w:pPr>
      <w:r w:rsidRPr="00E92D1C">
        <w:t xml:space="preserve">Know the Non Specific hematological abnormalities associated with tropical diseases </w:t>
      </w:r>
    </w:p>
    <w:p w:rsidR="00E132D1" w:rsidRPr="003D63BB" w:rsidRDefault="00E132D1" w:rsidP="00200F4A">
      <w:pPr>
        <w:pStyle w:val="Heading1"/>
      </w:pPr>
      <w:bookmarkStart w:id="198" w:name="_Toc69658369"/>
      <w:r w:rsidRPr="003D63BB">
        <w:t>Course Contents</w:t>
      </w:r>
      <w:bookmarkEnd w:id="198"/>
    </w:p>
    <w:p w:rsidR="00E132D1" w:rsidRDefault="00E132D1" w:rsidP="00E3773E">
      <w:r w:rsidRPr="00E92D1C">
        <w:t>The course will include introduction to tropical diseases, ethinic variations in reference groups, tropical diseases with organisms in peripheral blood or bone marrow: malaria, filariasis, African sleeping sickness, chagas disease, leishmaniasis. Non Specific hematological abnormalities associated with tropic</w:t>
      </w:r>
      <w:r>
        <w:t xml:space="preserve">al diseases: Hypersplenism,    </w:t>
      </w:r>
    </w:p>
    <w:p w:rsidR="00E132D1" w:rsidRPr="00C06D95" w:rsidRDefault="00E132D1" w:rsidP="003F4BDA">
      <w:pPr>
        <w:pStyle w:val="Heading2"/>
      </w:pPr>
      <w:bookmarkStart w:id="199" w:name="_Toc69658370"/>
      <w:r w:rsidRPr="00A9516B">
        <w:t>Recommended Readings:</w:t>
      </w:r>
      <w:bookmarkEnd w:id="199"/>
    </w:p>
    <w:p w:rsidR="00E132D1" w:rsidRPr="00E92D1C" w:rsidRDefault="00E132D1" w:rsidP="005F1140">
      <w:pPr>
        <w:pStyle w:val="ListParagraph"/>
        <w:numPr>
          <w:ilvl w:val="0"/>
          <w:numId w:val="200"/>
        </w:numPr>
      </w:pPr>
      <w:r w:rsidRPr="00E92D1C">
        <w:t xml:space="preserve">William’s Haematology Last Ed. </w:t>
      </w:r>
    </w:p>
    <w:p w:rsidR="00E132D1" w:rsidRPr="00E92D1C" w:rsidRDefault="00E132D1" w:rsidP="005F1140">
      <w:pPr>
        <w:pStyle w:val="ListParagraph"/>
        <w:numPr>
          <w:ilvl w:val="0"/>
          <w:numId w:val="200"/>
        </w:numPr>
      </w:pPr>
      <w:r w:rsidRPr="00E92D1C">
        <w:t xml:space="preserve">Wintrobe’s Clinical Haematology Last Ed. </w:t>
      </w:r>
    </w:p>
    <w:p w:rsidR="00E132D1" w:rsidRPr="00E92D1C" w:rsidRDefault="00E132D1" w:rsidP="005F1140">
      <w:pPr>
        <w:pStyle w:val="ListParagraph"/>
        <w:numPr>
          <w:ilvl w:val="0"/>
          <w:numId w:val="200"/>
        </w:numPr>
      </w:pPr>
      <w:r w:rsidRPr="00E92D1C">
        <w:t xml:space="preserve">Postgraduate Haematology Last Ed. by AV Hoffbrand </w:t>
      </w:r>
    </w:p>
    <w:p w:rsidR="00E132D1" w:rsidRPr="00E92D1C" w:rsidRDefault="00E132D1" w:rsidP="005F1140">
      <w:pPr>
        <w:pStyle w:val="ListParagraph"/>
        <w:numPr>
          <w:ilvl w:val="0"/>
          <w:numId w:val="200"/>
        </w:numPr>
      </w:pPr>
      <w:r w:rsidRPr="00E92D1C">
        <w:t xml:space="preserve">Practical Haematology by Decie Last Ed.  </w:t>
      </w:r>
    </w:p>
    <w:p w:rsidR="00E132D1" w:rsidRPr="00E92D1C" w:rsidRDefault="00E132D1" w:rsidP="005F1140">
      <w:pPr>
        <w:pStyle w:val="ListParagraph"/>
        <w:numPr>
          <w:ilvl w:val="0"/>
          <w:numId w:val="200"/>
        </w:numPr>
      </w:pPr>
      <w:r w:rsidRPr="00E92D1C">
        <w:t xml:space="preserve">Colour atlas of Haematology Last Ed. </w:t>
      </w:r>
    </w:p>
    <w:p w:rsidR="00E132D1" w:rsidRPr="00A9516B" w:rsidRDefault="00E132D1" w:rsidP="00200F4A">
      <w:pPr>
        <w:pStyle w:val="Heading3"/>
      </w:pPr>
      <w:r>
        <w:t>Journals:</w:t>
      </w:r>
    </w:p>
    <w:p w:rsidR="00E132D1" w:rsidRPr="00E92D1C" w:rsidRDefault="00E132D1" w:rsidP="005F1140">
      <w:pPr>
        <w:pStyle w:val="ListParagraph"/>
        <w:numPr>
          <w:ilvl w:val="0"/>
          <w:numId w:val="201"/>
        </w:numPr>
      </w:pPr>
      <w:r w:rsidRPr="00E92D1C">
        <w:t xml:space="preserve">Blood Reviews </w:t>
      </w:r>
    </w:p>
    <w:p w:rsidR="00E132D1" w:rsidRPr="00E92D1C" w:rsidRDefault="00E132D1" w:rsidP="005F1140">
      <w:pPr>
        <w:pStyle w:val="ListParagraph"/>
        <w:numPr>
          <w:ilvl w:val="0"/>
          <w:numId w:val="201"/>
        </w:numPr>
      </w:pPr>
      <w:r w:rsidRPr="00E92D1C">
        <w:t xml:space="preserve">Nature Reviews </w:t>
      </w:r>
    </w:p>
    <w:p w:rsidR="00E132D1" w:rsidRPr="00E92D1C" w:rsidRDefault="00E132D1" w:rsidP="005F1140">
      <w:pPr>
        <w:pStyle w:val="ListParagraph"/>
        <w:numPr>
          <w:ilvl w:val="0"/>
          <w:numId w:val="201"/>
        </w:numPr>
      </w:pPr>
      <w:r w:rsidRPr="00E92D1C">
        <w:t xml:space="preserve">Blood Cells, Molecules and Diseases </w:t>
      </w:r>
    </w:p>
    <w:p w:rsidR="00E132D1" w:rsidRPr="00E92D1C" w:rsidRDefault="00E132D1" w:rsidP="005F1140">
      <w:pPr>
        <w:pStyle w:val="ListParagraph"/>
        <w:numPr>
          <w:ilvl w:val="0"/>
          <w:numId w:val="201"/>
        </w:numPr>
      </w:pPr>
      <w:r w:rsidRPr="00E92D1C">
        <w:t>Journal of Tropical medicine</w:t>
      </w:r>
    </w:p>
    <w:p w:rsidR="00E132D1" w:rsidRPr="00E92D1C" w:rsidRDefault="00E132D1" w:rsidP="005F1140">
      <w:pPr>
        <w:pStyle w:val="ListParagraph"/>
        <w:numPr>
          <w:ilvl w:val="0"/>
          <w:numId w:val="201"/>
        </w:numPr>
      </w:pPr>
      <w:r w:rsidRPr="00E92D1C">
        <w:t>Asian Pacific Journal of Tropical Medicine</w:t>
      </w:r>
    </w:p>
    <w:p w:rsidR="00E132D1" w:rsidRPr="00E92D1C" w:rsidRDefault="00E132D1" w:rsidP="005F1140">
      <w:pPr>
        <w:pStyle w:val="ListParagraph"/>
        <w:numPr>
          <w:ilvl w:val="0"/>
          <w:numId w:val="201"/>
        </w:numPr>
      </w:pPr>
      <w:r w:rsidRPr="00E92D1C">
        <w:t>The American Journal of Tropical Medicine and Hygiene</w:t>
      </w:r>
    </w:p>
    <w:p w:rsidR="00E132D1" w:rsidRPr="00E92D1C" w:rsidRDefault="00E132D1" w:rsidP="005F1140">
      <w:pPr>
        <w:pStyle w:val="ListParagraph"/>
        <w:numPr>
          <w:ilvl w:val="0"/>
          <w:numId w:val="201"/>
        </w:numPr>
      </w:pPr>
      <w:r w:rsidRPr="00E92D1C">
        <w:t>Tropical Medicine &amp; International Health</w:t>
      </w:r>
    </w:p>
    <w:p w:rsidR="00E132D1" w:rsidRPr="00E92D1C" w:rsidRDefault="00E132D1" w:rsidP="005F1140">
      <w:pPr>
        <w:pStyle w:val="ListParagraph"/>
        <w:numPr>
          <w:ilvl w:val="0"/>
          <w:numId w:val="201"/>
        </w:numPr>
      </w:pPr>
      <w:r w:rsidRPr="00E92D1C">
        <w:t>Tropical Medicine and Infectious Disease</w:t>
      </w:r>
    </w:p>
    <w:p w:rsidR="00200F4A" w:rsidRDefault="00200F4A" w:rsidP="00E3773E">
      <w:pPr>
        <w:pStyle w:val="Title"/>
      </w:pPr>
    </w:p>
    <w:p w:rsidR="00200F4A" w:rsidRDefault="00200F4A" w:rsidP="00E3773E">
      <w:pPr>
        <w:pStyle w:val="Title"/>
      </w:pPr>
    </w:p>
    <w:p w:rsidR="00200F4A" w:rsidRDefault="00200F4A" w:rsidP="00E3773E">
      <w:pPr>
        <w:pStyle w:val="Title"/>
      </w:pPr>
    </w:p>
    <w:p w:rsidR="00200F4A" w:rsidRDefault="00200F4A" w:rsidP="00E3773E">
      <w:pPr>
        <w:pStyle w:val="Title"/>
      </w:pPr>
    </w:p>
    <w:p w:rsidR="00E132D1" w:rsidRPr="003D63BB" w:rsidRDefault="00E132D1" w:rsidP="00E3773E">
      <w:pPr>
        <w:pStyle w:val="Title"/>
      </w:pPr>
      <w:bookmarkStart w:id="200" w:name="_Toc69658371"/>
      <w:r w:rsidRPr="003D63BB">
        <w:lastRenderedPageBreak/>
        <w:t>BMS 71</w:t>
      </w:r>
      <w:r w:rsidR="004200A3">
        <w:t>7</w:t>
      </w:r>
      <w:r w:rsidR="00200F4A">
        <w:t>:  Developmental &amp; Neonatal h</w:t>
      </w:r>
      <w:r w:rsidRPr="003D63BB">
        <w:t>ematology</w:t>
      </w:r>
      <w:r w:rsidR="00017015">
        <w:t xml:space="preserve"> (Optional)</w:t>
      </w:r>
      <w:bookmarkEnd w:id="200"/>
    </w:p>
    <w:p w:rsidR="003D63BB" w:rsidRDefault="00200F4A" w:rsidP="00E3773E">
      <w:pPr>
        <w:pStyle w:val="Subtitle"/>
      </w:pPr>
      <w:r>
        <w:t>(</w:t>
      </w:r>
      <w:r w:rsidR="003D63BB" w:rsidRPr="003D63BB">
        <w:t>Credit 1+1 hours</w:t>
      </w:r>
      <w:r>
        <w:t>)</w:t>
      </w:r>
    </w:p>
    <w:p w:rsidR="00200F4A" w:rsidRPr="00200F4A" w:rsidRDefault="00200F4A" w:rsidP="00200F4A">
      <w:pPr>
        <w:pStyle w:val="Heading1"/>
      </w:pPr>
      <w:bookmarkStart w:id="201" w:name="_Toc69658372"/>
      <w:r>
        <w:t>Course Objectives:</w:t>
      </w:r>
      <w:bookmarkEnd w:id="201"/>
    </w:p>
    <w:p w:rsidR="00E132D1" w:rsidRPr="003D63BB" w:rsidRDefault="00E132D1" w:rsidP="00E3773E">
      <w:pPr>
        <w:rPr>
          <w:b/>
          <w:sz w:val="28"/>
          <w:u w:val="single"/>
        </w:rPr>
      </w:pPr>
      <w:r w:rsidRPr="007F67EF">
        <w:t>Upon completion of course the students will be able to:</w:t>
      </w:r>
    </w:p>
    <w:p w:rsidR="00E132D1" w:rsidRPr="000A41BB" w:rsidRDefault="00E132D1" w:rsidP="005F1140">
      <w:pPr>
        <w:pStyle w:val="ListParagraph"/>
        <w:numPr>
          <w:ilvl w:val="0"/>
          <w:numId w:val="202"/>
        </w:numPr>
      </w:pPr>
      <w:r w:rsidRPr="000A41BB">
        <w:t>Trace haematopoiesis during embryonic, fetal, early post-natal life &amp; paediatric age groups</w:t>
      </w:r>
    </w:p>
    <w:p w:rsidR="00200F4A" w:rsidRPr="00200F4A" w:rsidRDefault="00E132D1" w:rsidP="005F1140">
      <w:pPr>
        <w:pStyle w:val="ListParagraph"/>
        <w:numPr>
          <w:ilvl w:val="0"/>
          <w:numId w:val="202"/>
        </w:numPr>
        <w:rPr>
          <w:b/>
          <w:u w:val="single"/>
        </w:rPr>
      </w:pPr>
      <w:r w:rsidRPr="000A41BB">
        <w:t xml:space="preserve">Describe and discuss disorders of the fetomaternal unit, hyper viscosity, polycythaemia, </w:t>
      </w:r>
      <w:r>
        <w:t>platelet &amp;</w:t>
      </w:r>
      <w:r w:rsidRPr="000A41BB">
        <w:t xml:space="preserve"> bleeding disorders and marrow failure.</w:t>
      </w:r>
    </w:p>
    <w:p w:rsidR="00E132D1" w:rsidRPr="00200F4A" w:rsidRDefault="00E132D1" w:rsidP="005F1140">
      <w:pPr>
        <w:pStyle w:val="ListParagraph"/>
        <w:numPr>
          <w:ilvl w:val="0"/>
          <w:numId w:val="202"/>
        </w:numPr>
        <w:rPr>
          <w:b/>
          <w:u w:val="single"/>
        </w:rPr>
      </w:pPr>
      <w:r w:rsidRPr="000A41BB">
        <w:t>Discuss, diagnosis and manage neonatal anaemia’s, immune deficiency disorders &amp; haematological malignancies in the paediatric age group.</w:t>
      </w:r>
    </w:p>
    <w:p w:rsidR="00E132D1" w:rsidRPr="003D63BB" w:rsidRDefault="00E132D1" w:rsidP="00E3773E">
      <w:pPr>
        <w:pStyle w:val="Heading1"/>
      </w:pPr>
      <w:bookmarkStart w:id="202" w:name="_Toc69658373"/>
      <w:r w:rsidRPr="003D63BB">
        <w:t>Course Contents:</w:t>
      </w:r>
      <w:bookmarkEnd w:id="202"/>
    </w:p>
    <w:p w:rsidR="00E132D1" w:rsidRPr="000A41BB" w:rsidRDefault="00E132D1" w:rsidP="00E3773E">
      <w:r w:rsidRPr="007F67EF">
        <w:t>The course contents of this subject include</w:t>
      </w:r>
      <w:r w:rsidRPr="001F200B">
        <w:t>: Embryonic, fetal and early post-natal haemopoiesis, blood parameters in paediatric population. Neonatal anaemia, Anaemia of prematurity, its Investigation Management. Haemolytic disease of newborn, Fetal blood loss and its placental causes (abruptio placenta, placenta praevia, placental laceration), Transfusion syndromes (Fetomaternal transfusion, fetofetal transfusion), Haematologic effects of maternal diseases, Maternal nutritional deficiencies, New born platelet disorders, hyper viscosity and polycythaemia, bleeding disorders, Paediatric leukaemia, Paediatric immune deficiency disorders, Bone marrow failure syndromes</w:t>
      </w:r>
      <w:r>
        <w:t>.</w:t>
      </w:r>
    </w:p>
    <w:p w:rsidR="00E132D1" w:rsidRDefault="00E132D1" w:rsidP="003F4BDA">
      <w:pPr>
        <w:pStyle w:val="Heading2"/>
      </w:pPr>
      <w:bookmarkStart w:id="203" w:name="_Toc69658374"/>
      <w:r w:rsidRPr="007F67EF">
        <w:t>Recommended Readings:</w:t>
      </w:r>
      <w:bookmarkEnd w:id="203"/>
    </w:p>
    <w:p w:rsidR="00E132D1" w:rsidRPr="000A41BB" w:rsidRDefault="00E132D1" w:rsidP="005F1140">
      <w:pPr>
        <w:pStyle w:val="ListParagraph"/>
        <w:numPr>
          <w:ilvl w:val="0"/>
          <w:numId w:val="203"/>
        </w:numPr>
      </w:pPr>
      <w:r w:rsidRPr="000A41BB">
        <w:t>Post-graduate haematology, Wiley Blackwell, 7</w:t>
      </w:r>
      <w:r w:rsidRPr="00200F4A">
        <w:rPr>
          <w:vertAlign w:val="superscript"/>
        </w:rPr>
        <w:t>th</w:t>
      </w:r>
      <w:r w:rsidRPr="000A41BB">
        <w:t xml:space="preserve"> edition (2016)</w:t>
      </w:r>
    </w:p>
    <w:p w:rsidR="00E132D1" w:rsidRPr="000A41BB" w:rsidRDefault="00E132D1" w:rsidP="005F1140">
      <w:pPr>
        <w:pStyle w:val="ListParagraph"/>
        <w:numPr>
          <w:ilvl w:val="0"/>
          <w:numId w:val="203"/>
        </w:numPr>
      </w:pPr>
      <w:r w:rsidRPr="000A41BB">
        <w:t>Neonatal Haematology, 2nd edition, Cambridge (2005)</w:t>
      </w:r>
    </w:p>
    <w:p w:rsidR="00E132D1" w:rsidRPr="000A41BB" w:rsidRDefault="00E132D1" w:rsidP="005F1140">
      <w:pPr>
        <w:pStyle w:val="ListParagraph"/>
        <w:numPr>
          <w:ilvl w:val="0"/>
          <w:numId w:val="203"/>
        </w:numPr>
      </w:pPr>
      <w:r w:rsidRPr="000A41BB">
        <w:t>William’s Haematology, 9</w:t>
      </w:r>
      <w:r w:rsidRPr="00200F4A">
        <w:rPr>
          <w:vertAlign w:val="superscript"/>
        </w:rPr>
        <w:t>th</w:t>
      </w:r>
      <w:r w:rsidRPr="000A41BB">
        <w:t xml:space="preserve"> edition, McGraw Hill (2016)</w:t>
      </w:r>
    </w:p>
    <w:p w:rsidR="00E132D1" w:rsidRPr="00C06D95" w:rsidRDefault="00E132D1" w:rsidP="00200F4A">
      <w:pPr>
        <w:pStyle w:val="Heading3"/>
      </w:pPr>
      <w:r w:rsidRPr="007F67EF">
        <w:t>Journals:</w:t>
      </w:r>
    </w:p>
    <w:p w:rsidR="00E132D1" w:rsidRPr="000A41BB" w:rsidRDefault="00E132D1" w:rsidP="005F1140">
      <w:pPr>
        <w:pStyle w:val="ListParagraph"/>
        <w:numPr>
          <w:ilvl w:val="0"/>
          <w:numId w:val="204"/>
        </w:numPr>
      </w:pPr>
      <w:r w:rsidRPr="00200F4A">
        <w:rPr>
          <w:rFonts w:ascii="Times New Roman" w:hAnsi="Times New Roman"/>
        </w:rPr>
        <w:t>1</w:t>
      </w:r>
      <w:r w:rsidRPr="000A41BB">
        <w:t>.Blood</w:t>
      </w:r>
    </w:p>
    <w:p w:rsidR="00E132D1" w:rsidRPr="000A41BB" w:rsidRDefault="00E132D1" w:rsidP="005F1140">
      <w:pPr>
        <w:pStyle w:val="ListParagraph"/>
        <w:numPr>
          <w:ilvl w:val="0"/>
          <w:numId w:val="204"/>
        </w:numPr>
      </w:pPr>
      <w:r w:rsidRPr="000A41BB">
        <w:t>2.Haematologica</w:t>
      </w:r>
    </w:p>
    <w:p w:rsidR="00E132D1" w:rsidRPr="000A41BB" w:rsidRDefault="00E132D1" w:rsidP="005F1140">
      <w:pPr>
        <w:pStyle w:val="ListParagraph"/>
        <w:numPr>
          <w:ilvl w:val="0"/>
          <w:numId w:val="204"/>
        </w:numPr>
      </w:pPr>
      <w:r w:rsidRPr="000A41BB">
        <w:t>3.Leukaemia</w:t>
      </w:r>
    </w:p>
    <w:p w:rsidR="00E132D1" w:rsidRPr="00C06D95" w:rsidRDefault="00E132D1" w:rsidP="005F1140">
      <w:pPr>
        <w:pStyle w:val="ListParagraph"/>
        <w:numPr>
          <w:ilvl w:val="0"/>
          <w:numId w:val="204"/>
        </w:numPr>
      </w:pPr>
      <w:r w:rsidRPr="000A41BB">
        <w:t>4.British Journal of Haematology</w:t>
      </w:r>
    </w:p>
    <w:p w:rsidR="00E132D1" w:rsidRPr="000A41BB" w:rsidRDefault="00E132D1" w:rsidP="00E3773E"/>
    <w:p w:rsidR="00E132D1" w:rsidRDefault="00E132D1" w:rsidP="00E3773E"/>
    <w:p w:rsidR="00200F4A" w:rsidRDefault="00200F4A" w:rsidP="00E3773E"/>
    <w:p w:rsidR="00200F4A" w:rsidRPr="000A41BB" w:rsidRDefault="00200F4A" w:rsidP="00E3773E"/>
    <w:p w:rsidR="00E132D1" w:rsidRDefault="00E132D1" w:rsidP="00E3773E"/>
    <w:p w:rsidR="00E132D1" w:rsidRDefault="00E132D1" w:rsidP="00E3773E"/>
    <w:p w:rsidR="00E132D1" w:rsidRDefault="00E132D1" w:rsidP="00E3773E"/>
    <w:p w:rsidR="00E132D1" w:rsidRDefault="00E132D1" w:rsidP="00E3773E"/>
    <w:p w:rsidR="00200F4A" w:rsidRPr="004A1240" w:rsidRDefault="003D63BB" w:rsidP="004A1240">
      <w:pPr>
        <w:pStyle w:val="Title"/>
      </w:pPr>
      <w:bookmarkStart w:id="204" w:name="_Toc69658375"/>
      <w:r w:rsidRPr="004A1240">
        <w:lastRenderedPageBreak/>
        <w:t>BMS:</w:t>
      </w:r>
      <w:r w:rsidR="004200A3">
        <w:t xml:space="preserve"> 718</w:t>
      </w:r>
      <w:r w:rsidR="00E132D1" w:rsidRPr="004A1240">
        <w:t xml:space="preserve">Immunity </w:t>
      </w:r>
      <w:r w:rsidR="00017015">
        <w:t>(Optional)</w:t>
      </w:r>
      <w:bookmarkEnd w:id="204"/>
    </w:p>
    <w:p w:rsidR="00E132D1" w:rsidRPr="00E92D1C" w:rsidRDefault="00200F4A" w:rsidP="004A1240">
      <w:pPr>
        <w:pStyle w:val="Subtitle"/>
        <w:rPr>
          <w:rFonts w:ascii="Arial Narrow" w:hAnsi="Arial Narrow"/>
          <w:b/>
          <w:sz w:val="28"/>
          <w:u w:val="single"/>
        </w:rPr>
      </w:pPr>
      <w:r>
        <w:t>(</w:t>
      </w:r>
      <w:r w:rsidR="00E132D1" w:rsidRPr="004A1240">
        <w:t xml:space="preserve">1+1 Credit </w:t>
      </w:r>
      <w:r w:rsidRPr="004A1240">
        <w:t>Hrs)</w:t>
      </w:r>
    </w:p>
    <w:p w:rsidR="00E132D1" w:rsidRPr="00C06D95" w:rsidRDefault="00E132D1" w:rsidP="00E3773E">
      <w:pPr>
        <w:pStyle w:val="Heading1"/>
        <w:rPr>
          <w:rFonts w:ascii="Arial Narrow" w:hAnsi="Arial Narrow"/>
        </w:rPr>
      </w:pPr>
      <w:bookmarkStart w:id="205" w:name="_Toc69658376"/>
      <w:r w:rsidRPr="003D63BB">
        <w:t>Course Objectives:</w:t>
      </w:r>
      <w:bookmarkEnd w:id="205"/>
    </w:p>
    <w:p w:rsidR="00E132D1" w:rsidRPr="00E92D1C" w:rsidRDefault="00E132D1" w:rsidP="00E3773E">
      <w:r w:rsidRPr="00E92D1C">
        <w:t xml:space="preserve">Upon completion of course the students will be able to Comprehend :  </w:t>
      </w:r>
    </w:p>
    <w:p w:rsidR="00E132D1" w:rsidRPr="00E92D1C" w:rsidRDefault="00E132D1" w:rsidP="005F1140">
      <w:pPr>
        <w:pStyle w:val="ListParagraph"/>
        <w:numPr>
          <w:ilvl w:val="0"/>
          <w:numId w:val="205"/>
        </w:numPr>
      </w:pPr>
      <w:r w:rsidRPr="00E92D1C">
        <w:t xml:space="preserve">The basic understanding immune system and role of blood proteins in body immunity </w:t>
      </w:r>
    </w:p>
    <w:p w:rsidR="00E132D1" w:rsidRPr="00E92D1C" w:rsidRDefault="00E132D1" w:rsidP="005F1140">
      <w:pPr>
        <w:pStyle w:val="ListParagraph"/>
        <w:numPr>
          <w:ilvl w:val="0"/>
          <w:numId w:val="205"/>
        </w:numPr>
      </w:pPr>
      <w:r w:rsidRPr="00E92D1C">
        <w:t>The cellular and molecular biology of the immune system.</w:t>
      </w:r>
    </w:p>
    <w:p w:rsidR="00E132D1" w:rsidRPr="00E92D1C" w:rsidRDefault="00E132D1" w:rsidP="005F1140">
      <w:pPr>
        <w:pStyle w:val="ListParagraph"/>
        <w:numPr>
          <w:ilvl w:val="0"/>
          <w:numId w:val="205"/>
        </w:numPr>
      </w:pPr>
      <w:r w:rsidRPr="00E92D1C">
        <w:t>The immune responses to microbial pathogens and other antigenic stimuli</w:t>
      </w:r>
    </w:p>
    <w:p w:rsidR="00E132D1" w:rsidRPr="003D63BB" w:rsidRDefault="00E132D1" w:rsidP="004A1240">
      <w:pPr>
        <w:pStyle w:val="Heading1"/>
      </w:pPr>
      <w:bookmarkStart w:id="206" w:name="_Toc69658377"/>
      <w:r w:rsidRPr="003D63BB">
        <w:t>Course Contents</w:t>
      </w:r>
      <w:bookmarkEnd w:id="206"/>
    </w:p>
    <w:p w:rsidR="00E132D1" w:rsidRPr="00E92D1C" w:rsidRDefault="00E132D1" w:rsidP="00E3773E">
      <w:r w:rsidRPr="00E92D1C">
        <w:t>The course will include differentiation and activation of leukocytes; functions of leukocyte subsets; cell biology of antigen processing and presentation; molecular recognition of antigen; molecular and cellular bases of inflammation; signal transduction in immune cells; characteristics and functions of cytokines; mechanisms of immunoregulation; cellular communication and leukocyte traffic through tissues; production and use of monoclonal antibodies; local immunity at mucosal surfaces; immunity to infectious agents</w:t>
      </w:r>
    </w:p>
    <w:p w:rsidR="00E132D1" w:rsidRPr="00E92D1C" w:rsidRDefault="00E132D1" w:rsidP="003F4BDA">
      <w:pPr>
        <w:pStyle w:val="Heading2"/>
      </w:pPr>
      <w:bookmarkStart w:id="207" w:name="_Toc69658378"/>
      <w:r w:rsidRPr="00E92D1C">
        <w:t>Recommended Readings:</w:t>
      </w:r>
      <w:bookmarkEnd w:id="207"/>
    </w:p>
    <w:p w:rsidR="00E132D1" w:rsidRPr="00E92D1C" w:rsidRDefault="00E132D1" w:rsidP="005F1140">
      <w:pPr>
        <w:pStyle w:val="ListParagraph"/>
        <w:numPr>
          <w:ilvl w:val="0"/>
          <w:numId w:val="206"/>
        </w:numPr>
      </w:pPr>
      <w:r w:rsidRPr="00E92D1C">
        <w:t xml:space="preserve">William’s Haematology Last Ed. </w:t>
      </w:r>
    </w:p>
    <w:p w:rsidR="00E132D1" w:rsidRPr="00E92D1C" w:rsidRDefault="00E132D1" w:rsidP="005F1140">
      <w:pPr>
        <w:pStyle w:val="ListParagraph"/>
        <w:numPr>
          <w:ilvl w:val="0"/>
          <w:numId w:val="206"/>
        </w:numPr>
      </w:pPr>
      <w:r w:rsidRPr="00E92D1C">
        <w:t xml:space="preserve">Wintrobe’s Clinical Haematology Last Ed. </w:t>
      </w:r>
    </w:p>
    <w:p w:rsidR="00E132D1" w:rsidRPr="00E92D1C" w:rsidRDefault="00E132D1" w:rsidP="005F1140">
      <w:pPr>
        <w:pStyle w:val="ListParagraph"/>
        <w:numPr>
          <w:ilvl w:val="0"/>
          <w:numId w:val="206"/>
        </w:numPr>
      </w:pPr>
      <w:r w:rsidRPr="00E92D1C">
        <w:t xml:space="preserve">Postgraduate Haematology Last Ed. by AV Hoffbrand </w:t>
      </w:r>
    </w:p>
    <w:p w:rsidR="00E132D1" w:rsidRPr="00E92D1C" w:rsidRDefault="00E132D1" w:rsidP="005F1140">
      <w:pPr>
        <w:pStyle w:val="ListParagraph"/>
        <w:numPr>
          <w:ilvl w:val="0"/>
          <w:numId w:val="206"/>
        </w:numPr>
      </w:pPr>
      <w:r w:rsidRPr="00E92D1C">
        <w:t xml:space="preserve">Practical Haematology by Decie Last Ed.  </w:t>
      </w:r>
    </w:p>
    <w:p w:rsidR="00E132D1" w:rsidRPr="00E92D1C" w:rsidRDefault="00E132D1" w:rsidP="005F1140">
      <w:pPr>
        <w:pStyle w:val="ListParagraph"/>
        <w:numPr>
          <w:ilvl w:val="0"/>
          <w:numId w:val="206"/>
        </w:numPr>
      </w:pPr>
      <w:r w:rsidRPr="00E92D1C">
        <w:t xml:space="preserve">Colour atlas of Haematology Last Ed. </w:t>
      </w:r>
    </w:p>
    <w:p w:rsidR="00E132D1" w:rsidRPr="00C06D95" w:rsidRDefault="00E132D1" w:rsidP="004E5346">
      <w:pPr>
        <w:pStyle w:val="Heading3"/>
      </w:pPr>
      <w:r w:rsidRPr="00E92D1C">
        <w:t xml:space="preserve">Journals: </w:t>
      </w:r>
    </w:p>
    <w:p w:rsidR="00E132D1" w:rsidRPr="00E92D1C" w:rsidRDefault="00E132D1" w:rsidP="005F1140">
      <w:pPr>
        <w:pStyle w:val="ListParagraph"/>
        <w:numPr>
          <w:ilvl w:val="0"/>
          <w:numId w:val="207"/>
        </w:numPr>
      </w:pPr>
      <w:r w:rsidRPr="00E92D1C">
        <w:t xml:space="preserve">Blood Reviews </w:t>
      </w:r>
    </w:p>
    <w:p w:rsidR="00E132D1" w:rsidRPr="00E92D1C" w:rsidRDefault="00E132D1" w:rsidP="005F1140">
      <w:pPr>
        <w:pStyle w:val="ListParagraph"/>
        <w:numPr>
          <w:ilvl w:val="0"/>
          <w:numId w:val="207"/>
        </w:numPr>
      </w:pPr>
      <w:r w:rsidRPr="00E92D1C">
        <w:t xml:space="preserve">Leukemia Research </w:t>
      </w:r>
    </w:p>
    <w:p w:rsidR="00E132D1" w:rsidRPr="00E92D1C" w:rsidRDefault="00E132D1" w:rsidP="005F1140">
      <w:pPr>
        <w:pStyle w:val="ListParagraph"/>
        <w:numPr>
          <w:ilvl w:val="0"/>
          <w:numId w:val="207"/>
        </w:numPr>
      </w:pPr>
      <w:r w:rsidRPr="00E92D1C">
        <w:t xml:space="preserve">The Journal of Physiology </w:t>
      </w:r>
    </w:p>
    <w:p w:rsidR="00E132D1" w:rsidRPr="00E92D1C" w:rsidRDefault="00E132D1" w:rsidP="005F1140">
      <w:pPr>
        <w:pStyle w:val="ListParagraph"/>
        <w:numPr>
          <w:ilvl w:val="0"/>
          <w:numId w:val="207"/>
        </w:numPr>
      </w:pPr>
      <w:r w:rsidRPr="00E92D1C">
        <w:t xml:space="preserve">Nature Reviews Immunology </w:t>
      </w:r>
    </w:p>
    <w:p w:rsidR="00E132D1" w:rsidRPr="00E92D1C" w:rsidRDefault="00E132D1" w:rsidP="005F1140">
      <w:pPr>
        <w:pStyle w:val="ListParagraph"/>
        <w:numPr>
          <w:ilvl w:val="0"/>
          <w:numId w:val="207"/>
        </w:numPr>
      </w:pPr>
      <w:r w:rsidRPr="00E92D1C">
        <w:t xml:space="preserve">Journal of Cellular Physiology </w:t>
      </w:r>
    </w:p>
    <w:p w:rsidR="00E132D1" w:rsidRPr="00E92D1C" w:rsidRDefault="00E132D1" w:rsidP="005F1140">
      <w:pPr>
        <w:pStyle w:val="ListParagraph"/>
        <w:numPr>
          <w:ilvl w:val="0"/>
          <w:numId w:val="207"/>
        </w:numPr>
      </w:pPr>
      <w:r w:rsidRPr="00E92D1C">
        <w:t xml:space="preserve">Blood Cells, Molecules and Diseases </w:t>
      </w:r>
    </w:p>
    <w:p w:rsidR="00E132D1" w:rsidRPr="00E92D1C" w:rsidRDefault="00E132D1" w:rsidP="005F1140">
      <w:pPr>
        <w:pStyle w:val="ListParagraph"/>
        <w:numPr>
          <w:ilvl w:val="0"/>
          <w:numId w:val="207"/>
        </w:numPr>
      </w:pPr>
      <w:r w:rsidRPr="00E92D1C">
        <w:t xml:space="preserve">Clinical and Experimental Immunology </w:t>
      </w:r>
    </w:p>
    <w:p w:rsidR="00E132D1" w:rsidRPr="00E92D1C" w:rsidRDefault="00E132D1" w:rsidP="005F1140">
      <w:pPr>
        <w:pStyle w:val="ListParagraph"/>
        <w:numPr>
          <w:ilvl w:val="0"/>
          <w:numId w:val="207"/>
        </w:numPr>
      </w:pPr>
      <w:r w:rsidRPr="00E92D1C">
        <w:t xml:space="preserve">European Journal of Applied Physiology </w:t>
      </w:r>
    </w:p>
    <w:p w:rsidR="00E132D1" w:rsidRDefault="00E132D1" w:rsidP="00E3773E">
      <w:pPr>
        <w:pStyle w:val="Title"/>
        <w:sectPr w:rsidR="00E132D1" w:rsidSect="007975EE">
          <w:pgSz w:w="11900" w:h="16840"/>
          <w:pgMar w:top="1440" w:right="1800" w:bottom="1440" w:left="1800" w:header="567" w:footer="567" w:gutter="0"/>
          <w:cols w:space="708"/>
          <w:titlePg/>
          <w:docGrid w:linePitch="360"/>
        </w:sectPr>
      </w:pPr>
    </w:p>
    <w:p w:rsidR="00B93916" w:rsidRDefault="00B93916" w:rsidP="00B93916">
      <w:pPr>
        <w:pStyle w:val="Title"/>
        <w:outlineLvl w:val="0"/>
      </w:pPr>
      <w:bookmarkStart w:id="208" w:name="_Toc507764393"/>
      <w:bookmarkStart w:id="209" w:name="_Toc69658379"/>
      <w:r>
        <w:lastRenderedPageBreak/>
        <w:t>MPhil Histopathology Courses</w:t>
      </w:r>
      <w:bookmarkEnd w:id="208"/>
      <w:bookmarkEnd w:id="209"/>
    </w:p>
    <w:p w:rsidR="00B93916" w:rsidRDefault="00D156B0" w:rsidP="00B93916">
      <w:pPr>
        <w:pStyle w:val="Default"/>
        <w:tabs>
          <w:tab w:val="left" w:pos="0"/>
        </w:tabs>
        <w:spacing w:line="360" w:lineRule="auto"/>
        <w:rPr>
          <w:rFonts w:ascii="Times New Roman" w:hAnsi="Times New Roman" w:cs="Times New Roman"/>
          <w:b/>
          <w:bCs/>
        </w:rPr>
      </w:pPr>
      <w:r>
        <w:rPr>
          <w:noProof/>
          <w:lang w:val="en-US"/>
        </w:rPr>
        <w:pict>
          <v:rect id="Rectangle 195" o:spid="_x0000_s1124" style="position:absolute;margin-left:-38.7pt;margin-top:.4pt;width:450pt;height:563.35pt;z-index:2518978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" fillcolor="#fde9d9 [665]" strokecolor="#974706 [1609]">
            <v:fill opacity="6682f"/>
            <v:shadow on="t" color="black" opacity="22937f" origin=",.5" offset="0,.63889mm"/>
            <v:path arrowok="t"/>
          </v:rect>
        </w:pict>
      </w:r>
    </w:p>
    <w:p w:rsidR="00B93916" w:rsidRPr="0027232A" w:rsidRDefault="00B93916" w:rsidP="00B93916">
      <w:pPr>
        <w:jc w:val="center"/>
        <w:outlineLvl w:val="0"/>
        <w:rPr>
          <w:b/>
          <w:u w:val="single"/>
        </w:rPr>
      </w:pPr>
      <w:r w:rsidRPr="0027232A">
        <w:rPr>
          <w:b/>
          <w:u w:val="single"/>
        </w:rPr>
        <w:t>First Semester (Spring, 12 CREDITS)</w:t>
      </w:r>
    </w:p>
    <w:p w:rsidR="00B93916" w:rsidRPr="0027232A" w:rsidRDefault="00B93916" w:rsidP="00B93916">
      <w:pPr>
        <w:spacing w:after="0"/>
        <w:jc w:val="center"/>
        <w:rPr>
          <w:b/>
          <w:u w:val="single"/>
        </w:rPr>
      </w:pPr>
      <w:r w:rsidRPr="0027232A">
        <w:rPr>
          <w:b/>
          <w:u w:val="single"/>
        </w:rPr>
        <w:t>COMPULSORY COURSES</w:t>
      </w:r>
    </w:p>
    <w:p w:rsidR="00B93916" w:rsidRPr="008F0568" w:rsidRDefault="00B93916" w:rsidP="00B93916">
      <w:pPr>
        <w:spacing w:after="0"/>
      </w:pPr>
      <w:r w:rsidRPr="008F0568">
        <w:t>BMS 7</w:t>
      </w:r>
      <w:r>
        <w:t xml:space="preserve">01: </w:t>
      </w:r>
      <w:r>
        <w:tab/>
        <w:t>Molecular Cell Biology</w:t>
      </w:r>
      <w:r>
        <w:tab/>
      </w:r>
      <w:r>
        <w:tab/>
      </w:r>
      <w:r>
        <w:tab/>
      </w:r>
      <w:r>
        <w:tab/>
      </w:r>
      <w:r w:rsidRPr="008F0568">
        <w:t>1+1</w:t>
      </w:r>
      <w:r>
        <w:t>Credit Hours</w:t>
      </w:r>
    </w:p>
    <w:p w:rsidR="00B93916" w:rsidRPr="008F0568" w:rsidRDefault="00B93916" w:rsidP="00B93916">
      <w:pPr>
        <w:spacing w:after="0"/>
      </w:pPr>
      <w:r w:rsidRPr="008F0568">
        <w:t>BMS 702:</w:t>
      </w:r>
      <w:r w:rsidRPr="008F0568">
        <w:tab/>
        <w:t>Applied Biostatistics</w:t>
      </w:r>
      <w:r>
        <w:tab/>
      </w:r>
      <w:r>
        <w:tab/>
      </w:r>
      <w:r>
        <w:tab/>
      </w:r>
      <w:r>
        <w:tab/>
      </w:r>
      <w:r>
        <w:tab/>
      </w:r>
      <w:r w:rsidRPr="008F0568">
        <w:t>1+1</w:t>
      </w:r>
      <w:r>
        <w:t>Credit Hours</w:t>
      </w:r>
    </w:p>
    <w:p w:rsidR="00B93916" w:rsidRPr="008F0568" w:rsidRDefault="00B93916" w:rsidP="00B93916">
      <w:pPr>
        <w:spacing w:after="0"/>
      </w:pPr>
      <w:r w:rsidRPr="008F0568">
        <w:t xml:space="preserve">BMS 703: </w:t>
      </w:r>
      <w:r w:rsidRPr="008F0568">
        <w:tab/>
        <w:t>Communication Skills &amp; Academic Writing</w:t>
      </w:r>
      <w:r w:rsidRPr="008F0568">
        <w:tab/>
      </w:r>
      <w:r w:rsidRPr="008F0568">
        <w:tab/>
        <w:t>1+1</w:t>
      </w:r>
      <w:r>
        <w:t>Credit Hours</w:t>
      </w:r>
    </w:p>
    <w:p w:rsidR="00DF09E3" w:rsidRDefault="00DF09E3" w:rsidP="00DF09E3">
      <w:pPr>
        <w:spacing w:after="0"/>
        <w:ind w:left="360" w:hanging="360"/>
      </w:pPr>
      <w:r w:rsidRPr="00821EA8">
        <w:t>BMS 70</w:t>
      </w:r>
      <w:r>
        <w:t>4:</w:t>
      </w:r>
      <w:r>
        <w:tab/>
        <w:t>Bio safety &amp; research ethics</w:t>
      </w:r>
      <w:r w:rsidRPr="00821EA8">
        <w:tab/>
      </w:r>
      <w:r w:rsidRPr="00821EA8">
        <w:tab/>
      </w:r>
      <w:r w:rsidRPr="00821EA8">
        <w:tab/>
      </w:r>
      <w:r w:rsidRPr="00821EA8">
        <w:tab/>
        <w:t>1+</w:t>
      </w:r>
      <w:r>
        <w:t>0</w:t>
      </w:r>
      <w:r w:rsidRPr="00821EA8">
        <w:t xml:space="preserve"> Credit Hr</w:t>
      </w:r>
    </w:p>
    <w:p w:rsidR="00DF09E3" w:rsidRDefault="00DF09E3" w:rsidP="00DF09E3">
      <w:pPr>
        <w:ind w:left="360" w:hanging="360"/>
      </w:pPr>
      <w:r>
        <w:t>BMS 765:</w:t>
      </w:r>
      <w:r>
        <w:tab/>
        <w:t xml:space="preserve"> One Health</w:t>
      </w:r>
      <w:r>
        <w:tab/>
      </w:r>
      <w:r>
        <w:tab/>
      </w:r>
      <w:r>
        <w:tab/>
      </w:r>
      <w:r>
        <w:tab/>
      </w:r>
      <w:r>
        <w:tab/>
      </w:r>
      <w:r>
        <w:tab/>
        <w:t>1+0 Credit Hr</w:t>
      </w:r>
    </w:p>
    <w:p w:rsidR="00B93916" w:rsidRPr="008F0568" w:rsidRDefault="00D156B0" w:rsidP="00B93916">
      <w:pPr>
        <w:spacing w:after="0"/>
      </w:pPr>
      <w:r>
        <w:rPr>
          <w:noProof/>
        </w:rPr>
        <w:pict>
          <v:line id="_x0000_s1123" style="position:absolute;z-index:251883520;visibility:visible;mso-wrap-distance-top:-3e-5mm;mso-wrap-distance-bottom:-3e-5mm" from="-8.95pt,7.65pt" to="405.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" strokecolor="black [3213]" strokeweight="2pt">
            <v:shadow on="t" color="black" opacity="24903f" origin=",.5" offset="0,.55556mm"/>
          </v:line>
        </w:pict>
      </w:r>
    </w:p>
    <w:p w:rsidR="00B93916" w:rsidRPr="008F0568" w:rsidRDefault="00B93916" w:rsidP="00B93916">
      <w:pPr>
        <w:spacing w:after="0"/>
      </w:pPr>
      <w:r>
        <w:t>Number of Credit Hours</w:t>
      </w:r>
      <w:r>
        <w:tab/>
      </w:r>
      <w:r>
        <w:tab/>
      </w:r>
      <w:r>
        <w:tab/>
      </w:r>
      <w:r>
        <w:tab/>
      </w:r>
      <w:r>
        <w:tab/>
      </w:r>
      <w:r>
        <w:tab/>
        <w:t>8 Credit Hours</w:t>
      </w:r>
    </w:p>
    <w:p w:rsidR="00B93916" w:rsidRPr="0027232A" w:rsidRDefault="00B93916" w:rsidP="00B93916">
      <w:pPr>
        <w:spacing w:after="0"/>
        <w:jc w:val="center"/>
        <w:outlineLvl w:val="0"/>
        <w:rPr>
          <w:b/>
          <w:u w:val="single"/>
        </w:rPr>
      </w:pPr>
      <w:r w:rsidRPr="0027232A">
        <w:rPr>
          <w:b/>
          <w:u w:val="single"/>
        </w:rPr>
        <w:t>SPECIALTY COURSES</w:t>
      </w:r>
    </w:p>
    <w:p w:rsidR="00B93916" w:rsidRPr="00560EC4" w:rsidRDefault="00B93916" w:rsidP="00B93916">
      <w:pPr>
        <w:spacing w:after="0"/>
        <w:rPr>
          <w:bCs/>
        </w:rPr>
      </w:pPr>
      <w:r>
        <w:rPr>
          <w:bCs/>
        </w:rPr>
        <w:t>HIS: 707</w:t>
      </w:r>
      <w:r w:rsidRPr="00560EC4">
        <w:rPr>
          <w:bCs/>
        </w:rPr>
        <w:t xml:space="preserve"> General </w:t>
      </w:r>
      <w:r>
        <w:rPr>
          <w:bCs/>
        </w:rPr>
        <w:t>Pathology</w:t>
      </w:r>
      <w:r>
        <w:rPr>
          <w:bCs/>
        </w:rPr>
        <w:tab/>
        <w:t>2+0</w:t>
      </w:r>
      <w:r w:rsidRPr="00560EC4">
        <w:rPr>
          <w:bCs/>
        </w:rPr>
        <w:t xml:space="preserve"> Credit Hrs                           </w:t>
      </w:r>
    </w:p>
    <w:p w:rsidR="00B93916" w:rsidRPr="00560EC4" w:rsidRDefault="00B93916" w:rsidP="00B93916">
      <w:pPr>
        <w:spacing w:after="0"/>
        <w:rPr>
          <w:bCs/>
          <w:lang w:val="en-GB"/>
        </w:rPr>
      </w:pPr>
      <w:r>
        <w:rPr>
          <w:bCs/>
          <w:lang w:val="en-GB"/>
        </w:rPr>
        <w:t xml:space="preserve">HIS: 712 Head and Neck </w:t>
      </w:r>
      <w:r w:rsidR="005B1209">
        <w:rPr>
          <w:bCs/>
          <w:lang w:val="en-GB"/>
        </w:rPr>
        <w:t>Pathology &amp;cytology</w:t>
      </w:r>
      <w:r>
        <w:rPr>
          <w:bCs/>
          <w:lang w:val="en-GB"/>
        </w:rPr>
        <w:t xml:space="preserve">                               1+1 Credit Hrs</w:t>
      </w:r>
    </w:p>
    <w:p w:rsidR="00B93916" w:rsidRPr="008F0568" w:rsidRDefault="00D156B0" w:rsidP="00B93916">
      <w:pPr>
        <w:spacing w:after="0"/>
      </w:pPr>
      <w:r>
        <w:rPr>
          <w:noProof/>
        </w:rPr>
        <w:pict>
          <v:line id="_x0000_s1122" style="position:absolute;z-index:251884544;visibility:visible;mso-wrap-distance-top:-3e-5mm;mso-wrap-distance-bottom:-3e-5mm" from="-8.95pt,6.75pt" to="405.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" strokecolor="black [3213]" strokeweight="2pt">
            <v:shadow on="t" color="black" opacity="24903f" origin=",.5" offset="0,.55556mm"/>
          </v:line>
        </w:pict>
      </w:r>
    </w:p>
    <w:p w:rsidR="00B93916" w:rsidRDefault="00B93916" w:rsidP="00B93916">
      <w:pPr>
        <w:spacing w:after="0"/>
      </w:pPr>
      <w:r>
        <w:t xml:space="preserve">Number of credit hours </w:t>
      </w:r>
      <w:r>
        <w:tab/>
      </w:r>
      <w:r>
        <w:tab/>
      </w:r>
      <w:r>
        <w:tab/>
      </w:r>
      <w:r>
        <w:tab/>
      </w:r>
      <w:r>
        <w:tab/>
      </w:r>
      <w:r>
        <w:tab/>
        <w:t>4 credit hours</w:t>
      </w:r>
    </w:p>
    <w:p w:rsidR="00B93916" w:rsidRDefault="00D156B0" w:rsidP="00B93916">
      <w:pPr>
        <w:spacing w:after="0"/>
      </w:pPr>
      <w:r>
        <w:rPr>
          <w:noProof/>
        </w:rPr>
        <w:pict>
          <v:line id="_x0000_s1121" style="position:absolute;z-index:251885568;visibility:visible;mso-wrap-distance-top:-3e-5mm;mso-wrap-distance-bottom:-3e-5mm" from="-8.95pt,8.2pt" to="40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" strokecolor="black [3213]" strokeweight="2pt">
            <v:shadow on="t" color="black" opacity="24903f" origin=",.5" offset="0,.55556mm"/>
          </v:line>
        </w:pict>
      </w:r>
    </w:p>
    <w:p w:rsidR="00B93916" w:rsidRDefault="00B93916" w:rsidP="00B93916">
      <w:pPr>
        <w:spacing w:after="0"/>
      </w:pPr>
      <w:r>
        <w:t>Total Number of credit hours</w:t>
      </w:r>
      <w:r>
        <w:tab/>
      </w:r>
      <w:r>
        <w:tab/>
      </w:r>
      <w:r>
        <w:tab/>
      </w:r>
      <w:r>
        <w:tab/>
      </w:r>
      <w:r>
        <w:tab/>
      </w:r>
      <w:r>
        <w:tab/>
        <w:t>12 Credit hours</w:t>
      </w:r>
    </w:p>
    <w:p w:rsidR="00B93916" w:rsidRDefault="00B93916" w:rsidP="00B93916">
      <w:pPr>
        <w:jc w:val="center"/>
        <w:rPr>
          <w:b/>
          <w:u w:val="single"/>
        </w:rPr>
      </w:pPr>
    </w:p>
    <w:p w:rsidR="00B93916" w:rsidRPr="0027232A" w:rsidRDefault="00B93916" w:rsidP="00B93916">
      <w:pPr>
        <w:jc w:val="center"/>
        <w:outlineLvl w:val="0"/>
        <w:rPr>
          <w:b/>
          <w:u w:val="single"/>
        </w:rPr>
      </w:pPr>
      <w:r w:rsidRPr="0027232A">
        <w:rPr>
          <w:b/>
          <w:u w:val="single"/>
        </w:rPr>
        <w:t>Second Semester (Fall, Credits 8 plus 4)</w:t>
      </w:r>
    </w:p>
    <w:p w:rsidR="00B93916" w:rsidRDefault="00B93916" w:rsidP="00B93916">
      <w:pPr>
        <w:spacing w:after="0"/>
        <w:rPr>
          <w:bCs/>
          <w:lang w:val="en-GB"/>
        </w:rPr>
      </w:pPr>
      <w:r>
        <w:rPr>
          <w:bCs/>
          <w:lang w:val="en-GB"/>
        </w:rPr>
        <w:t>HIS</w:t>
      </w:r>
      <w:r w:rsidRPr="00560EC4">
        <w:rPr>
          <w:bCs/>
          <w:lang w:val="en-GB"/>
        </w:rPr>
        <w:t xml:space="preserve">: </w:t>
      </w:r>
      <w:r>
        <w:rPr>
          <w:bCs/>
          <w:lang w:val="en-GB"/>
        </w:rPr>
        <w:t xml:space="preserve">708 Respiratory and Cardiovascular </w:t>
      </w:r>
      <w:r w:rsidR="00CC7F5F">
        <w:rPr>
          <w:bCs/>
          <w:lang w:val="en-GB"/>
        </w:rPr>
        <w:t>pathology</w:t>
      </w:r>
      <w:r>
        <w:rPr>
          <w:bCs/>
          <w:lang w:val="en-GB"/>
        </w:rPr>
        <w:tab/>
      </w:r>
      <w:r>
        <w:rPr>
          <w:bCs/>
          <w:lang w:val="en-GB"/>
        </w:rPr>
        <w:tab/>
        <w:t xml:space="preserve">1+1 </w:t>
      </w:r>
      <w:r w:rsidRPr="00560EC4">
        <w:rPr>
          <w:bCs/>
          <w:lang w:val="en-GB"/>
        </w:rPr>
        <w:t>Credit Hrs</w:t>
      </w:r>
    </w:p>
    <w:p w:rsidR="00B93916" w:rsidRPr="00560EC4" w:rsidRDefault="00B93916" w:rsidP="00B93916">
      <w:pPr>
        <w:spacing w:after="0"/>
        <w:rPr>
          <w:bCs/>
          <w:lang w:val="en-GB"/>
        </w:rPr>
      </w:pPr>
      <w:r>
        <w:rPr>
          <w:bCs/>
          <w:lang w:val="en-GB"/>
        </w:rPr>
        <w:t>HIS: 709GIT</w:t>
      </w:r>
      <w:r w:rsidR="005B1209">
        <w:rPr>
          <w:bCs/>
          <w:lang w:val="en-GB"/>
        </w:rPr>
        <w:t>&amp; hepatopancreatico-biliary pathology</w:t>
      </w:r>
      <w:r>
        <w:rPr>
          <w:bCs/>
          <w:lang w:val="en-GB"/>
        </w:rPr>
        <w:tab/>
        <w:t>1</w:t>
      </w:r>
      <w:r w:rsidRPr="00560EC4">
        <w:rPr>
          <w:bCs/>
          <w:lang w:val="en-GB"/>
        </w:rPr>
        <w:t xml:space="preserve">+1Credit Hrs                             </w:t>
      </w:r>
    </w:p>
    <w:p w:rsidR="00B93916" w:rsidRPr="00560EC4" w:rsidRDefault="00B93916" w:rsidP="00B93916">
      <w:pPr>
        <w:spacing w:after="0"/>
        <w:rPr>
          <w:lang w:val="en-GB"/>
        </w:rPr>
      </w:pPr>
      <w:r>
        <w:rPr>
          <w:lang w:val="en-GB"/>
        </w:rPr>
        <w:t>HIS: 710</w:t>
      </w:r>
      <w:r w:rsidR="005B1209">
        <w:rPr>
          <w:lang w:val="en-GB"/>
        </w:rPr>
        <w:t>Urogenital &amp; breast pathology and cytology</w:t>
      </w:r>
      <w:r>
        <w:rPr>
          <w:lang w:val="en-GB"/>
        </w:rPr>
        <w:tab/>
        <w:t>1</w:t>
      </w:r>
      <w:r w:rsidRPr="00560EC4">
        <w:rPr>
          <w:lang w:val="en-GB"/>
        </w:rPr>
        <w:t xml:space="preserve">+1 Credit Hrs                             </w:t>
      </w:r>
    </w:p>
    <w:p w:rsidR="00B93916" w:rsidRDefault="00B93916" w:rsidP="00B93916">
      <w:pPr>
        <w:spacing w:after="0"/>
        <w:rPr>
          <w:bCs/>
          <w:lang w:val="en-GB"/>
        </w:rPr>
      </w:pPr>
      <w:r>
        <w:rPr>
          <w:bCs/>
          <w:lang w:val="en-GB"/>
        </w:rPr>
        <w:t xml:space="preserve">HIS: 711Endocrine </w:t>
      </w:r>
      <w:r w:rsidR="005B1209">
        <w:rPr>
          <w:bCs/>
          <w:lang w:val="en-GB"/>
        </w:rPr>
        <w:t xml:space="preserve">and neuro-pathology        </w:t>
      </w:r>
      <w:r>
        <w:rPr>
          <w:bCs/>
          <w:lang w:val="en-GB"/>
        </w:rPr>
        <w:tab/>
      </w:r>
      <w:r>
        <w:rPr>
          <w:bCs/>
          <w:lang w:val="en-GB"/>
        </w:rPr>
        <w:tab/>
      </w:r>
      <w:r>
        <w:rPr>
          <w:bCs/>
          <w:lang w:val="en-GB"/>
        </w:rPr>
        <w:tab/>
        <w:t>1+1 Credit Hrs</w:t>
      </w:r>
    </w:p>
    <w:p w:rsidR="00B93916" w:rsidRDefault="00D156B0" w:rsidP="00B93916">
      <w:pPr>
        <w:spacing w:after="0"/>
      </w:pPr>
      <w:r>
        <w:rPr>
          <w:noProof/>
        </w:rPr>
        <w:pict>
          <v:line id="_x0000_s1120" style="position:absolute;z-index:251886592;visibility:visible;mso-wrap-distance-top:-3e-5mm;mso-wrap-distance-bottom:-3e-5mm" from="-8.95pt,3.05pt" to="405.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" strokecolor="black [3213]" strokeweight="2pt">
            <v:shadow on="t" color="black" opacity="24903f" origin=",.5" offset="0,.55556mm"/>
          </v:line>
        </w:pict>
      </w:r>
    </w:p>
    <w:p w:rsidR="00B93916" w:rsidRPr="008F0568" w:rsidRDefault="00B93916" w:rsidP="00B93916">
      <w:pPr>
        <w:spacing w:after="0"/>
      </w:pPr>
      <w:r>
        <w:t>Number of Credit Hours</w:t>
      </w:r>
      <w:r>
        <w:tab/>
      </w:r>
      <w:r>
        <w:tab/>
      </w:r>
      <w:r>
        <w:tab/>
      </w:r>
      <w:r>
        <w:tab/>
      </w:r>
      <w:r>
        <w:tab/>
      </w:r>
      <w:r>
        <w:tab/>
        <w:t>8 Credit Hours</w:t>
      </w:r>
    </w:p>
    <w:p w:rsidR="00B93916" w:rsidRDefault="00B93916" w:rsidP="00B93916">
      <w:pPr>
        <w:spacing w:after="0"/>
      </w:pPr>
    </w:p>
    <w:p w:rsidR="00B93916" w:rsidRPr="0027232A" w:rsidRDefault="00B93916" w:rsidP="00B93916">
      <w:pPr>
        <w:spacing w:after="0"/>
        <w:jc w:val="center"/>
        <w:outlineLvl w:val="0"/>
        <w:rPr>
          <w:b/>
          <w:u w:val="single"/>
        </w:rPr>
      </w:pPr>
      <w:r w:rsidRPr="0027232A">
        <w:rPr>
          <w:b/>
          <w:u w:val="single"/>
        </w:rPr>
        <w:t>ELECTIVE/OPTIONAL COURSES</w:t>
      </w:r>
      <w:r>
        <w:rPr>
          <w:b/>
          <w:u w:val="single"/>
        </w:rPr>
        <w:t xml:space="preserve"> (Any 2, 4 credit hours)</w:t>
      </w:r>
    </w:p>
    <w:p w:rsidR="00B93916" w:rsidRPr="00560EC4" w:rsidRDefault="00C07652" w:rsidP="00B93916">
      <w:pPr>
        <w:rPr>
          <w:bCs/>
          <w:lang w:val="en-GB"/>
        </w:rPr>
      </w:pPr>
      <w:r>
        <w:rPr>
          <w:bCs/>
          <w:lang w:val="en-GB"/>
        </w:rPr>
        <w:t>BMS: 719</w:t>
      </w:r>
      <w:r w:rsidR="00B93916">
        <w:rPr>
          <w:bCs/>
          <w:lang w:val="en-GB"/>
        </w:rPr>
        <w:t xml:space="preserve"> Lympho-reticular Pathology                                          1+1 Credit Hrs     BMS</w:t>
      </w:r>
      <w:r>
        <w:rPr>
          <w:bCs/>
          <w:lang w:val="en-GB"/>
        </w:rPr>
        <w:t>: 720</w:t>
      </w:r>
      <w:r w:rsidR="00B93916">
        <w:rPr>
          <w:bCs/>
          <w:lang w:val="en-GB"/>
        </w:rPr>
        <w:t xml:space="preserve"> Skin, Soft tissue &amp; Osteo-articular Pathology </w:t>
      </w:r>
      <w:r w:rsidR="00B93916">
        <w:rPr>
          <w:bCs/>
          <w:lang w:val="en-GB"/>
        </w:rPr>
        <w:tab/>
      </w:r>
      <w:r w:rsidR="00B93916">
        <w:rPr>
          <w:bCs/>
          <w:lang w:val="en-GB"/>
        </w:rPr>
        <w:tab/>
        <w:t xml:space="preserve">1+1 Credit Hrs </w:t>
      </w:r>
      <w:r w:rsidR="00B93916">
        <w:t>BMS: 721</w:t>
      </w:r>
      <w:r w:rsidR="005B1209">
        <w:t>Histo</w:t>
      </w:r>
      <w:r w:rsidR="00B93916">
        <w:t>pathology</w:t>
      </w:r>
      <w:r w:rsidR="005B1209">
        <w:t xml:space="preserve"> techniques</w:t>
      </w:r>
      <w:r w:rsidR="00B93916">
        <w:tab/>
      </w:r>
      <w:r w:rsidR="00B93916">
        <w:tab/>
      </w:r>
      <w:r w:rsidR="00B93916">
        <w:tab/>
      </w:r>
      <w:r w:rsidR="00B93916" w:rsidRPr="00F57908">
        <w:t>1+1 Credit Hrs</w:t>
      </w:r>
      <w:r w:rsidR="00B93916">
        <w:t xml:space="preserve"> BMS: 723 C</w:t>
      </w:r>
      <w:r w:rsidR="00B92286">
        <w:t>ancer biomarkers</w:t>
      </w:r>
      <w:r w:rsidR="00B92286">
        <w:tab/>
      </w:r>
      <w:r w:rsidR="00B92286">
        <w:tab/>
      </w:r>
      <w:r w:rsidR="00B92286">
        <w:tab/>
      </w:r>
      <w:r w:rsidR="00B93916">
        <w:tab/>
      </w:r>
      <w:r w:rsidR="00B93916" w:rsidRPr="00560EC4">
        <w:rPr>
          <w:bCs/>
          <w:lang w:val="en-GB"/>
        </w:rPr>
        <w:t xml:space="preserve">1+1 Credit Hrs </w:t>
      </w:r>
    </w:p>
    <w:p w:rsidR="00B93916" w:rsidRDefault="00B93916" w:rsidP="00B93916"/>
    <w:p w:rsidR="00B93916" w:rsidRDefault="00B93916" w:rsidP="00B93916">
      <w:pPr>
        <w:spacing w:after="0"/>
        <w:jc w:val="center"/>
        <w:outlineLvl w:val="0"/>
      </w:pPr>
      <w:r>
        <w:rPr>
          <w:b/>
          <w:u w:val="single"/>
        </w:rPr>
        <w:t>Third and Fourth Semester (12 credit hours)</w:t>
      </w:r>
    </w:p>
    <w:p w:rsidR="00B93916" w:rsidRPr="008F0568" w:rsidRDefault="00B93916" w:rsidP="00B93916">
      <w:pPr>
        <w:spacing w:after="0"/>
      </w:pPr>
      <w:r>
        <w:t>BMS 705:</w:t>
      </w:r>
      <w:r w:rsidRPr="008F0568">
        <w:t>Health Professions Education</w:t>
      </w:r>
      <w:r w:rsidR="004200A3">
        <w:tab/>
      </w:r>
      <w:r w:rsidR="004200A3">
        <w:tab/>
      </w:r>
      <w:r w:rsidR="000C6CAF">
        <w:tab/>
      </w:r>
      <w:r w:rsidRPr="008F0568">
        <w:tab/>
        <w:t>3+0</w:t>
      </w:r>
      <w:r w:rsidRPr="00560EC4">
        <w:rPr>
          <w:bCs/>
          <w:lang w:val="en-GB"/>
        </w:rPr>
        <w:t xml:space="preserve">Credit Hrs                                    </w:t>
      </w:r>
    </w:p>
    <w:p w:rsidR="00B93916" w:rsidRDefault="004200A3" w:rsidP="00B93916">
      <w:pPr>
        <w:spacing w:after="0"/>
        <w:rPr>
          <w:bCs/>
          <w:lang w:val="en-GB"/>
        </w:rPr>
      </w:pPr>
      <w:r>
        <w:t xml:space="preserve">BMS 706: </w:t>
      </w:r>
      <w:r w:rsidR="000C6CAF">
        <w:t>Health Research</w:t>
      </w:r>
      <w:r>
        <w:tab/>
      </w:r>
      <w:r>
        <w:tab/>
      </w:r>
      <w:r w:rsidR="000C6CAF">
        <w:tab/>
      </w:r>
      <w:r w:rsidR="000C6CAF">
        <w:tab/>
      </w:r>
      <w:r w:rsidR="000C6CAF">
        <w:tab/>
      </w:r>
      <w:r w:rsidR="00B93916">
        <w:tab/>
      </w:r>
      <w:r w:rsidR="00B93916" w:rsidRPr="008F0568">
        <w:t>3+0</w:t>
      </w:r>
      <w:r w:rsidR="00B93916" w:rsidRPr="00560EC4">
        <w:rPr>
          <w:bCs/>
          <w:lang w:val="en-GB"/>
        </w:rPr>
        <w:t>Credit Hrs</w:t>
      </w:r>
    </w:p>
    <w:p w:rsidR="00B93916" w:rsidRDefault="00B93916" w:rsidP="00B93916">
      <w:pPr>
        <w:spacing w:after="0"/>
        <w:rPr>
          <w:bCs/>
          <w:lang w:val="en-GB"/>
        </w:rPr>
      </w:pPr>
      <w:r>
        <w:rPr>
          <w:bCs/>
          <w:lang w:val="en-GB"/>
        </w:rPr>
        <w:t>Thesis                                                                                              6+0 Credit Hrs</w:t>
      </w:r>
    </w:p>
    <w:p w:rsidR="00B93916" w:rsidRPr="008F0568" w:rsidRDefault="00D156B0" w:rsidP="00B93916">
      <w:pPr>
        <w:spacing w:after="0"/>
      </w:pPr>
      <w:r>
        <w:rPr>
          <w:noProof/>
        </w:rPr>
        <w:pict>
          <v:line id="_x0000_s1119" style="position:absolute;z-index:251887616;visibility:visible;mso-wrap-distance-top:-3e-5mm;mso-wrap-distance-bottom:-3e-5mm" from="-8.95pt,9pt" to="405.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" strokecolor="black [3213]" strokeweight="2pt">
            <v:shadow on="t" color="black" opacity="24903f" origin=",.5" offset="0,.55556mm"/>
          </v:line>
        </w:pict>
      </w:r>
    </w:p>
    <w:p w:rsidR="00B93916" w:rsidRPr="005F36CE" w:rsidRDefault="00B93916" w:rsidP="00B93916">
      <w:pPr>
        <w:spacing w:after="0"/>
        <w:sectPr w:rsidR="00B93916" w:rsidRPr="005F36CE" w:rsidSect="007975EE">
          <w:pgSz w:w="11900" w:h="16840"/>
          <w:pgMar w:top="1440" w:right="1800" w:bottom="1440" w:left="1800" w:header="567" w:footer="567" w:gutter="0"/>
          <w:cols w:space="708"/>
          <w:titlePg/>
          <w:docGrid w:linePitch="360"/>
        </w:sectPr>
      </w:pPr>
      <w:r>
        <w:t>Number of Credit Hours</w:t>
      </w:r>
      <w:r>
        <w:tab/>
      </w:r>
      <w:r>
        <w:tab/>
      </w:r>
      <w:r>
        <w:tab/>
      </w:r>
      <w:r>
        <w:tab/>
      </w:r>
      <w:r>
        <w:tab/>
      </w:r>
      <w:r>
        <w:tab/>
        <w:t xml:space="preserve">     12 Credit Hour</w:t>
      </w:r>
    </w:p>
    <w:p w:rsidR="00B93916" w:rsidRDefault="00B93916" w:rsidP="00B93916">
      <w:pPr>
        <w:pStyle w:val="Title"/>
      </w:pPr>
      <w:bookmarkStart w:id="210" w:name="_Toc507764394"/>
      <w:bookmarkStart w:id="211" w:name="_Toc69658380"/>
      <w:bookmarkStart w:id="212" w:name="_Toc365806361"/>
      <w:r>
        <w:lastRenderedPageBreak/>
        <w:t>HIS</w:t>
      </w:r>
      <w:r w:rsidRPr="00C71D9D">
        <w:t>: 707</w:t>
      </w:r>
      <w:r w:rsidRPr="00C71D9D">
        <w:tab/>
        <w:t>General Pathology</w:t>
      </w:r>
      <w:bookmarkEnd w:id="210"/>
      <w:bookmarkEnd w:id="211"/>
      <w:r>
        <w:tab/>
      </w:r>
    </w:p>
    <w:p w:rsidR="00B93916" w:rsidRPr="00C71D9D" w:rsidRDefault="00B93916" w:rsidP="00B93916">
      <w:pPr>
        <w:pStyle w:val="Subtitle"/>
      </w:pPr>
      <w:r w:rsidRPr="00C71D9D">
        <w:t>2</w:t>
      </w:r>
      <w:r w:rsidRPr="005B1A69">
        <w:t>+0 Credit Hrs</w:t>
      </w:r>
      <w:bookmarkEnd w:id="212"/>
    </w:p>
    <w:p w:rsidR="00B93916" w:rsidRPr="00C71D9D" w:rsidRDefault="00B93916" w:rsidP="005F1140">
      <w:pPr>
        <w:pStyle w:val="Heading1"/>
        <w:numPr>
          <w:ilvl w:val="0"/>
          <w:numId w:val="158"/>
        </w:numPr>
      </w:pPr>
      <w:bookmarkStart w:id="213" w:name="_Toc507764395"/>
      <w:bookmarkStart w:id="214" w:name="_Toc69658381"/>
      <w:r w:rsidRPr="00C71D9D">
        <w:t>Course Objectives:</w:t>
      </w:r>
      <w:bookmarkEnd w:id="213"/>
      <w:bookmarkEnd w:id="214"/>
    </w:p>
    <w:p w:rsidR="00B93916" w:rsidRPr="00D820D8" w:rsidRDefault="00B93916" w:rsidP="00B93916">
      <w:r w:rsidRPr="00D820D8">
        <w:t>Upon completion, of course the students will be able to:</w:t>
      </w:r>
    </w:p>
    <w:p w:rsidR="00B93916" w:rsidRPr="00D820D8" w:rsidRDefault="00B93916" w:rsidP="005F1140">
      <w:pPr>
        <w:pStyle w:val="ListParagraph"/>
        <w:numPr>
          <w:ilvl w:val="0"/>
          <w:numId w:val="208"/>
        </w:numPr>
      </w:pPr>
      <w:r w:rsidRPr="00D820D8">
        <w:t>Comprehend basic knowledge of cell pathology, like cell injuries, death, and various adaptations</w:t>
      </w:r>
    </w:p>
    <w:p w:rsidR="00B93916" w:rsidRPr="00D820D8" w:rsidRDefault="00B93916" w:rsidP="005F1140">
      <w:pPr>
        <w:pStyle w:val="ListParagraph"/>
        <w:numPr>
          <w:ilvl w:val="0"/>
          <w:numId w:val="208"/>
        </w:numPr>
      </w:pPr>
      <w:r w:rsidRPr="00D820D8">
        <w:t xml:space="preserve">Comprehend general pathological conditions like inflammation, haemodynamic disorders, diseases of immunity and neoplasia </w:t>
      </w:r>
    </w:p>
    <w:p w:rsidR="00B93916" w:rsidRPr="00A9079A" w:rsidRDefault="00B93916" w:rsidP="005F1140">
      <w:pPr>
        <w:pStyle w:val="ListParagraph"/>
        <w:numPr>
          <w:ilvl w:val="0"/>
          <w:numId w:val="208"/>
        </w:numPr>
      </w:pPr>
      <w:r>
        <w:t>Apply the</w:t>
      </w:r>
      <w:r w:rsidRPr="00D820D8">
        <w:t xml:space="preserve"> knowledge of current research and therapeutic approaches of all these diseases</w:t>
      </w:r>
      <w:r>
        <w:t>.</w:t>
      </w:r>
    </w:p>
    <w:p w:rsidR="00B93916" w:rsidRPr="00C71D9D" w:rsidRDefault="00B93916" w:rsidP="00B93916">
      <w:pPr>
        <w:pStyle w:val="Heading1"/>
      </w:pPr>
      <w:bookmarkStart w:id="215" w:name="_Toc507764396"/>
      <w:bookmarkStart w:id="216" w:name="_Toc69658382"/>
      <w:r w:rsidRPr="00C71D9D">
        <w:t>Course Contents:</w:t>
      </w:r>
      <w:bookmarkEnd w:id="215"/>
      <w:bookmarkEnd w:id="216"/>
    </w:p>
    <w:p w:rsidR="00B93916" w:rsidRPr="00D820D8" w:rsidRDefault="00B93916" w:rsidP="00B93916">
      <w:r w:rsidRPr="00D820D8">
        <w:t>The course contents of this subject include;reversible and ir</w:t>
      </w:r>
      <w:r>
        <w:t>reversible cell i</w:t>
      </w:r>
      <w:r w:rsidRPr="00D820D8">
        <w:t xml:space="preserve">njury, </w:t>
      </w:r>
      <w:r>
        <w:t>c</w:t>
      </w:r>
      <w:r w:rsidRPr="00D820D8">
        <w:t xml:space="preserve">ell death/ </w:t>
      </w:r>
      <w:r>
        <w:t>n</w:t>
      </w:r>
      <w:r w:rsidRPr="00D820D8">
        <w:t xml:space="preserve">ecrosis and </w:t>
      </w:r>
      <w:r>
        <w:t>a</w:t>
      </w:r>
      <w:r w:rsidRPr="00D820D8">
        <w:t>poptosis</w:t>
      </w:r>
      <w:r w:rsidRPr="00D820D8">
        <w:rPr>
          <w:b/>
        </w:rPr>
        <w:t xml:space="preserve">, </w:t>
      </w:r>
      <w:r>
        <w:t>cellular a</w:t>
      </w:r>
      <w:r w:rsidRPr="00D820D8">
        <w:t xml:space="preserve">daptations, </w:t>
      </w:r>
      <w:r>
        <w:t>i</w:t>
      </w:r>
      <w:r w:rsidRPr="00D820D8">
        <w:t xml:space="preserve">ntracellular </w:t>
      </w:r>
      <w:r>
        <w:t>a</w:t>
      </w:r>
      <w:r w:rsidRPr="00D820D8">
        <w:t>ccumulatio</w:t>
      </w:r>
      <w:r>
        <w:t>n calcification/ pigmentation and obesity. I</w:t>
      </w:r>
      <w:r w:rsidRPr="00D820D8">
        <w:t>nflammation,acute inflammatio</w:t>
      </w:r>
      <w:r>
        <w:t xml:space="preserve">n, vascular changes/ mediators, </w:t>
      </w:r>
      <w:r w:rsidRPr="00D820D8">
        <w:t>chro</w:t>
      </w:r>
      <w:r>
        <w:t xml:space="preserve">nic/granulomatous inflammation and </w:t>
      </w:r>
      <w:r w:rsidRPr="00D820D8">
        <w:t>repair. Cell cycle, stem cells and wound healing. Thrombosis, shock, oedema haemorrhage, thrombosis embolism, infarction</w:t>
      </w:r>
      <w:r>
        <w:t xml:space="preserve"> and stroke</w:t>
      </w:r>
      <w:r w:rsidRPr="00D820D8">
        <w:t>. General features of immune system, cell/ humoral immunity, hyper sensitivity, autoimmune disorders, amyloidoses. Benign/ malignant tumors, epidemiology, carc</w:t>
      </w:r>
      <w:r>
        <w:t>inogenesis, metastasis, grading and</w:t>
      </w:r>
      <w:r w:rsidRPr="00D820D8">
        <w:t xml:space="preserve"> staging.</w:t>
      </w:r>
    </w:p>
    <w:p w:rsidR="00B93916" w:rsidRPr="00C71D9D" w:rsidRDefault="00B93916" w:rsidP="00B93916">
      <w:pPr>
        <w:pStyle w:val="Heading2"/>
      </w:pPr>
      <w:bookmarkStart w:id="217" w:name="_Toc507764397"/>
      <w:bookmarkStart w:id="218" w:name="_Toc69658383"/>
      <w:r w:rsidRPr="00D820D8">
        <w:t>Recommended Readings:</w:t>
      </w:r>
      <w:bookmarkEnd w:id="217"/>
      <w:bookmarkEnd w:id="218"/>
    </w:p>
    <w:p w:rsidR="00B93916" w:rsidRPr="00D820D8" w:rsidRDefault="00B93916" w:rsidP="005F1140">
      <w:pPr>
        <w:pStyle w:val="ListParagraph"/>
        <w:numPr>
          <w:ilvl w:val="0"/>
          <w:numId w:val="210"/>
        </w:numPr>
      </w:pPr>
      <w:r w:rsidRPr="00D820D8">
        <w:t>Vinay Kumar, Abul K. Abbas, Nelson Fausto, Richard Mitchell. Robbins Basic Pathology. Saunders. Latest Ed.</w:t>
      </w:r>
    </w:p>
    <w:p w:rsidR="00B93916" w:rsidRPr="00D820D8" w:rsidRDefault="00B93916" w:rsidP="005F1140">
      <w:pPr>
        <w:pStyle w:val="ListParagraph"/>
        <w:numPr>
          <w:ilvl w:val="0"/>
          <w:numId w:val="210"/>
        </w:numPr>
      </w:pPr>
      <w:r w:rsidRPr="00D820D8">
        <w:t>Pathologic Basis of Diseases by Corton, Kumar and Collins, Latest Ed.</w:t>
      </w:r>
    </w:p>
    <w:p w:rsidR="00B93916" w:rsidRPr="00D820D8" w:rsidRDefault="00B93916" w:rsidP="005F1140">
      <w:pPr>
        <w:pStyle w:val="ListParagraph"/>
        <w:numPr>
          <w:ilvl w:val="0"/>
          <w:numId w:val="210"/>
        </w:numPr>
      </w:pPr>
      <w:r w:rsidRPr="00D820D8">
        <w:t>General Pathology by Walter and Israel Latest Ed.</w:t>
      </w:r>
    </w:p>
    <w:p w:rsidR="00B93916" w:rsidRPr="00C71D9D" w:rsidRDefault="00B93916" w:rsidP="005F1140">
      <w:pPr>
        <w:pStyle w:val="ListParagraph"/>
        <w:numPr>
          <w:ilvl w:val="0"/>
          <w:numId w:val="210"/>
        </w:numPr>
      </w:pPr>
      <w:r w:rsidRPr="00D820D8">
        <w:t>General and Systematic Pathology by Underwood, Latest Ed.</w:t>
      </w:r>
    </w:p>
    <w:p w:rsidR="00B93916" w:rsidRPr="00C71D9D" w:rsidRDefault="00B93916" w:rsidP="00CC7F5F">
      <w:pPr>
        <w:pStyle w:val="Heading2"/>
      </w:pPr>
      <w:bookmarkStart w:id="219" w:name="_Toc69658384"/>
      <w:r w:rsidRPr="00D820D8">
        <w:t>Journals:</w:t>
      </w:r>
      <w:bookmarkEnd w:id="219"/>
    </w:p>
    <w:p w:rsidR="00CC7F5F" w:rsidRDefault="00CC7F5F" w:rsidP="005F1140">
      <w:pPr>
        <w:pStyle w:val="ListParagraph"/>
        <w:numPr>
          <w:ilvl w:val="0"/>
          <w:numId w:val="209"/>
        </w:numPr>
        <w:sectPr w:rsidR="00CC7F5F" w:rsidSect="007975EE">
          <w:headerReference w:type="even" r:id="rId38"/>
          <w:headerReference w:type="default" r:id="rId39"/>
          <w:footerReference w:type="even" r:id="rId40"/>
          <w:footerReference w:type="default" r:id="rId41"/>
          <w:pgSz w:w="11900" w:h="16840"/>
          <w:pgMar w:top="1440" w:right="1800" w:bottom="1440" w:left="1800" w:header="567" w:footer="567" w:gutter="0"/>
          <w:cols w:space="708"/>
          <w:titlePg/>
          <w:docGrid w:linePitch="360"/>
        </w:sectPr>
      </w:pPr>
    </w:p>
    <w:p w:rsidR="00B93916" w:rsidRPr="008E3444" w:rsidRDefault="00B93916" w:rsidP="005F1140">
      <w:pPr>
        <w:pStyle w:val="ListParagraph"/>
        <w:numPr>
          <w:ilvl w:val="0"/>
          <w:numId w:val="209"/>
        </w:numPr>
      </w:pPr>
      <w:r w:rsidRPr="008E3444">
        <w:lastRenderedPageBreak/>
        <w:t>Pathology</w:t>
      </w:r>
    </w:p>
    <w:p w:rsidR="00B93916" w:rsidRPr="008E3444" w:rsidRDefault="00B93916" w:rsidP="005F1140">
      <w:pPr>
        <w:pStyle w:val="ListParagraph"/>
        <w:numPr>
          <w:ilvl w:val="0"/>
          <w:numId w:val="209"/>
        </w:numPr>
      </w:pPr>
      <w:r w:rsidRPr="008E3444">
        <w:t>Histopathology</w:t>
      </w:r>
    </w:p>
    <w:p w:rsidR="00B93916" w:rsidRPr="008E3444" w:rsidRDefault="00D156B0" w:rsidP="005F1140">
      <w:pPr>
        <w:pStyle w:val="ListParagraph"/>
        <w:numPr>
          <w:ilvl w:val="0"/>
          <w:numId w:val="209"/>
        </w:numPr>
      </w:pPr>
      <w:hyperlink r:id="rId42" w:history="1">
        <w:r w:rsidR="00B93916" w:rsidRPr="008E3444">
          <w:t>Human Pathology</w:t>
        </w:r>
      </w:hyperlink>
    </w:p>
    <w:p w:rsidR="00B93916" w:rsidRPr="008E3444" w:rsidRDefault="00B93916" w:rsidP="005F1140">
      <w:pPr>
        <w:pStyle w:val="ListParagraph"/>
        <w:numPr>
          <w:ilvl w:val="0"/>
          <w:numId w:val="209"/>
        </w:numPr>
      </w:pPr>
      <w:r w:rsidRPr="008E3444">
        <w:t>Pathology and Pathobiology</w:t>
      </w:r>
    </w:p>
    <w:p w:rsidR="00B93916" w:rsidRPr="008E3444" w:rsidRDefault="00B93916" w:rsidP="005F1140">
      <w:pPr>
        <w:pStyle w:val="ListParagraph"/>
        <w:numPr>
          <w:ilvl w:val="0"/>
          <w:numId w:val="209"/>
        </w:numPr>
      </w:pPr>
      <w:r w:rsidRPr="008E3444">
        <w:t>Journal of Clinical Pathology</w:t>
      </w:r>
    </w:p>
    <w:p w:rsidR="00B93916" w:rsidRPr="008E3444" w:rsidRDefault="00B93916" w:rsidP="005F1140">
      <w:pPr>
        <w:pStyle w:val="ListParagraph"/>
        <w:numPr>
          <w:ilvl w:val="0"/>
          <w:numId w:val="209"/>
        </w:numPr>
      </w:pPr>
      <w:r w:rsidRPr="008E3444">
        <w:t xml:space="preserve">Analytical Cellular Pathology </w:t>
      </w:r>
    </w:p>
    <w:p w:rsidR="00B93916" w:rsidRPr="008E3444" w:rsidRDefault="00D156B0" w:rsidP="005F1140">
      <w:pPr>
        <w:pStyle w:val="ListParagraph"/>
        <w:numPr>
          <w:ilvl w:val="0"/>
          <w:numId w:val="209"/>
        </w:numPr>
      </w:pPr>
      <w:hyperlink r:id="rId43" w:history="1">
        <w:r w:rsidR="00B93916" w:rsidRPr="008E3444">
          <w:t>Annals of Diagnostic Pathology</w:t>
        </w:r>
      </w:hyperlink>
    </w:p>
    <w:p w:rsidR="00B93916" w:rsidRPr="008E3444" w:rsidRDefault="00B93916" w:rsidP="005F1140">
      <w:pPr>
        <w:pStyle w:val="ListParagraph"/>
        <w:numPr>
          <w:ilvl w:val="0"/>
          <w:numId w:val="209"/>
        </w:numPr>
      </w:pPr>
      <w:r w:rsidRPr="008E3444">
        <w:lastRenderedPageBreak/>
        <w:t>Blood Cells, Molecules and Diseases</w:t>
      </w:r>
    </w:p>
    <w:p w:rsidR="00B93916" w:rsidRPr="008E3444" w:rsidRDefault="00D156B0" w:rsidP="005F1140">
      <w:pPr>
        <w:pStyle w:val="ListParagraph"/>
        <w:numPr>
          <w:ilvl w:val="0"/>
          <w:numId w:val="209"/>
        </w:numPr>
      </w:pPr>
      <w:hyperlink r:id="rId44" w:history="1">
        <w:r w:rsidR="00B93916" w:rsidRPr="008E3444">
          <w:t>Experimental and Molecular Pathology</w:t>
        </w:r>
      </w:hyperlink>
    </w:p>
    <w:p w:rsidR="00B93916" w:rsidRPr="008E3444" w:rsidRDefault="00B93916" w:rsidP="005F1140">
      <w:pPr>
        <w:pStyle w:val="ListParagraph"/>
        <w:numPr>
          <w:ilvl w:val="0"/>
          <w:numId w:val="209"/>
        </w:numPr>
      </w:pPr>
      <w:r w:rsidRPr="008E3444">
        <w:t>Experimental and Toxicologic Pathology</w:t>
      </w:r>
    </w:p>
    <w:p w:rsidR="00CC7F5F" w:rsidRDefault="00CC7F5F" w:rsidP="00CC7F5F">
      <w:pPr>
        <w:pStyle w:val="Heading1"/>
        <w:sectPr w:rsidR="00CC7F5F" w:rsidSect="00CC7F5F">
          <w:type w:val="continuous"/>
          <w:pgSz w:w="11900" w:h="16840"/>
          <w:pgMar w:top="1440" w:right="1800" w:bottom="1440" w:left="1800" w:header="567" w:footer="567" w:gutter="0"/>
          <w:cols w:num="2" w:space="708"/>
          <w:titlePg/>
          <w:docGrid w:linePitch="360"/>
        </w:sectPr>
      </w:pPr>
      <w:bookmarkStart w:id="220" w:name="_Toc1515920"/>
      <w:bookmarkStart w:id="221" w:name="_Toc18652732"/>
      <w:bookmarkStart w:id="222" w:name="_Toc365806362"/>
    </w:p>
    <w:p w:rsidR="00CC7F5F" w:rsidRPr="006C233E" w:rsidRDefault="00CC7F5F" w:rsidP="00CC7F5F">
      <w:pPr>
        <w:pStyle w:val="Heading1"/>
      </w:pPr>
      <w:bookmarkStart w:id="223" w:name="_Toc69658385"/>
      <w:r>
        <w:lastRenderedPageBreak/>
        <w:t>Learning Outcomes</w:t>
      </w:r>
      <w:bookmarkEnd w:id="220"/>
      <w:bookmarkEnd w:id="221"/>
      <w:r>
        <w:t>:</w:t>
      </w:r>
      <w:bookmarkEnd w:id="223"/>
    </w:p>
    <w:p w:rsidR="00CC7F5F" w:rsidRDefault="00CC7F5F" w:rsidP="00CC7F5F">
      <w:r>
        <w:t>The students of MPhil Histopathology/Hematology should be able to,</w:t>
      </w:r>
    </w:p>
    <w:p w:rsidR="00CC7F5F" w:rsidRPr="00BE2816" w:rsidRDefault="00CC7F5F" w:rsidP="005F1140">
      <w:pPr>
        <w:pStyle w:val="ListParagraph"/>
        <w:numPr>
          <w:ilvl w:val="0"/>
          <w:numId w:val="386"/>
        </w:numPr>
        <w:spacing w:after="160" w:line="360" w:lineRule="auto"/>
        <w:rPr>
          <w:b/>
        </w:rPr>
      </w:pPr>
      <w:bookmarkStart w:id="224" w:name="_Hlk524519094"/>
      <w:r>
        <w:t xml:space="preserve">Discuss </w:t>
      </w:r>
      <w:bookmarkEnd w:id="224"/>
      <w:r w:rsidRPr="00BE2816">
        <w:t xml:space="preserve">the basic principles of cellular responses to </w:t>
      </w:r>
      <w:r>
        <w:t>stress and toxic stimuli.</w:t>
      </w:r>
    </w:p>
    <w:p w:rsidR="00CC7F5F" w:rsidRPr="00BE2816" w:rsidRDefault="00CC7F5F" w:rsidP="005F1140">
      <w:pPr>
        <w:pStyle w:val="ListParagraph"/>
        <w:numPr>
          <w:ilvl w:val="0"/>
          <w:numId w:val="386"/>
        </w:numPr>
        <w:spacing w:after="160" w:line="360" w:lineRule="auto"/>
        <w:rPr>
          <w:b/>
        </w:rPr>
      </w:pPr>
      <w:r w:rsidRPr="00BE2816">
        <w:t xml:space="preserve">Discuss the </w:t>
      </w:r>
      <w:r>
        <w:t xml:space="preserve">causes, events and </w:t>
      </w:r>
      <w:r w:rsidRPr="00BE2816">
        <w:t xml:space="preserve">mechanisms of cell injury </w:t>
      </w:r>
      <w:r>
        <w:t>and cell death.</w:t>
      </w:r>
    </w:p>
    <w:p w:rsidR="00CC7F5F" w:rsidRPr="00BE2816" w:rsidRDefault="00CC7F5F" w:rsidP="005F1140">
      <w:pPr>
        <w:pStyle w:val="ListParagraph"/>
        <w:numPr>
          <w:ilvl w:val="0"/>
          <w:numId w:val="386"/>
        </w:numPr>
        <w:spacing w:after="160" w:line="360" w:lineRule="auto"/>
        <w:rPr>
          <w:b/>
        </w:rPr>
      </w:pPr>
      <w:r>
        <w:t>Define and d</w:t>
      </w:r>
      <w:r w:rsidRPr="00BE2816">
        <w:t>iscuss in det</w:t>
      </w:r>
      <w:r>
        <w:t>ail the principles of necrosis, apoptosis and autophagy.</w:t>
      </w:r>
    </w:p>
    <w:p w:rsidR="00CC7F5F" w:rsidRPr="00D56129" w:rsidRDefault="00CC7F5F" w:rsidP="005F1140">
      <w:pPr>
        <w:pStyle w:val="ListParagraph"/>
        <w:numPr>
          <w:ilvl w:val="0"/>
          <w:numId w:val="386"/>
        </w:numPr>
        <w:spacing w:after="160" w:line="360" w:lineRule="auto"/>
        <w:rPr>
          <w:b/>
        </w:rPr>
      </w:pPr>
      <w:r w:rsidRPr="00BE2816">
        <w:t>Describe briefly intracellular accumulati</w:t>
      </w:r>
      <w:r>
        <w:t>on and pathologic calcification.</w:t>
      </w:r>
    </w:p>
    <w:p w:rsidR="00CC7F5F" w:rsidRPr="00613E03" w:rsidRDefault="00CC7F5F" w:rsidP="005F1140">
      <w:pPr>
        <w:pStyle w:val="ListParagraph"/>
        <w:numPr>
          <w:ilvl w:val="0"/>
          <w:numId w:val="386"/>
        </w:numPr>
        <w:spacing w:after="160" w:line="360" w:lineRule="auto"/>
        <w:rPr>
          <w:b/>
        </w:rPr>
      </w:pPr>
      <w:r>
        <w:lastRenderedPageBreak/>
        <w:t>Explain cellular aging.</w:t>
      </w:r>
    </w:p>
    <w:p w:rsidR="00CC7F5F" w:rsidRPr="00F84B94" w:rsidRDefault="00CC7F5F" w:rsidP="005F1140">
      <w:pPr>
        <w:pStyle w:val="ListParagraph"/>
        <w:numPr>
          <w:ilvl w:val="0"/>
          <w:numId w:val="386"/>
        </w:numPr>
        <w:spacing w:after="160" w:line="360" w:lineRule="auto"/>
      </w:pPr>
      <w:r w:rsidRPr="00F84B94">
        <w:t>Define</w:t>
      </w:r>
      <w:r>
        <w:t xml:space="preserve"> and discuss inflammation and its types and causes.</w:t>
      </w:r>
    </w:p>
    <w:p w:rsidR="00CC7F5F" w:rsidRPr="00BE2816" w:rsidRDefault="00CC7F5F" w:rsidP="005F1140">
      <w:pPr>
        <w:pStyle w:val="ListParagraph"/>
        <w:numPr>
          <w:ilvl w:val="0"/>
          <w:numId w:val="386"/>
        </w:numPr>
        <w:spacing w:after="160" w:line="360" w:lineRule="auto"/>
        <w:rPr>
          <w:b/>
        </w:rPr>
      </w:pPr>
      <w:r w:rsidRPr="00BE2816">
        <w:t>Trace th</w:t>
      </w:r>
      <w:r>
        <w:t>e process of acute inflammation.</w:t>
      </w:r>
    </w:p>
    <w:p w:rsidR="00CC7F5F" w:rsidRPr="00BE2816" w:rsidRDefault="00CC7F5F" w:rsidP="005F1140">
      <w:pPr>
        <w:pStyle w:val="ListParagraph"/>
        <w:numPr>
          <w:ilvl w:val="0"/>
          <w:numId w:val="386"/>
        </w:numPr>
        <w:spacing w:after="160" w:line="360" w:lineRule="auto"/>
        <w:rPr>
          <w:b/>
        </w:rPr>
      </w:pPr>
      <w:r w:rsidRPr="00BE2816">
        <w:t xml:space="preserve">Discuss the process of leukocyte migration </w:t>
      </w:r>
    </w:p>
    <w:p w:rsidR="00CC7F5F" w:rsidRPr="00F84B94" w:rsidRDefault="00CC7F5F" w:rsidP="005F1140">
      <w:pPr>
        <w:pStyle w:val="ListParagraph"/>
        <w:numPr>
          <w:ilvl w:val="0"/>
          <w:numId w:val="386"/>
        </w:numPr>
        <w:spacing w:after="160" w:line="360" w:lineRule="auto"/>
        <w:rPr>
          <w:b/>
        </w:rPr>
      </w:pPr>
      <w:r w:rsidRPr="00BE2816">
        <w:t xml:space="preserve">List the mediators of inflammation and briefly describe their role </w:t>
      </w:r>
      <w:r>
        <w:t>in acute inflammation.</w:t>
      </w:r>
    </w:p>
    <w:p w:rsidR="00CC7F5F" w:rsidRPr="00BE2816" w:rsidRDefault="00CC7F5F" w:rsidP="005F1140">
      <w:pPr>
        <w:pStyle w:val="ListParagraph"/>
        <w:numPr>
          <w:ilvl w:val="0"/>
          <w:numId w:val="386"/>
        </w:numPr>
        <w:spacing w:after="160" w:line="360" w:lineRule="auto"/>
        <w:rPr>
          <w:b/>
        </w:rPr>
      </w:pPr>
      <w:r w:rsidRPr="00BE2816">
        <w:t>Discuss briefly the morphologic patterns</w:t>
      </w:r>
      <w:r>
        <w:t xml:space="preserve"> and outcomes of acute inflammation.</w:t>
      </w:r>
    </w:p>
    <w:p w:rsidR="00CC7F5F" w:rsidRPr="00BE2816" w:rsidRDefault="00CC7F5F" w:rsidP="005F1140">
      <w:pPr>
        <w:pStyle w:val="ListParagraph"/>
        <w:numPr>
          <w:ilvl w:val="0"/>
          <w:numId w:val="386"/>
        </w:numPr>
        <w:spacing w:after="160" w:line="360" w:lineRule="auto"/>
        <w:rPr>
          <w:b/>
          <w:lang w:bidi="en-US"/>
        </w:rPr>
      </w:pPr>
      <w:r w:rsidRPr="00BE2816">
        <w:rPr>
          <w:lang w:bidi="en-US"/>
        </w:rPr>
        <w:t xml:space="preserve">Discuss the </w:t>
      </w:r>
      <w:r>
        <w:rPr>
          <w:lang w:bidi="en-US"/>
        </w:rPr>
        <w:t xml:space="preserve">types, </w:t>
      </w:r>
      <w:r w:rsidRPr="00BE2816">
        <w:rPr>
          <w:lang w:bidi="en-US"/>
        </w:rPr>
        <w:t>principles and process of chronic inflammation</w:t>
      </w:r>
      <w:r>
        <w:rPr>
          <w:lang w:bidi="en-US"/>
        </w:rPr>
        <w:t>.</w:t>
      </w:r>
    </w:p>
    <w:p w:rsidR="00CC7F5F" w:rsidRPr="00BE2816" w:rsidRDefault="00CC7F5F" w:rsidP="005F1140">
      <w:pPr>
        <w:pStyle w:val="ListParagraph"/>
        <w:numPr>
          <w:ilvl w:val="0"/>
          <w:numId w:val="386"/>
        </w:numPr>
        <w:spacing w:after="160" w:line="360" w:lineRule="auto"/>
      </w:pPr>
      <w:r w:rsidRPr="00BE2816">
        <w:t>Discuss in b</w:t>
      </w:r>
      <w:r>
        <w:t>rief granulomatous inflammation.</w:t>
      </w:r>
    </w:p>
    <w:p w:rsidR="00CC7F5F" w:rsidRPr="00BE2816" w:rsidRDefault="00CC7F5F" w:rsidP="005F1140">
      <w:pPr>
        <w:pStyle w:val="ListParagraph"/>
        <w:numPr>
          <w:ilvl w:val="0"/>
          <w:numId w:val="386"/>
        </w:numPr>
        <w:spacing w:after="160" w:line="360" w:lineRule="auto"/>
        <w:rPr>
          <w:b/>
        </w:rPr>
      </w:pPr>
      <w:r w:rsidRPr="00BE2816">
        <w:t>Discuss in brief the systemic effects a</w:t>
      </w:r>
      <w:r>
        <w:t>nd consequences of inflammation.</w:t>
      </w:r>
    </w:p>
    <w:p w:rsidR="00CC7F5F" w:rsidRDefault="00CC7F5F" w:rsidP="005F1140">
      <w:pPr>
        <w:pStyle w:val="ListParagraph"/>
        <w:numPr>
          <w:ilvl w:val="0"/>
          <w:numId w:val="386"/>
        </w:numPr>
        <w:spacing w:after="160" w:line="360" w:lineRule="auto"/>
      </w:pPr>
      <w:r w:rsidRPr="00BE2816">
        <w:t xml:space="preserve">Discuss the </w:t>
      </w:r>
      <w:r>
        <w:t>overview oftissue repair.</w:t>
      </w:r>
    </w:p>
    <w:p w:rsidR="00CC7F5F" w:rsidRPr="00A7314C" w:rsidRDefault="00CC7F5F" w:rsidP="005F1140">
      <w:pPr>
        <w:pStyle w:val="ListParagraph"/>
        <w:numPr>
          <w:ilvl w:val="0"/>
          <w:numId w:val="386"/>
        </w:numPr>
        <w:spacing w:after="160" w:line="360" w:lineRule="auto"/>
      </w:pPr>
      <w:r>
        <w:t>Explain cell and tissue r</w:t>
      </w:r>
      <w:r w:rsidRPr="00A7314C">
        <w:t>egeneratio</w:t>
      </w:r>
      <w:r>
        <w:t>n,  repair by scarring</w:t>
      </w:r>
    </w:p>
    <w:p w:rsidR="00CC7F5F" w:rsidRPr="00A7314C" w:rsidRDefault="00CC7F5F" w:rsidP="005F1140">
      <w:pPr>
        <w:pStyle w:val="ListParagraph"/>
        <w:numPr>
          <w:ilvl w:val="0"/>
          <w:numId w:val="386"/>
        </w:numPr>
        <w:spacing w:after="160" w:line="360" w:lineRule="auto"/>
      </w:pPr>
      <w:r>
        <w:t>Discuss factors that impair tissue repair.</w:t>
      </w:r>
    </w:p>
    <w:p w:rsidR="00CC7F5F" w:rsidRPr="00A7314C" w:rsidRDefault="00CC7F5F" w:rsidP="005F1140">
      <w:pPr>
        <w:pStyle w:val="ListParagraph"/>
        <w:numPr>
          <w:ilvl w:val="0"/>
          <w:numId w:val="386"/>
        </w:numPr>
        <w:spacing w:after="160" w:line="360" w:lineRule="auto"/>
      </w:pPr>
      <w:r>
        <w:t>Relate c</w:t>
      </w:r>
      <w:r w:rsidRPr="00A7314C">
        <w:t>lini</w:t>
      </w:r>
      <w:r>
        <w:t>cal examples of abnormal wound h</w:t>
      </w:r>
      <w:r w:rsidRPr="00A7314C">
        <w:t>ealing</w:t>
      </w:r>
      <w:r>
        <w:t xml:space="preserve"> and scarring.</w:t>
      </w:r>
    </w:p>
    <w:p w:rsidR="00CC7F5F" w:rsidRPr="00BE2816" w:rsidRDefault="00CC7F5F" w:rsidP="005F1140">
      <w:pPr>
        <w:pStyle w:val="ListParagraph"/>
        <w:numPr>
          <w:ilvl w:val="0"/>
          <w:numId w:val="386"/>
        </w:numPr>
        <w:spacing w:after="160" w:line="360" w:lineRule="auto"/>
      </w:pPr>
      <w:r w:rsidRPr="00BE2816">
        <w:t>Explain the term stem cells and describe the different types of stem cells. Discuss the controversies surrounding stem cell research</w:t>
      </w:r>
    </w:p>
    <w:p w:rsidR="00CC7F5F" w:rsidRPr="00BE2816" w:rsidRDefault="00CC7F5F" w:rsidP="005F1140">
      <w:pPr>
        <w:pStyle w:val="ListParagraph"/>
        <w:numPr>
          <w:ilvl w:val="0"/>
          <w:numId w:val="386"/>
        </w:numPr>
        <w:spacing w:after="160" w:line="360" w:lineRule="auto"/>
      </w:pPr>
      <w:r w:rsidRPr="00BE2816">
        <w:t>Discuss in detail cell cycle. Explain how abnormal cell cycle relates to disease</w:t>
      </w:r>
      <w:r>
        <w:t xml:space="preserve"> process.</w:t>
      </w:r>
    </w:p>
    <w:p w:rsidR="00CC7F5F" w:rsidRPr="00BE2816" w:rsidRDefault="00CC7F5F" w:rsidP="005F1140">
      <w:pPr>
        <w:pStyle w:val="ListParagraph"/>
        <w:numPr>
          <w:ilvl w:val="0"/>
          <w:numId w:val="386"/>
        </w:numPr>
        <w:spacing w:after="160" w:line="360" w:lineRule="auto"/>
      </w:pPr>
      <w:r w:rsidRPr="00BE2816">
        <w:t>Discuss the mechanisms of tissue regeneration</w:t>
      </w:r>
    </w:p>
    <w:p w:rsidR="00CC7F5F" w:rsidRPr="00BE2816" w:rsidRDefault="00CC7F5F" w:rsidP="005F1140">
      <w:pPr>
        <w:pStyle w:val="ListParagraph"/>
        <w:numPr>
          <w:ilvl w:val="0"/>
          <w:numId w:val="386"/>
        </w:numPr>
        <w:spacing w:after="160" w:line="360" w:lineRule="auto"/>
      </w:pPr>
      <w:r w:rsidRPr="00BE2816">
        <w:t>Discus the extracellular matrix and cell matrix interactions and their role in normal homeostasis and disease</w:t>
      </w:r>
    </w:p>
    <w:p w:rsidR="00CC7F5F" w:rsidRPr="00BE2816" w:rsidRDefault="00CC7F5F" w:rsidP="005F1140">
      <w:pPr>
        <w:pStyle w:val="ListParagraph"/>
        <w:numPr>
          <w:ilvl w:val="0"/>
          <w:numId w:val="386"/>
        </w:numPr>
        <w:spacing w:after="160" w:line="360" w:lineRule="auto"/>
      </w:pPr>
      <w:r w:rsidRPr="00BE2816">
        <w:t xml:space="preserve">Discuss the etiology and pathogenesis of </w:t>
      </w:r>
      <w:r>
        <w:t>hyperemia, congestion and edema</w:t>
      </w:r>
    </w:p>
    <w:p w:rsidR="00CC7F5F" w:rsidRDefault="00CC7F5F" w:rsidP="005F1140">
      <w:pPr>
        <w:pStyle w:val="ListParagraph"/>
        <w:numPr>
          <w:ilvl w:val="0"/>
          <w:numId w:val="386"/>
        </w:numPr>
        <w:spacing w:after="160" w:line="360" w:lineRule="auto"/>
      </w:pPr>
      <w:r w:rsidRPr="00BE2816">
        <w:t xml:space="preserve">Discuss morphologic features of hemorrhage. </w:t>
      </w:r>
    </w:p>
    <w:p w:rsidR="00CC7F5F" w:rsidRPr="00F47338" w:rsidRDefault="00CC7F5F" w:rsidP="005F1140">
      <w:pPr>
        <w:pStyle w:val="ListParagraph"/>
        <w:numPr>
          <w:ilvl w:val="0"/>
          <w:numId w:val="386"/>
        </w:numPr>
        <w:spacing w:after="160" w:line="360" w:lineRule="auto"/>
      </w:pPr>
      <w:r w:rsidRPr="00BE2816">
        <w:t>Compare and contrast hyperemia and congestion</w:t>
      </w:r>
      <w:r>
        <w:t>.</w:t>
      </w:r>
    </w:p>
    <w:p w:rsidR="00CC7F5F" w:rsidRDefault="00CC7F5F" w:rsidP="005F1140">
      <w:pPr>
        <w:pStyle w:val="ListParagraph"/>
        <w:numPr>
          <w:ilvl w:val="0"/>
          <w:numId w:val="386"/>
        </w:numPr>
        <w:spacing w:after="160" w:line="360" w:lineRule="auto"/>
      </w:pPr>
      <w:r w:rsidRPr="00BE2816">
        <w:t>Discuss the</w:t>
      </w:r>
      <w:r>
        <w:t xml:space="preserve"> process of normal homeostasis, thrombosis, embolism and infarction.</w:t>
      </w:r>
    </w:p>
    <w:p w:rsidR="00CC7F5F" w:rsidRPr="00BE2816" w:rsidRDefault="00CC7F5F" w:rsidP="005F1140">
      <w:pPr>
        <w:pStyle w:val="ListParagraph"/>
        <w:numPr>
          <w:ilvl w:val="0"/>
          <w:numId w:val="386"/>
        </w:numPr>
        <w:spacing w:after="160" w:line="360" w:lineRule="auto"/>
      </w:pPr>
      <w:r w:rsidRPr="00BE2816">
        <w:t xml:space="preserve">List the pro-thrombotic and anti-thrombotic factors. </w:t>
      </w:r>
    </w:p>
    <w:p w:rsidR="00CC7F5F" w:rsidRPr="00BE2816" w:rsidRDefault="00CC7F5F" w:rsidP="005F1140">
      <w:pPr>
        <w:pStyle w:val="ListParagraph"/>
        <w:numPr>
          <w:ilvl w:val="0"/>
          <w:numId w:val="386"/>
        </w:numPr>
        <w:spacing w:after="160" w:line="360" w:lineRule="auto"/>
      </w:pPr>
      <w:r w:rsidRPr="00BE2816">
        <w:t>Discuss the processes involved in thrombosis and embolism</w:t>
      </w:r>
    </w:p>
    <w:p w:rsidR="00CC7F5F" w:rsidRPr="00BE2816" w:rsidRDefault="00CC7F5F" w:rsidP="005F1140">
      <w:pPr>
        <w:pStyle w:val="ListParagraph"/>
        <w:numPr>
          <w:ilvl w:val="0"/>
          <w:numId w:val="386"/>
        </w:numPr>
        <w:spacing w:after="160" w:line="360" w:lineRule="auto"/>
      </w:pPr>
      <w:r w:rsidRPr="00BE2816">
        <w:t>Trace the process of coagulation. Explain disseminated intravascular coagulation</w:t>
      </w:r>
    </w:p>
    <w:p w:rsidR="00CC7F5F" w:rsidRDefault="00CC7F5F" w:rsidP="005F1140">
      <w:pPr>
        <w:pStyle w:val="ListParagraph"/>
        <w:numPr>
          <w:ilvl w:val="0"/>
          <w:numId w:val="386"/>
        </w:numPr>
        <w:spacing w:after="160" w:line="360" w:lineRule="auto"/>
      </w:pPr>
      <w:r w:rsidRPr="00BE2816">
        <w:t xml:space="preserve">Briefly discuss infarction. </w:t>
      </w:r>
    </w:p>
    <w:p w:rsidR="00CC7F5F" w:rsidRDefault="00CC7F5F" w:rsidP="005F1140">
      <w:pPr>
        <w:pStyle w:val="ListParagraph"/>
        <w:numPr>
          <w:ilvl w:val="0"/>
          <w:numId w:val="386"/>
        </w:numPr>
        <w:spacing w:after="160" w:line="360" w:lineRule="auto"/>
      </w:pPr>
      <w:r w:rsidRPr="00BE2816">
        <w:t xml:space="preserve">Discuss the role of biomarkers in diagnosis of infarction. </w:t>
      </w:r>
    </w:p>
    <w:p w:rsidR="00CC7F5F" w:rsidRDefault="00CC7F5F" w:rsidP="005F1140">
      <w:pPr>
        <w:pStyle w:val="ListParagraph"/>
        <w:numPr>
          <w:ilvl w:val="0"/>
          <w:numId w:val="386"/>
        </w:numPr>
        <w:spacing w:after="160" w:line="360" w:lineRule="auto"/>
      </w:pPr>
      <w:r w:rsidRPr="00BE2816">
        <w:t>Briefly describe shock</w:t>
      </w:r>
      <w:r>
        <w:t>.</w:t>
      </w:r>
    </w:p>
    <w:p w:rsidR="00CC7F5F" w:rsidRDefault="00CC7F5F" w:rsidP="005F1140">
      <w:pPr>
        <w:pStyle w:val="ListParagraph"/>
        <w:numPr>
          <w:ilvl w:val="0"/>
          <w:numId w:val="386"/>
        </w:numPr>
        <w:spacing w:after="160" w:line="360" w:lineRule="auto"/>
      </w:pPr>
      <w:r>
        <w:t>Explain the different types of shock.</w:t>
      </w:r>
    </w:p>
    <w:p w:rsidR="00CC7F5F" w:rsidRDefault="00CC7F5F" w:rsidP="005F1140">
      <w:pPr>
        <w:pStyle w:val="ListParagraph"/>
        <w:numPr>
          <w:ilvl w:val="0"/>
          <w:numId w:val="386"/>
        </w:numPr>
        <w:spacing w:after="160" w:line="360" w:lineRule="auto"/>
      </w:pPr>
      <w:r>
        <w:t>Relation of shock to various disease states.</w:t>
      </w:r>
    </w:p>
    <w:p w:rsidR="00CC7F5F" w:rsidRPr="00BE2816" w:rsidRDefault="00CC7F5F" w:rsidP="005F1140">
      <w:pPr>
        <w:pStyle w:val="ListParagraph"/>
        <w:numPr>
          <w:ilvl w:val="0"/>
          <w:numId w:val="386"/>
        </w:numPr>
        <w:spacing w:after="160" w:line="360" w:lineRule="auto"/>
      </w:pPr>
      <w:r>
        <w:lastRenderedPageBreak/>
        <w:t xml:space="preserve">Relation of pathology of shock with other healthcare fields. </w:t>
      </w:r>
    </w:p>
    <w:p w:rsidR="00CC7F5F" w:rsidRPr="00BE2816" w:rsidRDefault="00CC7F5F" w:rsidP="005F1140">
      <w:pPr>
        <w:pStyle w:val="ListParagraph"/>
        <w:numPr>
          <w:ilvl w:val="0"/>
          <w:numId w:val="386"/>
        </w:numPr>
        <w:spacing w:after="160" w:line="360" w:lineRule="auto"/>
      </w:pPr>
      <w:r w:rsidRPr="00BE2816">
        <w:t>Describe the main features of the human genetic architecture</w:t>
      </w:r>
      <w:r>
        <w:t>.</w:t>
      </w:r>
    </w:p>
    <w:p w:rsidR="00CC7F5F" w:rsidRDefault="00CC7F5F" w:rsidP="005F1140">
      <w:pPr>
        <w:pStyle w:val="ListParagraph"/>
        <w:numPr>
          <w:ilvl w:val="0"/>
          <w:numId w:val="386"/>
        </w:numPr>
        <w:spacing w:after="160" w:line="360" w:lineRule="auto"/>
      </w:pPr>
      <w:r w:rsidRPr="00BE2816">
        <w:t xml:space="preserve">Describe genetic mutations. List the various types of mutations. </w:t>
      </w:r>
    </w:p>
    <w:p w:rsidR="00CC7F5F" w:rsidRPr="00BE2816" w:rsidRDefault="00CC7F5F" w:rsidP="005F1140">
      <w:pPr>
        <w:pStyle w:val="ListParagraph"/>
        <w:numPr>
          <w:ilvl w:val="0"/>
          <w:numId w:val="386"/>
        </w:numPr>
        <w:spacing w:after="160" w:line="360" w:lineRule="auto"/>
      </w:pPr>
      <w:r w:rsidRPr="00BE2816">
        <w:t>Explain how genetic mutations can lead to a particular clinical phenotype with examples</w:t>
      </w:r>
      <w:r>
        <w:t>.</w:t>
      </w:r>
    </w:p>
    <w:p w:rsidR="00CC7F5F" w:rsidRDefault="00CC7F5F" w:rsidP="005F1140">
      <w:pPr>
        <w:pStyle w:val="ListParagraph"/>
        <w:numPr>
          <w:ilvl w:val="0"/>
          <w:numId w:val="386"/>
        </w:numPr>
        <w:spacing w:after="160" w:line="360" w:lineRule="auto"/>
      </w:pPr>
      <w:r w:rsidRPr="00BE2816">
        <w:t xml:space="preserve">Discuss the Mendelian pattern of inheritance and single gene disorders. </w:t>
      </w:r>
    </w:p>
    <w:p w:rsidR="00CC7F5F" w:rsidRPr="00613E03" w:rsidRDefault="00CC7F5F" w:rsidP="005F1140">
      <w:pPr>
        <w:pStyle w:val="ListParagraph"/>
        <w:numPr>
          <w:ilvl w:val="0"/>
          <w:numId w:val="386"/>
        </w:numPr>
        <w:spacing w:after="160" w:line="360" w:lineRule="auto"/>
      </w:pPr>
      <w:r w:rsidRPr="00BE2816">
        <w:t>Discuss the basic principles of single gene disorders (Proteins, enzymes)</w:t>
      </w:r>
      <w:r>
        <w:t>.</w:t>
      </w:r>
    </w:p>
    <w:p w:rsidR="00CC7F5F" w:rsidRPr="00034958" w:rsidRDefault="00CC7F5F" w:rsidP="005F1140">
      <w:pPr>
        <w:pStyle w:val="ListParagraph"/>
        <w:numPr>
          <w:ilvl w:val="0"/>
          <w:numId w:val="386"/>
        </w:numPr>
        <w:spacing w:after="160" w:line="360" w:lineRule="auto"/>
      </w:pPr>
      <w:r w:rsidRPr="00034958">
        <w:t>Discuss the normal immune response of the body.</w:t>
      </w:r>
    </w:p>
    <w:p w:rsidR="00CC7F5F" w:rsidRPr="00034958" w:rsidRDefault="00CC7F5F" w:rsidP="005F1140">
      <w:pPr>
        <w:pStyle w:val="ListParagraph"/>
        <w:numPr>
          <w:ilvl w:val="0"/>
          <w:numId w:val="386"/>
        </w:numPr>
        <w:spacing w:after="160" w:line="360" w:lineRule="auto"/>
      </w:pPr>
      <w:r w:rsidRPr="00034958">
        <w:t>List and discuss cells and tissues of immune system.</w:t>
      </w:r>
    </w:p>
    <w:p w:rsidR="00CC7F5F" w:rsidRPr="00034958" w:rsidRDefault="00CC7F5F" w:rsidP="005F1140">
      <w:pPr>
        <w:pStyle w:val="ListParagraph"/>
        <w:numPr>
          <w:ilvl w:val="0"/>
          <w:numId w:val="386"/>
        </w:numPr>
        <w:spacing w:after="160" w:line="360" w:lineRule="auto"/>
      </w:pPr>
      <w:r w:rsidRPr="00034958">
        <w:t>Discuss overview of lymphocyte activation and adaptive immune responses.</w:t>
      </w:r>
    </w:p>
    <w:p w:rsidR="00CC7F5F" w:rsidRPr="00034958" w:rsidRDefault="00CC7F5F" w:rsidP="005F1140">
      <w:pPr>
        <w:pStyle w:val="ListParagraph"/>
        <w:numPr>
          <w:ilvl w:val="0"/>
          <w:numId w:val="386"/>
        </w:numPr>
        <w:spacing w:after="160" w:line="360" w:lineRule="auto"/>
      </w:pPr>
      <w:r w:rsidRPr="00034958">
        <w:t>Discuss the Human Leukocyte Antigen system</w:t>
      </w:r>
    </w:p>
    <w:p w:rsidR="00CC7F5F" w:rsidRPr="00034958" w:rsidRDefault="00CC7F5F" w:rsidP="005F1140">
      <w:pPr>
        <w:pStyle w:val="ListParagraph"/>
        <w:numPr>
          <w:ilvl w:val="0"/>
          <w:numId w:val="386"/>
        </w:numPr>
        <w:spacing w:after="160" w:line="360" w:lineRule="auto"/>
      </w:pPr>
      <w:r w:rsidRPr="00034958">
        <w:t>Define and discuss hypersensitivity and immunologically mediated tissue injury.</w:t>
      </w:r>
    </w:p>
    <w:p w:rsidR="00CC7F5F" w:rsidRPr="00034958" w:rsidRDefault="00CC7F5F" w:rsidP="005F1140">
      <w:pPr>
        <w:pStyle w:val="ListParagraph"/>
        <w:numPr>
          <w:ilvl w:val="0"/>
          <w:numId w:val="386"/>
        </w:numPr>
        <w:spacing w:after="160" w:line="360" w:lineRule="auto"/>
      </w:pPr>
      <w:r w:rsidRPr="00034958">
        <w:t>Classify hypersensitivity.</w:t>
      </w:r>
    </w:p>
    <w:p w:rsidR="00CC7F5F" w:rsidRPr="00034958" w:rsidRDefault="00CC7F5F" w:rsidP="005F1140">
      <w:pPr>
        <w:pStyle w:val="ListParagraph"/>
        <w:numPr>
          <w:ilvl w:val="0"/>
          <w:numId w:val="386"/>
        </w:numPr>
        <w:spacing w:after="160" w:line="360" w:lineRule="auto"/>
      </w:pPr>
      <w:r w:rsidRPr="00034958">
        <w:t>Discuss the basic principles of hypersensitivity reaction</w:t>
      </w:r>
    </w:p>
    <w:p w:rsidR="00CC7F5F" w:rsidRPr="00034958" w:rsidRDefault="00CC7F5F" w:rsidP="005F1140">
      <w:pPr>
        <w:pStyle w:val="ListParagraph"/>
        <w:numPr>
          <w:ilvl w:val="0"/>
          <w:numId w:val="386"/>
        </w:numPr>
        <w:spacing w:after="160" w:line="360" w:lineRule="auto"/>
      </w:pPr>
      <w:r w:rsidRPr="00034958">
        <w:t>Discuss the basic principles of autoimmune disorders</w:t>
      </w:r>
    </w:p>
    <w:p w:rsidR="00CC7F5F" w:rsidRPr="00034958" w:rsidRDefault="00CC7F5F" w:rsidP="005F1140">
      <w:pPr>
        <w:pStyle w:val="ListParagraph"/>
        <w:numPr>
          <w:ilvl w:val="0"/>
          <w:numId w:val="386"/>
        </w:numPr>
        <w:spacing w:after="160" w:line="360" w:lineRule="auto"/>
      </w:pPr>
      <w:r w:rsidRPr="00034958">
        <w:t>Discuss the principles of transplant rejection</w:t>
      </w:r>
    </w:p>
    <w:p w:rsidR="00CC7F5F" w:rsidRPr="00034958" w:rsidRDefault="00CC7F5F" w:rsidP="005F1140">
      <w:pPr>
        <w:pStyle w:val="ListParagraph"/>
        <w:numPr>
          <w:ilvl w:val="0"/>
          <w:numId w:val="386"/>
        </w:numPr>
        <w:spacing w:after="160" w:line="360" w:lineRule="auto"/>
      </w:pPr>
      <w:r w:rsidRPr="00034958">
        <w:t xml:space="preserve">Discuss the basic principles of immunodeficiency disorders. </w:t>
      </w:r>
    </w:p>
    <w:p w:rsidR="00CC7F5F" w:rsidRPr="00034958" w:rsidRDefault="00CC7F5F" w:rsidP="005F1140">
      <w:pPr>
        <w:pStyle w:val="ListParagraph"/>
        <w:numPr>
          <w:ilvl w:val="0"/>
          <w:numId w:val="386"/>
        </w:numPr>
        <w:spacing w:after="160" w:line="360" w:lineRule="auto"/>
      </w:pPr>
      <w:r w:rsidRPr="00034958">
        <w:t>Classify immunodeficiency disorders</w:t>
      </w:r>
    </w:p>
    <w:p w:rsidR="00CC7F5F" w:rsidRPr="00034958" w:rsidRDefault="00CC7F5F" w:rsidP="005F1140">
      <w:pPr>
        <w:pStyle w:val="ListParagraph"/>
        <w:numPr>
          <w:ilvl w:val="0"/>
          <w:numId w:val="386"/>
        </w:numPr>
        <w:spacing w:after="160" w:line="360" w:lineRule="auto"/>
      </w:pPr>
      <w:r w:rsidRPr="00034958">
        <w:t>Briefly discuss Acquired Immunodeficiency Syndrome.</w:t>
      </w:r>
    </w:p>
    <w:p w:rsidR="00CC7F5F" w:rsidRPr="00034958" w:rsidRDefault="00CC7F5F" w:rsidP="005F1140">
      <w:pPr>
        <w:pStyle w:val="ListParagraph"/>
        <w:numPr>
          <w:ilvl w:val="0"/>
          <w:numId w:val="386"/>
        </w:numPr>
        <w:spacing w:after="160" w:line="360" w:lineRule="auto"/>
      </w:pPr>
      <w:r w:rsidRPr="00034958">
        <w:t>Explain amyloidosis and relate to disease process.</w:t>
      </w:r>
    </w:p>
    <w:p w:rsidR="00CC7F5F" w:rsidRPr="00034958" w:rsidRDefault="00CC7F5F" w:rsidP="005F1140">
      <w:pPr>
        <w:pStyle w:val="ListParagraph"/>
        <w:numPr>
          <w:ilvl w:val="0"/>
          <w:numId w:val="386"/>
        </w:numPr>
        <w:spacing w:after="160" w:line="360" w:lineRule="auto"/>
      </w:pPr>
      <w:r w:rsidRPr="00034958">
        <w:t>Describe cellular adaptation to stress including hypertrophy, hyperplasia, atrophy and metaplasia</w:t>
      </w:r>
    </w:p>
    <w:p w:rsidR="00CC7F5F" w:rsidRPr="00034958" w:rsidRDefault="00CC7F5F" w:rsidP="005F1140">
      <w:pPr>
        <w:pStyle w:val="ListParagraph"/>
        <w:numPr>
          <w:ilvl w:val="0"/>
          <w:numId w:val="386"/>
        </w:numPr>
        <w:spacing w:after="160" w:line="360" w:lineRule="auto"/>
      </w:pPr>
      <w:r w:rsidRPr="00034958">
        <w:t>Define and discuss neoplasia and its nomenclature.</w:t>
      </w:r>
    </w:p>
    <w:p w:rsidR="00CC7F5F" w:rsidRPr="00034958" w:rsidRDefault="00CC7F5F" w:rsidP="005F1140">
      <w:pPr>
        <w:pStyle w:val="ListParagraph"/>
        <w:numPr>
          <w:ilvl w:val="0"/>
          <w:numId w:val="386"/>
        </w:numPr>
        <w:spacing w:after="160" w:line="360" w:lineRule="auto"/>
      </w:pPr>
      <w:r w:rsidRPr="00034958">
        <w:t>Describe the classification of neoplasia.</w:t>
      </w:r>
    </w:p>
    <w:p w:rsidR="00CC7F5F" w:rsidRPr="00034958" w:rsidRDefault="00CC7F5F" w:rsidP="005F1140">
      <w:pPr>
        <w:pStyle w:val="ListParagraph"/>
        <w:numPr>
          <w:ilvl w:val="0"/>
          <w:numId w:val="386"/>
        </w:numPr>
        <w:spacing w:after="160" w:line="360" w:lineRule="auto"/>
      </w:pPr>
      <w:r w:rsidRPr="00034958">
        <w:t>Discuss the characteristics of benign and malignant tumors.</w:t>
      </w:r>
    </w:p>
    <w:p w:rsidR="00CC7F5F" w:rsidRPr="00034958" w:rsidRDefault="00CC7F5F" w:rsidP="005F1140">
      <w:pPr>
        <w:pStyle w:val="ListParagraph"/>
        <w:numPr>
          <w:ilvl w:val="0"/>
          <w:numId w:val="386"/>
        </w:numPr>
        <w:spacing w:after="160" w:line="360" w:lineRule="auto"/>
      </w:pPr>
      <w:r w:rsidRPr="00034958">
        <w:t>Explain the epidemiology and etiology of tumors.</w:t>
      </w:r>
    </w:p>
    <w:p w:rsidR="00CC7F5F" w:rsidRPr="00034958" w:rsidRDefault="00CC7F5F" w:rsidP="005F1140">
      <w:pPr>
        <w:pStyle w:val="ListParagraph"/>
        <w:numPr>
          <w:ilvl w:val="0"/>
          <w:numId w:val="386"/>
        </w:numPr>
        <w:spacing w:after="160" w:line="360" w:lineRule="auto"/>
      </w:pPr>
      <w:r w:rsidRPr="00034958">
        <w:t>Discuss the process of oncogenesis and hallmarks of cancer.</w:t>
      </w:r>
    </w:p>
    <w:p w:rsidR="00CC7F5F" w:rsidRPr="00034958" w:rsidRDefault="00CC7F5F" w:rsidP="005F1140">
      <w:pPr>
        <w:pStyle w:val="ListParagraph"/>
        <w:numPr>
          <w:ilvl w:val="0"/>
          <w:numId w:val="386"/>
        </w:numPr>
        <w:spacing w:after="160" w:line="360" w:lineRule="auto"/>
      </w:pPr>
      <w:r w:rsidRPr="00034958">
        <w:t>Explain the molecular basis of cancer.</w:t>
      </w:r>
    </w:p>
    <w:p w:rsidR="00CC7F5F" w:rsidRPr="00034958" w:rsidRDefault="00CC7F5F" w:rsidP="005F1140">
      <w:pPr>
        <w:pStyle w:val="ListParagraph"/>
        <w:numPr>
          <w:ilvl w:val="0"/>
          <w:numId w:val="386"/>
        </w:numPr>
        <w:spacing w:after="160" w:line="360" w:lineRule="auto"/>
      </w:pPr>
      <w:r w:rsidRPr="00034958">
        <w:t>Describe carcinogens and discuss their cellular interactions.</w:t>
      </w:r>
    </w:p>
    <w:p w:rsidR="00CC7F5F" w:rsidRPr="00034958" w:rsidRDefault="00CC7F5F" w:rsidP="005F1140">
      <w:pPr>
        <w:pStyle w:val="ListParagraph"/>
        <w:numPr>
          <w:ilvl w:val="0"/>
          <w:numId w:val="386"/>
        </w:numPr>
        <w:spacing w:after="160" w:line="360" w:lineRule="auto"/>
      </w:pPr>
      <w:r w:rsidRPr="00034958">
        <w:t>Discuss the role of immune system in protection from cancers.</w:t>
      </w:r>
    </w:p>
    <w:p w:rsidR="00CC7F5F" w:rsidRPr="00034958" w:rsidRDefault="00CC7F5F" w:rsidP="005F1140">
      <w:pPr>
        <w:pStyle w:val="ListParagraph"/>
        <w:numPr>
          <w:ilvl w:val="0"/>
          <w:numId w:val="386"/>
        </w:numPr>
        <w:spacing w:after="160" w:line="360" w:lineRule="auto"/>
      </w:pPr>
      <w:r w:rsidRPr="00034958">
        <w:t>Discuss the clinical aspects of neoplasia.</w:t>
      </w:r>
    </w:p>
    <w:p w:rsidR="00CC7F5F" w:rsidRDefault="00CC7F5F" w:rsidP="005F1140">
      <w:pPr>
        <w:pStyle w:val="ListParagraph"/>
        <w:numPr>
          <w:ilvl w:val="0"/>
          <w:numId w:val="386"/>
        </w:numPr>
        <w:spacing w:after="160" w:line="360" w:lineRule="auto"/>
      </w:pPr>
      <w:r>
        <w:t>Explain the general principles of microbial pathogenesis and how they cause disease.</w:t>
      </w:r>
    </w:p>
    <w:p w:rsidR="00CC7F5F" w:rsidRDefault="00CC7F5F" w:rsidP="005F1140">
      <w:pPr>
        <w:pStyle w:val="ListParagraph"/>
        <w:numPr>
          <w:ilvl w:val="0"/>
          <w:numId w:val="386"/>
        </w:numPr>
        <w:spacing w:after="160" w:line="360" w:lineRule="auto"/>
      </w:pPr>
      <w:r>
        <w:t>Describe the transmission and d</w:t>
      </w:r>
      <w:r w:rsidRPr="00613E03">
        <w:t>issemination of</w:t>
      </w:r>
      <w:r>
        <w:t xml:space="preserve"> m</w:t>
      </w:r>
      <w:r w:rsidRPr="00613E03">
        <w:t>icrobes</w:t>
      </w:r>
      <w:r>
        <w:t>.</w:t>
      </w:r>
    </w:p>
    <w:p w:rsidR="00CC7F5F" w:rsidRDefault="00CC7F5F" w:rsidP="005F1140">
      <w:pPr>
        <w:pStyle w:val="ListParagraph"/>
        <w:numPr>
          <w:ilvl w:val="0"/>
          <w:numId w:val="386"/>
        </w:numPr>
        <w:spacing w:after="160" w:line="360" w:lineRule="auto"/>
      </w:pPr>
      <w:r>
        <w:t>Explain the immune and inflammatory response to infections.</w:t>
      </w:r>
    </w:p>
    <w:p w:rsidR="00CC7F5F" w:rsidRDefault="00CC7F5F" w:rsidP="005F1140">
      <w:pPr>
        <w:pStyle w:val="ListParagraph"/>
        <w:numPr>
          <w:ilvl w:val="0"/>
          <w:numId w:val="386"/>
        </w:numPr>
        <w:spacing w:after="160" w:line="360" w:lineRule="auto"/>
      </w:pPr>
      <w:r>
        <w:lastRenderedPageBreak/>
        <w:t>Discuss the role of nutrition in systemic diseases and cancer</w:t>
      </w:r>
    </w:p>
    <w:p w:rsidR="00CC7F5F" w:rsidRDefault="00CC7F5F" w:rsidP="005F1140">
      <w:pPr>
        <w:pStyle w:val="ListParagraph"/>
        <w:numPr>
          <w:ilvl w:val="0"/>
          <w:numId w:val="386"/>
        </w:numPr>
        <w:spacing w:after="160" w:line="360" w:lineRule="auto"/>
      </w:pPr>
      <w:r>
        <w:t>Explain malnutrition and obesity.</w:t>
      </w:r>
    </w:p>
    <w:p w:rsidR="00CC7F5F" w:rsidRDefault="00CC7F5F" w:rsidP="005F1140">
      <w:pPr>
        <w:pStyle w:val="ListParagraph"/>
        <w:numPr>
          <w:ilvl w:val="0"/>
          <w:numId w:val="386"/>
        </w:numPr>
        <w:spacing w:after="160" w:line="360" w:lineRule="auto"/>
      </w:pPr>
      <w:r>
        <w:t>Relation of malnutrition and obesity with disease state.</w:t>
      </w:r>
    </w:p>
    <w:p w:rsidR="00CC7F5F" w:rsidRDefault="00CC7F5F" w:rsidP="005F1140">
      <w:pPr>
        <w:pStyle w:val="ListParagraph"/>
        <w:numPr>
          <w:ilvl w:val="0"/>
          <w:numId w:val="386"/>
        </w:numPr>
        <w:spacing w:after="160" w:line="360" w:lineRule="auto"/>
      </w:pPr>
      <w:r>
        <w:t xml:space="preserve">Relation of pathology of malnutrition and obesity with other healthcare fields. </w:t>
      </w:r>
    </w:p>
    <w:p w:rsidR="00CC7F5F" w:rsidRDefault="00CC7F5F" w:rsidP="005F1140">
      <w:pPr>
        <w:pStyle w:val="ListParagraph"/>
        <w:numPr>
          <w:ilvl w:val="0"/>
          <w:numId w:val="386"/>
        </w:numPr>
        <w:spacing w:after="160" w:line="360" w:lineRule="auto"/>
      </w:pPr>
      <w:r>
        <w:t>Describe the role of environment in health and disease.</w:t>
      </w:r>
    </w:p>
    <w:p w:rsidR="00CC7F5F" w:rsidRPr="00C966CB" w:rsidRDefault="00CC7F5F" w:rsidP="00CC7F5F">
      <w:pPr>
        <w:pStyle w:val="Heading1"/>
      </w:pPr>
      <w:bookmarkStart w:id="225" w:name="_Toc1515921"/>
      <w:bookmarkStart w:id="226" w:name="_Toc18652733"/>
      <w:bookmarkStart w:id="227" w:name="_Toc69658386"/>
      <w:r>
        <w:t>Tutor’s distribution</w:t>
      </w:r>
      <w:bookmarkEnd w:id="225"/>
      <w:bookmarkEnd w:id="226"/>
      <w:r>
        <w:t>:</w:t>
      </w:r>
      <w:bookmarkEnd w:id="227"/>
    </w:p>
    <w:p w:rsidR="00CC7F5F" w:rsidRPr="00C966CB" w:rsidRDefault="00CC7F5F" w:rsidP="00CC7F5F">
      <w:r w:rsidRPr="00C966CB">
        <w:t>LO 18-36 – Dr XYZ</w:t>
      </w:r>
    </w:p>
    <w:p w:rsidR="00CC7F5F" w:rsidRPr="00C966CB" w:rsidRDefault="00CC7F5F" w:rsidP="00CC7F5F">
      <w:r w:rsidRPr="00C966CB">
        <w:t>LO 37-49 –Dr XYZ</w:t>
      </w:r>
    </w:p>
    <w:p w:rsidR="00CC7F5F" w:rsidRPr="00C966CB" w:rsidRDefault="00CC7F5F" w:rsidP="00CC7F5F">
      <w:r w:rsidRPr="00C966CB">
        <w:t>LO 50-59 – Dr XYZ</w:t>
      </w:r>
    </w:p>
    <w:p w:rsidR="00CC7F5F" w:rsidRDefault="00CC7F5F" w:rsidP="00CC7F5F">
      <w:r>
        <w:t>LO 60-70</w:t>
      </w:r>
      <w:r w:rsidRPr="00C966CB">
        <w:t xml:space="preserve"> – Dr XYZ</w:t>
      </w:r>
    </w:p>
    <w:p w:rsidR="00CC7F5F" w:rsidRDefault="00CC7F5F" w:rsidP="00CC7F5F">
      <w:pPr>
        <w:pStyle w:val="Heading1"/>
      </w:pPr>
      <w:bookmarkStart w:id="228" w:name="_Toc1515923"/>
      <w:bookmarkStart w:id="229" w:name="_Toc18652735"/>
      <w:bookmarkStart w:id="230" w:name="_Toc69658387"/>
      <w:r>
        <w:t>Virtual pathology</w:t>
      </w:r>
      <w:bookmarkEnd w:id="228"/>
      <w:bookmarkEnd w:id="229"/>
      <w:r>
        <w:t>:</w:t>
      </w:r>
      <w:bookmarkEnd w:id="230"/>
    </w:p>
    <w:p w:rsidR="00CC7F5F" w:rsidRDefault="00CC7F5F" w:rsidP="00CC7F5F">
      <w:r>
        <w:t>Follow the following link for some of the general pathologies.</w:t>
      </w:r>
    </w:p>
    <w:p w:rsidR="00CC7F5F" w:rsidRPr="000153AF" w:rsidRDefault="00D156B0" w:rsidP="005F1140">
      <w:pPr>
        <w:pStyle w:val="ListParagraph"/>
        <w:numPr>
          <w:ilvl w:val="0"/>
          <w:numId w:val="388"/>
        </w:numPr>
        <w:spacing w:after="160" w:line="360" w:lineRule="auto"/>
        <w:rPr>
          <w:rStyle w:val="Hyperlink"/>
          <w:color w:val="auto"/>
        </w:rPr>
      </w:pPr>
      <w:hyperlink r:id="rId45" w:history="1">
        <w:r w:rsidR="00CC7F5F" w:rsidRPr="00670A10">
          <w:rPr>
            <w:rStyle w:val="Hyperlink"/>
          </w:rPr>
          <w:t>http://www.pathologyatlas.ro/</w:t>
        </w:r>
      </w:hyperlink>
    </w:p>
    <w:p w:rsidR="00CC7F5F" w:rsidRDefault="00D156B0" w:rsidP="005F1140">
      <w:pPr>
        <w:pStyle w:val="ListParagraph"/>
        <w:numPr>
          <w:ilvl w:val="0"/>
          <w:numId w:val="388"/>
        </w:numPr>
        <w:spacing w:after="160" w:line="360" w:lineRule="auto"/>
      </w:pPr>
      <w:hyperlink r:id="rId46" w:history="1">
        <w:r w:rsidR="00CC7F5F" w:rsidRPr="00517EFA">
          <w:rPr>
            <w:rStyle w:val="Hyperlink"/>
          </w:rPr>
          <w:t>http://www.webpathology.com/index.asp</w:t>
        </w:r>
      </w:hyperlink>
    </w:p>
    <w:p w:rsidR="00CC7F5F" w:rsidRDefault="00D156B0" w:rsidP="005F1140">
      <w:pPr>
        <w:pStyle w:val="ListParagraph"/>
        <w:numPr>
          <w:ilvl w:val="0"/>
          <w:numId w:val="388"/>
        </w:numPr>
        <w:spacing w:after="160" w:line="360" w:lineRule="auto"/>
      </w:pPr>
      <w:hyperlink r:id="rId47" w:history="1">
        <w:r w:rsidR="00CC7F5F" w:rsidRPr="00670A10">
          <w:rPr>
            <w:rStyle w:val="Hyperlink"/>
          </w:rPr>
          <w:t>https://www.pathpedia.com/education/eatlas/Histopathology.aspx</w:t>
        </w:r>
      </w:hyperlink>
    </w:p>
    <w:p w:rsidR="00CC7F5F" w:rsidRDefault="00D156B0" w:rsidP="005F1140">
      <w:pPr>
        <w:pStyle w:val="ListParagraph"/>
        <w:numPr>
          <w:ilvl w:val="0"/>
          <w:numId w:val="388"/>
        </w:numPr>
        <w:spacing w:after="160" w:line="360" w:lineRule="auto"/>
      </w:pPr>
      <w:hyperlink r:id="rId48" w:history="1">
        <w:r w:rsidR="00CC7F5F" w:rsidRPr="00670A10">
          <w:rPr>
            <w:rStyle w:val="Hyperlink"/>
          </w:rPr>
          <w:t>https://library.med.utah.edu/WebPath/webpath.html</w:t>
        </w:r>
      </w:hyperlink>
    </w:p>
    <w:p w:rsidR="00CC7F5F" w:rsidRPr="00671E5A" w:rsidRDefault="00CC7F5F" w:rsidP="00CC7F5F">
      <w:pPr>
        <w:pStyle w:val="Heading1"/>
      </w:pPr>
      <w:bookmarkStart w:id="231" w:name="_Toc18652736"/>
      <w:bookmarkStart w:id="232" w:name="_Toc69658388"/>
      <w:bookmarkStart w:id="233" w:name="_Toc1515924"/>
      <w:r>
        <w:t>Slides Session</w:t>
      </w:r>
      <w:bookmarkEnd w:id="231"/>
      <w:r>
        <w:t>:</w:t>
      </w:r>
      <w:bookmarkEnd w:id="232"/>
    </w:p>
    <w:p w:rsidR="00CC7F5F" w:rsidRDefault="00CC7F5F" w:rsidP="00CC7F5F">
      <w:r>
        <w:t xml:space="preserve">There will be dedicated slide sessions for all students on general pathology slides and disease processes informed time to time by course tutors. </w:t>
      </w:r>
    </w:p>
    <w:p w:rsidR="00CC7F5F" w:rsidRDefault="00CC7F5F" w:rsidP="00CC7F5F">
      <w:r>
        <w:t>Students are encouraged to follow tutors and plan for slide session.The following general pathology slides will be available with special sessions for each one of them,</w:t>
      </w:r>
    </w:p>
    <w:p w:rsidR="00CC7F5F" w:rsidRDefault="00CC7F5F" w:rsidP="005F1140">
      <w:pPr>
        <w:pStyle w:val="ListParagraph"/>
        <w:numPr>
          <w:ilvl w:val="0"/>
          <w:numId w:val="389"/>
        </w:numPr>
        <w:spacing w:after="160" w:line="360" w:lineRule="auto"/>
        <w:sectPr w:rsidR="00CC7F5F" w:rsidSect="00CC7F5F">
          <w:type w:val="continuous"/>
          <w:pgSz w:w="11900" w:h="16840"/>
          <w:pgMar w:top="1440" w:right="1800" w:bottom="1440" w:left="1800" w:header="567" w:footer="567" w:gutter="0"/>
          <w:cols w:space="708"/>
          <w:titlePg/>
          <w:docGrid w:linePitch="360"/>
        </w:sectPr>
      </w:pPr>
    </w:p>
    <w:p w:rsidR="00CC7F5F" w:rsidRDefault="00CC7F5F" w:rsidP="005F1140">
      <w:pPr>
        <w:pStyle w:val="ListParagraph"/>
        <w:numPr>
          <w:ilvl w:val="0"/>
          <w:numId w:val="389"/>
        </w:numPr>
        <w:spacing w:after="160" w:line="360" w:lineRule="auto"/>
      </w:pPr>
      <w:r>
        <w:lastRenderedPageBreak/>
        <w:t>Nodular Thyroid Goitre (FNAC)</w:t>
      </w:r>
    </w:p>
    <w:p w:rsidR="00CC7F5F" w:rsidRDefault="00CC7F5F" w:rsidP="005F1140">
      <w:pPr>
        <w:pStyle w:val="ListParagraph"/>
        <w:numPr>
          <w:ilvl w:val="0"/>
          <w:numId w:val="389"/>
        </w:numPr>
        <w:spacing w:after="160" w:line="360" w:lineRule="auto"/>
      </w:pPr>
      <w:r>
        <w:t xml:space="preserve">Multi-nodular Thyroid Goitre </w:t>
      </w:r>
    </w:p>
    <w:p w:rsidR="00CC7F5F" w:rsidRDefault="00CC7F5F" w:rsidP="005F1140">
      <w:pPr>
        <w:pStyle w:val="ListParagraph"/>
        <w:numPr>
          <w:ilvl w:val="0"/>
          <w:numId w:val="389"/>
        </w:numPr>
        <w:spacing w:after="160" w:line="360" w:lineRule="auto"/>
      </w:pPr>
      <w:r>
        <w:t>Chronic Cholecystitis</w:t>
      </w:r>
    </w:p>
    <w:p w:rsidR="00CC7F5F" w:rsidRDefault="00CC7F5F" w:rsidP="005F1140">
      <w:pPr>
        <w:pStyle w:val="ListParagraph"/>
        <w:numPr>
          <w:ilvl w:val="0"/>
          <w:numId w:val="389"/>
        </w:numPr>
        <w:spacing w:after="160" w:line="360" w:lineRule="auto"/>
      </w:pPr>
      <w:r>
        <w:t>Adenocarcinoma signet ring type with lymph node metastasis (Stomach)</w:t>
      </w:r>
    </w:p>
    <w:p w:rsidR="00CC7F5F" w:rsidRDefault="00CC7F5F" w:rsidP="005F1140">
      <w:pPr>
        <w:pStyle w:val="ListParagraph"/>
        <w:numPr>
          <w:ilvl w:val="0"/>
          <w:numId w:val="389"/>
        </w:numPr>
        <w:spacing w:after="160" w:line="360" w:lineRule="auto"/>
      </w:pPr>
      <w:r>
        <w:t>Invasive squamous cell carcinoma oesophagus</w:t>
      </w:r>
    </w:p>
    <w:p w:rsidR="00CC7F5F" w:rsidRDefault="00CC7F5F" w:rsidP="005F1140">
      <w:pPr>
        <w:pStyle w:val="ListParagraph"/>
        <w:numPr>
          <w:ilvl w:val="0"/>
          <w:numId w:val="389"/>
        </w:numPr>
        <w:spacing w:after="160" w:line="360" w:lineRule="auto"/>
      </w:pPr>
      <w:r>
        <w:t>Clear renal cell carcinoma oesophagus (Trucut Biopsy)</w:t>
      </w:r>
    </w:p>
    <w:p w:rsidR="00CC7F5F" w:rsidRDefault="00CC7F5F" w:rsidP="005F1140">
      <w:pPr>
        <w:pStyle w:val="ListParagraph"/>
        <w:numPr>
          <w:ilvl w:val="0"/>
          <w:numId w:val="389"/>
        </w:numPr>
        <w:spacing w:after="160" w:line="360" w:lineRule="auto"/>
      </w:pPr>
      <w:r>
        <w:lastRenderedPageBreak/>
        <w:t xml:space="preserve"> Prostate Adenocarcinoma</w:t>
      </w:r>
    </w:p>
    <w:p w:rsidR="00CC7F5F" w:rsidRDefault="00CC7F5F" w:rsidP="005F1140">
      <w:pPr>
        <w:pStyle w:val="ListParagraph"/>
        <w:numPr>
          <w:ilvl w:val="0"/>
          <w:numId w:val="389"/>
        </w:numPr>
        <w:spacing w:after="160" w:line="360" w:lineRule="auto"/>
      </w:pPr>
      <w:r>
        <w:t>IDC Breast</w:t>
      </w:r>
    </w:p>
    <w:p w:rsidR="00CC7F5F" w:rsidRDefault="00CC7F5F" w:rsidP="005F1140">
      <w:pPr>
        <w:pStyle w:val="ListParagraph"/>
        <w:numPr>
          <w:ilvl w:val="0"/>
          <w:numId w:val="389"/>
        </w:numPr>
        <w:spacing w:after="160" w:line="360" w:lineRule="auto"/>
      </w:pPr>
      <w:r>
        <w:t>Suspected Adenocarcinoma (Breast FNAC)</w:t>
      </w:r>
    </w:p>
    <w:p w:rsidR="00CC7F5F" w:rsidRDefault="00CC7F5F" w:rsidP="005F1140">
      <w:pPr>
        <w:pStyle w:val="ListParagraph"/>
        <w:numPr>
          <w:ilvl w:val="0"/>
          <w:numId w:val="389"/>
        </w:numPr>
        <w:spacing w:after="160" w:line="360" w:lineRule="auto"/>
      </w:pPr>
      <w:r>
        <w:t>Tuberculous Lymphadenitis</w:t>
      </w:r>
    </w:p>
    <w:p w:rsidR="00CC7F5F" w:rsidRDefault="00CC7F5F" w:rsidP="005F1140">
      <w:pPr>
        <w:pStyle w:val="ListParagraph"/>
        <w:numPr>
          <w:ilvl w:val="0"/>
          <w:numId w:val="389"/>
        </w:numPr>
        <w:spacing w:after="160" w:line="360" w:lineRule="auto"/>
      </w:pPr>
      <w:r>
        <w:t>Iron Deficiency Anaemia</w:t>
      </w:r>
    </w:p>
    <w:p w:rsidR="00CC7F5F" w:rsidRDefault="00CC7F5F" w:rsidP="005F1140">
      <w:pPr>
        <w:pStyle w:val="ListParagraph"/>
        <w:numPr>
          <w:ilvl w:val="0"/>
          <w:numId w:val="389"/>
        </w:numPr>
        <w:spacing w:after="160" w:line="360" w:lineRule="auto"/>
      </w:pPr>
      <w:r>
        <w:t>Microcytic Anemia</w:t>
      </w:r>
    </w:p>
    <w:p w:rsidR="00CC7F5F" w:rsidRDefault="00CC7F5F" w:rsidP="005F1140">
      <w:pPr>
        <w:pStyle w:val="ListParagraph"/>
        <w:numPr>
          <w:ilvl w:val="0"/>
          <w:numId w:val="389"/>
        </w:numPr>
        <w:spacing w:after="160" w:line="360" w:lineRule="auto"/>
      </w:pPr>
      <w:r>
        <w:t>Eosinophilia</w:t>
      </w:r>
    </w:p>
    <w:p w:rsidR="00CC7F5F" w:rsidRPr="00B83183" w:rsidRDefault="00CC7F5F" w:rsidP="005F1140">
      <w:pPr>
        <w:pStyle w:val="ListParagraph"/>
        <w:numPr>
          <w:ilvl w:val="0"/>
          <w:numId w:val="389"/>
        </w:numPr>
        <w:spacing w:after="160" w:line="360" w:lineRule="auto"/>
      </w:pPr>
      <w:r>
        <w:t>AFB ZN Stain</w:t>
      </w:r>
    </w:p>
    <w:p w:rsidR="00CC7F5F" w:rsidRDefault="00CC7F5F" w:rsidP="00CC7F5F">
      <w:pPr>
        <w:pStyle w:val="Heading1"/>
        <w:sectPr w:rsidR="00CC7F5F" w:rsidSect="00CC7F5F">
          <w:type w:val="continuous"/>
          <w:pgSz w:w="11900" w:h="16840"/>
          <w:pgMar w:top="1440" w:right="1800" w:bottom="1440" w:left="1800" w:header="567" w:footer="567" w:gutter="0"/>
          <w:cols w:num="2" w:space="708"/>
          <w:titlePg/>
          <w:docGrid w:linePitch="360"/>
        </w:sectPr>
      </w:pPr>
      <w:bookmarkStart w:id="234" w:name="_Toc18652737"/>
    </w:p>
    <w:p w:rsidR="00CC7F5F" w:rsidRDefault="00CC7F5F" w:rsidP="00CC7F5F">
      <w:pPr>
        <w:pStyle w:val="Heading1"/>
      </w:pPr>
      <w:bookmarkStart w:id="235" w:name="_Toc69658389"/>
      <w:r w:rsidRPr="00A44B98">
        <w:lastRenderedPageBreak/>
        <w:t>Learning Resources</w:t>
      </w:r>
      <w:bookmarkEnd w:id="233"/>
      <w:bookmarkEnd w:id="234"/>
      <w:r>
        <w:t>:</w:t>
      </w:r>
      <w:bookmarkEnd w:id="235"/>
    </w:p>
    <w:p w:rsidR="00CC7F5F" w:rsidRDefault="00CC7F5F" w:rsidP="00CC7F5F">
      <w:pPr>
        <w:spacing w:after="160" w:line="360" w:lineRule="auto"/>
        <w:ind w:left="360" w:hanging="360"/>
      </w:pPr>
      <w:r>
        <w:t>Robbin’s Pathology 10</w:t>
      </w:r>
      <w:r w:rsidRPr="00CC7F5F">
        <w:rPr>
          <w:vertAlign w:val="superscript"/>
        </w:rPr>
        <w:t>th</w:t>
      </w:r>
      <w:r>
        <w:t xml:space="preserve"> Edition, Pathoma Lecture Notes</w:t>
      </w:r>
    </w:p>
    <w:p w:rsidR="00B93916" w:rsidRDefault="00B93916" w:rsidP="00B93916">
      <w:pPr>
        <w:pStyle w:val="Title"/>
      </w:pPr>
      <w:bookmarkStart w:id="236" w:name="_Toc507764398"/>
      <w:bookmarkStart w:id="237" w:name="_Toc69658390"/>
      <w:r>
        <w:lastRenderedPageBreak/>
        <w:t>HIS</w:t>
      </w:r>
      <w:r w:rsidRPr="00C71D9D">
        <w:t>: 708</w:t>
      </w:r>
      <w:r w:rsidRPr="00C71D9D">
        <w:tab/>
        <w:t>Respiratory</w:t>
      </w:r>
      <w:r>
        <w:t xml:space="preserve">&amp; Cardiovascular </w:t>
      </w:r>
      <w:r w:rsidR="00CC7F5F">
        <w:t>Pathology</w:t>
      </w:r>
      <w:bookmarkEnd w:id="236"/>
      <w:bookmarkEnd w:id="237"/>
      <w:r>
        <w:tab/>
      </w:r>
    </w:p>
    <w:p w:rsidR="00B93916" w:rsidRPr="00A9079A" w:rsidRDefault="00B93916" w:rsidP="00B93916">
      <w:pPr>
        <w:pStyle w:val="Subtitle"/>
      </w:pPr>
      <w:r>
        <w:t>(</w:t>
      </w:r>
      <w:r w:rsidRPr="00C71D9D">
        <w:t>1+1 Credit Hrs</w:t>
      </w:r>
      <w:bookmarkEnd w:id="222"/>
      <w:r>
        <w:t>)</w:t>
      </w:r>
      <w:r w:rsidRPr="00D820D8">
        <w:tab/>
      </w:r>
    </w:p>
    <w:p w:rsidR="00B93916" w:rsidRPr="005477BA" w:rsidRDefault="00B93916" w:rsidP="00B93916">
      <w:pPr>
        <w:pStyle w:val="Heading1"/>
        <w:numPr>
          <w:ilvl w:val="0"/>
          <w:numId w:val="0"/>
        </w:numPr>
        <w:ind w:left="432" w:hanging="432"/>
        <w:rPr>
          <w:sz w:val="32"/>
          <w:u w:val="single"/>
        </w:rPr>
      </w:pPr>
      <w:bookmarkStart w:id="238" w:name="_Toc507764399"/>
      <w:bookmarkStart w:id="239" w:name="_Toc69658391"/>
      <w:r w:rsidRPr="005477BA">
        <w:rPr>
          <w:sz w:val="32"/>
          <w:u w:val="single"/>
        </w:rPr>
        <w:t>Respiratory System</w:t>
      </w:r>
      <w:bookmarkEnd w:id="238"/>
      <w:bookmarkEnd w:id="239"/>
    </w:p>
    <w:p w:rsidR="00B93916" w:rsidRPr="00C71D9D" w:rsidRDefault="00B93916" w:rsidP="005F1140">
      <w:pPr>
        <w:pStyle w:val="Heading1"/>
        <w:numPr>
          <w:ilvl w:val="0"/>
          <w:numId w:val="158"/>
        </w:numPr>
      </w:pPr>
      <w:bookmarkStart w:id="240" w:name="_Toc507764400"/>
      <w:bookmarkStart w:id="241" w:name="_Toc69658392"/>
      <w:r w:rsidRPr="00C71D9D">
        <w:t>Course Objectives:</w:t>
      </w:r>
      <w:bookmarkEnd w:id="240"/>
      <w:bookmarkEnd w:id="241"/>
    </w:p>
    <w:p w:rsidR="00B93916" w:rsidRPr="00D820D8" w:rsidRDefault="00B93916" w:rsidP="00B93916">
      <w:r w:rsidRPr="00D820D8">
        <w:t>Upon completion, of course the students will be able to:</w:t>
      </w:r>
    </w:p>
    <w:p w:rsidR="00B93916" w:rsidRPr="00D820D8" w:rsidRDefault="00B93916" w:rsidP="005F1140">
      <w:pPr>
        <w:pStyle w:val="ListParagraph"/>
        <w:numPr>
          <w:ilvl w:val="0"/>
          <w:numId w:val="211"/>
        </w:numPr>
      </w:pPr>
      <w:r>
        <w:t>Understand the</w:t>
      </w:r>
      <w:r w:rsidRPr="00D820D8">
        <w:t xml:space="preserve"> basic knowledge of respiratory system</w:t>
      </w:r>
      <w:r>
        <w:t xml:space="preserve"> pathology.</w:t>
      </w:r>
    </w:p>
    <w:p w:rsidR="00B93916" w:rsidRDefault="00B93916" w:rsidP="005F1140">
      <w:pPr>
        <w:pStyle w:val="ListParagraph"/>
        <w:numPr>
          <w:ilvl w:val="0"/>
          <w:numId w:val="211"/>
        </w:numPr>
      </w:pPr>
      <w:r>
        <w:t xml:space="preserve">Explain the etiology </w:t>
      </w:r>
      <w:r w:rsidRPr="00D820D8">
        <w:t>and pathogenesis of respiratory</w:t>
      </w:r>
      <w:r>
        <w:t xml:space="preserve"> system diseases.</w:t>
      </w:r>
    </w:p>
    <w:p w:rsidR="00B93916" w:rsidRDefault="00B93916" w:rsidP="005F1140">
      <w:pPr>
        <w:pStyle w:val="ListParagraph"/>
        <w:numPr>
          <w:ilvl w:val="0"/>
          <w:numId w:val="211"/>
        </w:numPr>
      </w:pPr>
      <w:r>
        <w:t>Interpret respiratory system cytology and histopathology.</w:t>
      </w:r>
    </w:p>
    <w:p w:rsidR="00B93916" w:rsidRDefault="00B93916" w:rsidP="005F1140">
      <w:pPr>
        <w:pStyle w:val="ListParagraph"/>
        <w:numPr>
          <w:ilvl w:val="0"/>
          <w:numId w:val="211"/>
        </w:numPr>
      </w:pPr>
      <w:r>
        <w:t>Analyze special stains related to respiratory diseases.</w:t>
      </w:r>
    </w:p>
    <w:p w:rsidR="00B93916" w:rsidRDefault="00B93916" w:rsidP="005F1140">
      <w:pPr>
        <w:pStyle w:val="ListParagraph"/>
        <w:numPr>
          <w:ilvl w:val="0"/>
          <w:numId w:val="211"/>
        </w:numPr>
      </w:pPr>
      <w:r>
        <w:t>Formulate a diagnosis based on morphological patterns.</w:t>
      </w:r>
    </w:p>
    <w:p w:rsidR="00B93916" w:rsidRPr="004200A3" w:rsidRDefault="00B93916" w:rsidP="005F1140">
      <w:pPr>
        <w:pStyle w:val="ListParagraph"/>
        <w:numPr>
          <w:ilvl w:val="0"/>
          <w:numId w:val="211"/>
        </w:numPr>
        <w:rPr>
          <w:szCs w:val="24"/>
        </w:rPr>
      </w:pPr>
      <w:r>
        <w:t>Discuss</w:t>
      </w:r>
      <w:r w:rsidRPr="00B05586">
        <w:t xml:space="preserve"> the basic knowledge of</w:t>
      </w:r>
      <w:r>
        <w:t xml:space="preserve"> diagnosis and treatment of respiratory </w:t>
      </w:r>
      <w:r w:rsidRPr="00B05586">
        <w:t>diseases</w:t>
      </w:r>
      <w:r>
        <w:t>.</w:t>
      </w:r>
    </w:p>
    <w:p w:rsidR="004200A3" w:rsidRPr="00D820D8" w:rsidRDefault="004200A3" w:rsidP="005F1140">
      <w:pPr>
        <w:pStyle w:val="ListParagraph"/>
        <w:numPr>
          <w:ilvl w:val="0"/>
          <w:numId w:val="211"/>
        </w:numPr>
      </w:pPr>
      <w:r>
        <w:t>Understand the</w:t>
      </w:r>
      <w:r w:rsidRPr="00D820D8">
        <w:t xml:space="preserve"> basic knowledge of </w:t>
      </w:r>
      <w:r>
        <w:t>cardiovascular pathology.</w:t>
      </w:r>
    </w:p>
    <w:p w:rsidR="004200A3" w:rsidRDefault="004200A3" w:rsidP="005F1140">
      <w:pPr>
        <w:pStyle w:val="ListParagraph"/>
        <w:numPr>
          <w:ilvl w:val="0"/>
          <w:numId w:val="211"/>
        </w:numPr>
      </w:pPr>
      <w:r>
        <w:t xml:space="preserve">Explain the etiology </w:t>
      </w:r>
      <w:r w:rsidRPr="00D820D8">
        <w:t xml:space="preserve">and pathogenesis of </w:t>
      </w:r>
      <w:r>
        <w:t>cardiovascular systemdiseases.</w:t>
      </w:r>
    </w:p>
    <w:p w:rsidR="004200A3" w:rsidRDefault="004200A3" w:rsidP="005F1140">
      <w:pPr>
        <w:pStyle w:val="ListParagraph"/>
        <w:numPr>
          <w:ilvl w:val="0"/>
          <w:numId w:val="211"/>
        </w:numPr>
      </w:pPr>
      <w:r>
        <w:t>Interpret histopathology of cardiovascular diseases.</w:t>
      </w:r>
    </w:p>
    <w:p w:rsidR="004200A3" w:rsidRDefault="004200A3" w:rsidP="005F1140">
      <w:pPr>
        <w:pStyle w:val="ListParagraph"/>
        <w:numPr>
          <w:ilvl w:val="0"/>
          <w:numId w:val="211"/>
        </w:numPr>
      </w:pPr>
      <w:r>
        <w:t>Analyze special stains related tocardiovascular diseases.</w:t>
      </w:r>
    </w:p>
    <w:p w:rsidR="004200A3" w:rsidRDefault="004200A3" w:rsidP="005F1140">
      <w:pPr>
        <w:pStyle w:val="ListParagraph"/>
        <w:numPr>
          <w:ilvl w:val="0"/>
          <w:numId w:val="211"/>
        </w:numPr>
      </w:pPr>
      <w:r w:rsidRPr="00650218">
        <w:t>Formulate a diagnosis based on morphological patterns</w:t>
      </w:r>
      <w:r>
        <w:t>.</w:t>
      </w:r>
    </w:p>
    <w:p w:rsidR="004200A3" w:rsidRPr="004200A3" w:rsidRDefault="004200A3" w:rsidP="005F1140">
      <w:pPr>
        <w:pStyle w:val="ListParagraph"/>
        <w:numPr>
          <w:ilvl w:val="0"/>
          <w:numId w:val="211"/>
        </w:numPr>
      </w:pPr>
      <w:r>
        <w:t>Discuss</w:t>
      </w:r>
      <w:r w:rsidRPr="00B05586">
        <w:t xml:space="preserve"> the basic knowledge of</w:t>
      </w:r>
      <w:r>
        <w:t xml:space="preserve"> diagnosis a</w:t>
      </w:r>
      <w:r w:rsidRPr="004200A3">
        <w:t>nd treatment of cardiovascular diseases.</w:t>
      </w:r>
    </w:p>
    <w:p w:rsidR="004200A3" w:rsidRPr="00D7410C" w:rsidRDefault="004200A3" w:rsidP="004200A3">
      <w:pPr>
        <w:pStyle w:val="ListParagraph"/>
        <w:numPr>
          <w:ilvl w:val="0"/>
          <w:numId w:val="0"/>
        </w:numPr>
        <w:ind w:left="360"/>
        <w:rPr>
          <w:szCs w:val="24"/>
        </w:rPr>
      </w:pPr>
    </w:p>
    <w:p w:rsidR="00B93916" w:rsidRPr="00C71D9D" w:rsidRDefault="00B93916" w:rsidP="00B93916">
      <w:pPr>
        <w:pStyle w:val="Heading1"/>
      </w:pPr>
      <w:bookmarkStart w:id="242" w:name="_Toc507764401"/>
      <w:bookmarkStart w:id="243" w:name="_Toc69658393"/>
      <w:r w:rsidRPr="00D820D8">
        <w:t>Course Contents:</w:t>
      </w:r>
      <w:bookmarkEnd w:id="242"/>
      <w:bookmarkEnd w:id="243"/>
    </w:p>
    <w:p w:rsidR="004200A3" w:rsidRPr="00C859F2" w:rsidRDefault="00B93916" w:rsidP="004200A3">
      <w:r w:rsidRPr="00D820D8">
        <w:t>The course contents of this subject include; Obstructive pulmonary diseases, pulmonary infections, diffuse inters</w:t>
      </w:r>
      <w:r w:rsidR="005D000F">
        <w:t>titial diseases, tumors of lung</w:t>
      </w:r>
      <w:r w:rsidRPr="00D820D8">
        <w:t>.</w:t>
      </w:r>
      <w:r w:rsidR="004200A3" w:rsidRPr="001A5F4F">
        <w:t>The course contents of this subject include;</w:t>
      </w:r>
      <w:r w:rsidR="004200A3">
        <w:t xml:space="preserve"> Atherosc</w:t>
      </w:r>
      <w:r w:rsidR="004200A3" w:rsidRPr="001D4662">
        <w:t xml:space="preserve">lerosis, aneurysms, hypertension, </w:t>
      </w:r>
      <w:r w:rsidR="004200A3">
        <w:t xml:space="preserve">stroke, </w:t>
      </w:r>
      <w:r w:rsidR="004200A3" w:rsidRPr="001D4662">
        <w:t>inflammatory disease/ vasculitis, tumors of blood vessels, ischemic heart disease/myocard</w:t>
      </w:r>
      <w:r w:rsidR="004200A3">
        <w:t>ial diseases</w:t>
      </w:r>
    </w:p>
    <w:p w:rsidR="00B93916" w:rsidRPr="00C71D9D" w:rsidRDefault="00B93916" w:rsidP="00B93916">
      <w:pPr>
        <w:pStyle w:val="Heading2"/>
      </w:pPr>
      <w:bookmarkStart w:id="244" w:name="_Toc507764402"/>
      <w:bookmarkStart w:id="245" w:name="_Toc69658394"/>
      <w:r w:rsidRPr="00D820D8">
        <w:t>Recommended Readings:</w:t>
      </w:r>
      <w:bookmarkEnd w:id="244"/>
      <w:bookmarkEnd w:id="245"/>
    </w:p>
    <w:p w:rsidR="00B93916" w:rsidRPr="00D820D8" w:rsidRDefault="00B93916" w:rsidP="005F1140">
      <w:pPr>
        <w:pStyle w:val="ListParagraph"/>
        <w:numPr>
          <w:ilvl w:val="0"/>
          <w:numId w:val="213"/>
        </w:numPr>
      </w:pPr>
      <w:r w:rsidRPr="00D820D8">
        <w:t>Rosai and Ackerman’s Surgical Pathology, 10</w:t>
      </w:r>
      <w:r w:rsidRPr="00E3773E">
        <w:rPr>
          <w:vertAlign w:val="superscript"/>
        </w:rPr>
        <w:t>th</w:t>
      </w:r>
      <w:r w:rsidRPr="00D820D8">
        <w:t xml:space="preserve"> Edition</w:t>
      </w:r>
    </w:p>
    <w:p w:rsidR="00B93916" w:rsidRPr="00D820D8" w:rsidRDefault="00B93916" w:rsidP="005F1140">
      <w:pPr>
        <w:pStyle w:val="ListParagraph"/>
        <w:numPr>
          <w:ilvl w:val="0"/>
          <w:numId w:val="213"/>
        </w:numPr>
      </w:pPr>
      <w:r w:rsidRPr="00D820D8">
        <w:t>Modern Surgical Pathology by Weidner et al., Latest Ed.</w:t>
      </w:r>
    </w:p>
    <w:p w:rsidR="00B93916" w:rsidRPr="00D820D8" w:rsidRDefault="00B93916" w:rsidP="005F1140">
      <w:pPr>
        <w:pStyle w:val="ListParagraph"/>
        <w:numPr>
          <w:ilvl w:val="0"/>
          <w:numId w:val="213"/>
        </w:numPr>
      </w:pPr>
      <w:r w:rsidRPr="00D820D8">
        <w:t>Anderson Pathology by Damjanor &amp; Linder Latest Ed.</w:t>
      </w:r>
    </w:p>
    <w:p w:rsidR="00B93916" w:rsidRPr="00C71D9D" w:rsidRDefault="00B93916" w:rsidP="005F1140">
      <w:pPr>
        <w:pStyle w:val="ListParagraph"/>
        <w:numPr>
          <w:ilvl w:val="0"/>
          <w:numId w:val="213"/>
        </w:numPr>
      </w:pPr>
      <w:r w:rsidRPr="00D820D8">
        <w:t>Sternberg’s Surgical Pathology, Latest Edition</w:t>
      </w:r>
    </w:p>
    <w:p w:rsidR="00B93916" w:rsidRPr="00C71D9D" w:rsidRDefault="00B93916" w:rsidP="00CC7F5F">
      <w:pPr>
        <w:pStyle w:val="Heading2"/>
      </w:pPr>
      <w:bookmarkStart w:id="246" w:name="_Toc69658395"/>
      <w:r w:rsidRPr="00D820D8">
        <w:t>Journals:</w:t>
      </w:r>
      <w:bookmarkEnd w:id="246"/>
    </w:p>
    <w:p w:rsidR="00CC7F5F" w:rsidRDefault="00CC7F5F" w:rsidP="005F1140">
      <w:pPr>
        <w:pStyle w:val="ListParagraph"/>
        <w:numPr>
          <w:ilvl w:val="0"/>
          <w:numId w:val="212"/>
        </w:numPr>
        <w:sectPr w:rsidR="00CC7F5F" w:rsidSect="00CC7F5F">
          <w:type w:val="continuous"/>
          <w:pgSz w:w="11900" w:h="16840"/>
          <w:pgMar w:top="1440" w:right="1800" w:bottom="1440" w:left="1800" w:header="567" w:footer="567" w:gutter="0"/>
          <w:cols w:space="708"/>
          <w:titlePg/>
          <w:docGrid w:linePitch="360"/>
        </w:sectPr>
      </w:pPr>
    </w:p>
    <w:p w:rsidR="00B93916" w:rsidRPr="00D7410C" w:rsidRDefault="00B93916" w:rsidP="005F1140">
      <w:pPr>
        <w:pStyle w:val="ListParagraph"/>
        <w:numPr>
          <w:ilvl w:val="0"/>
          <w:numId w:val="212"/>
        </w:numPr>
      </w:pPr>
      <w:r w:rsidRPr="00D7410C">
        <w:lastRenderedPageBreak/>
        <w:t>Pathology</w:t>
      </w:r>
    </w:p>
    <w:p w:rsidR="00B93916" w:rsidRPr="00D7410C" w:rsidRDefault="00B93916" w:rsidP="005F1140">
      <w:pPr>
        <w:pStyle w:val="ListParagraph"/>
        <w:numPr>
          <w:ilvl w:val="0"/>
          <w:numId w:val="212"/>
        </w:numPr>
      </w:pPr>
      <w:r w:rsidRPr="00D7410C">
        <w:t>Histopathology</w:t>
      </w:r>
    </w:p>
    <w:p w:rsidR="00B93916" w:rsidRPr="00D7410C" w:rsidRDefault="00D156B0" w:rsidP="005F1140">
      <w:pPr>
        <w:pStyle w:val="ListParagraph"/>
        <w:numPr>
          <w:ilvl w:val="0"/>
          <w:numId w:val="212"/>
        </w:numPr>
      </w:pPr>
      <w:hyperlink r:id="rId49" w:history="1">
        <w:r w:rsidR="00B93916" w:rsidRPr="00D7410C">
          <w:t>Human Pathology</w:t>
        </w:r>
      </w:hyperlink>
    </w:p>
    <w:p w:rsidR="00B93916" w:rsidRPr="00D7410C" w:rsidRDefault="00B93916" w:rsidP="005F1140">
      <w:pPr>
        <w:pStyle w:val="ListParagraph"/>
        <w:numPr>
          <w:ilvl w:val="0"/>
          <w:numId w:val="212"/>
        </w:numPr>
      </w:pPr>
      <w:r w:rsidRPr="00D7410C">
        <w:t>Pathology and Pathobiology</w:t>
      </w:r>
    </w:p>
    <w:p w:rsidR="00B93916" w:rsidRPr="00D7410C" w:rsidRDefault="00B93916" w:rsidP="005F1140">
      <w:pPr>
        <w:pStyle w:val="ListParagraph"/>
        <w:numPr>
          <w:ilvl w:val="0"/>
          <w:numId w:val="212"/>
        </w:numPr>
      </w:pPr>
      <w:r w:rsidRPr="00D7410C">
        <w:t>Journal of Clinical Pathology</w:t>
      </w:r>
    </w:p>
    <w:p w:rsidR="00B93916" w:rsidRPr="00D7410C" w:rsidRDefault="00B93916" w:rsidP="005F1140">
      <w:pPr>
        <w:pStyle w:val="ListParagraph"/>
        <w:numPr>
          <w:ilvl w:val="0"/>
          <w:numId w:val="212"/>
        </w:numPr>
      </w:pPr>
      <w:r w:rsidRPr="00D7410C">
        <w:t xml:space="preserve">Analytical Cellular Pathology </w:t>
      </w:r>
    </w:p>
    <w:p w:rsidR="00B93916" w:rsidRPr="00D7410C" w:rsidRDefault="00D156B0" w:rsidP="005F1140">
      <w:pPr>
        <w:pStyle w:val="ListParagraph"/>
        <w:numPr>
          <w:ilvl w:val="0"/>
          <w:numId w:val="212"/>
        </w:numPr>
      </w:pPr>
      <w:hyperlink r:id="rId50" w:history="1">
        <w:r w:rsidR="00B93916" w:rsidRPr="00D7410C">
          <w:t>Annals of Diagnostic Pathology</w:t>
        </w:r>
      </w:hyperlink>
    </w:p>
    <w:p w:rsidR="00B93916" w:rsidRPr="00D7410C" w:rsidRDefault="00D156B0" w:rsidP="005F1140">
      <w:pPr>
        <w:pStyle w:val="ListParagraph"/>
        <w:numPr>
          <w:ilvl w:val="0"/>
          <w:numId w:val="212"/>
        </w:numPr>
      </w:pPr>
      <w:hyperlink r:id="rId51" w:history="1">
        <w:r w:rsidR="00B93916" w:rsidRPr="00D7410C">
          <w:t>Experimental and Molecular Pathology</w:t>
        </w:r>
      </w:hyperlink>
    </w:p>
    <w:p w:rsidR="00B93916" w:rsidRDefault="00B93916" w:rsidP="005F1140">
      <w:pPr>
        <w:pStyle w:val="ListParagraph"/>
        <w:numPr>
          <w:ilvl w:val="0"/>
          <w:numId w:val="212"/>
        </w:numPr>
      </w:pPr>
      <w:r w:rsidRPr="00D7410C">
        <w:t>Experimental and Toxicologic Patholog</w:t>
      </w:r>
      <w:r>
        <w:t>y</w:t>
      </w:r>
    </w:p>
    <w:p w:rsidR="00CC7F5F" w:rsidRDefault="00CC7F5F" w:rsidP="00B93916">
      <w:pPr>
        <w:sectPr w:rsidR="00CC7F5F" w:rsidSect="00CC7F5F">
          <w:type w:val="continuous"/>
          <w:pgSz w:w="11900" w:h="16840"/>
          <w:pgMar w:top="1440" w:right="1800" w:bottom="1440" w:left="1800" w:header="567" w:footer="567" w:gutter="0"/>
          <w:cols w:num="2" w:space="708"/>
          <w:titlePg/>
          <w:docGrid w:linePitch="360"/>
        </w:sectPr>
      </w:pPr>
    </w:p>
    <w:p w:rsidR="00CC7F5F" w:rsidRDefault="00CC7F5F" w:rsidP="00CC7F5F">
      <w:pPr>
        <w:pStyle w:val="Heading1"/>
      </w:pPr>
      <w:bookmarkStart w:id="247" w:name="_Toc18652744"/>
      <w:bookmarkStart w:id="248" w:name="_Toc69658396"/>
      <w:r>
        <w:lastRenderedPageBreak/>
        <w:t>Learning Outcomes</w:t>
      </w:r>
      <w:bookmarkEnd w:id="247"/>
      <w:r>
        <w:t>:</w:t>
      </w:r>
      <w:bookmarkEnd w:id="248"/>
    </w:p>
    <w:p w:rsidR="00CC7F5F" w:rsidRDefault="00CC7F5F" w:rsidP="00CC7F5F">
      <w:r>
        <w:t>The students of MPhil Histopathology should be able to,</w:t>
      </w:r>
    </w:p>
    <w:p w:rsidR="00CC7F5F" w:rsidRDefault="00CC7F5F" w:rsidP="005F1140">
      <w:pPr>
        <w:pStyle w:val="ListParagraph"/>
        <w:numPr>
          <w:ilvl w:val="0"/>
          <w:numId w:val="390"/>
        </w:numPr>
        <w:spacing w:after="160" w:line="360" w:lineRule="auto"/>
      </w:pPr>
      <w:r>
        <w:t xml:space="preserve">Discuss the respiratory system. </w:t>
      </w:r>
    </w:p>
    <w:p w:rsidR="00CC7F5F" w:rsidRPr="00C5461B" w:rsidRDefault="00CC7F5F" w:rsidP="005F1140">
      <w:pPr>
        <w:pStyle w:val="ListParagraph"/>
        <w:numPr>
          <w:ilvl w:val="0"/>
          <w:numId w:val="390"/>
        </w:numPr>
        <w:spacing w:after="160" w:line="360" w:lineRule="auto"/>
      </w:pPr>
      <w:r w:rsidRPr="00C5461B">
        <w:lastRenderedPageBreak/>
        <w:t>Describe the normal anat</w:t>
      </w:r>
      <w:r>
        <w:t>omy and physiology of lung</w:t>
      </w:r>
      <w:r w:rsidRPr="00C5461B">
        <w:t>.</w:t>
      </w:r>
    </w:p>
    <w:p w:rsidR="00CC7F5F" w:rsidRDefault="00CC7F5F" w:rsidP="005F1140">
      <w:pPr>
        <w:pStyle w:val="ListParagraph"/>
        <w:numPr>
          <w:ilvl w:val="0"/>
          <w:numId w:val="390"/>
        </w:numPr>
        <w:spacing w:after="160" w:line="360" w:lineRule="auto"/>
      </w:pPr>
      <w:r>
        <w:t xml:space="preserve">Explain obstructive lung disease. </w:t>
      </w:r>
    </w:p>
    <w:p w:rsidR="00CC7F5F" w:rsidRDefault="00CC7F5F" w:rsidP="005F1140">
      <w:pPr>
        <w:pStyle w:val="ListParagraph"/>
        <w:numPr>
          <w:ilvl w:val="0"/>
          <w:numId w:val="390"/>
        </w:numPr>
        <w:spacing w:after="160" w:line="360" w:lineRule="auto"/>
      </w:pPr>
      <w:r>
        <w:t xml:space="preserve">Classify obstructive lung disease. </w:t>
      </w:r>
    </w:p>
    <w:p w:rsidR="00CC7F5F" w:rsidRDefault="00CC7F5F" w:rsidP="005F1140">
      <w:pPr>
        <w:pStyle w:val="ListParagraph"/>
        <w:numPr>
          <w:ilvl w:val="0"/>
          <w:numId w:val="390"/>
        </w:numPr>
        <w:spacing w:after="160" w:line="360" w:lineRule="auto"/>
      </w:pPr>
      <w:r>
        <w:t>Explain and interpret the morphology of obstructive</w:t>
      </w:r>
      <w:r w:rsidRPr="00E356AF">
        <w:t xml:space="preserve"> lung disease</w:t>
      </w:r>
      <w:r>
        <w:t>s.</w:t>
      </w:r>
    </w:p>
    <w:p w:rsidR="00CC7F5F" w:rsidRDefault="00CC7F5F" w:rsidP="005F1140">
      <w:pPr>
        <w:pStyle w:val="ListParagraph"/>
        <w:numPr>
          <w:ilvl w:val="0"/>
          <w:numId w:val="390"/>
        </w:numPr>
        <w:spacing w:after="160" w:line="360" w:lineRule="auto"/>
      </w:pPr>
      <w:r>
        <w:t xml:space="preserve">Explain emphysema, chronic bronchitis, asthma and bronchiectasis in detail. </w:t>
      </w:r>
    </w:p>
    <w:p w:rsidR="00CC7F5F" w:rsidRDefault="00CC7F5F" w:rsidP="005F1140">
      <w:pPr>
        <w:pStyle w:val="ListParagraph"/>
        <w:numPr>
          <w:ilvl w:val="0"/>
          <w:numId w:val="390"/>
        </w:numPr>
        <w:spacing w:after="160" w:line="360" w:lineRule="auto"/>
      </w:pPr>
      <w:r>
        <w:t xml:space="preserve">Discuss and classify chronic diffuse interstitial (restrictive) lung diseases in detail.  </w:t>
      </w:r>
    </w:p>
    <w:p w:rsidR="00CC7F5F" w:rsidRDefault="00CC7F5F" w:rsidP="005F1140">
      <w:pPr>
        <w:pStyle w:val="ListParagraph"/>
        <w:numPr>
          <w:ilvl w:val="0"/>
          <w:numId w:val="390"/>
        </w:numPr>
        <w:spacing w:after="160" w:line="360" w:lineRule="auto"/>
      </w:pPr>
      <w:r>
        <w:t xml:space="preserve">Explain pathogenesis and morphological patters of </w:t>
      </w:r>
      <w:r w:rsidRPr="004015CB">
        <w:t xml:space="preserve">chronic diffuse interstitial (restrictive) lung diseases.  </w:t>
      </w:r>
    </w:p>
    <w:p w:rsidR="00CC7F5F" w:rsidRDefault="00CC7F5F" w:rsidP="005F1140">
      <w:pPr>
        <w:pStyle w:val="ListParagraph"/>
        <w:numPr>
          <w:ilvl w:val="0"/>
          <w:numId w:val="390"/>
        </w:numPr>
        <w:spacing w:after="160" w:line="360" w:lineRule="auto"/>
      </w:pPr>
      <w:r>
        <w:t xml:space="preserve">Classify pulmonary infections. </w:t>
      </w:r>
    </w:p>
    <w:p w:rsidR="00CC7F5F" w:rsidRDefault="00CC7F5F" w:rsidP="005F1140">
      <w:pPr>
        <w:pStyle w:val="ListParagraph"/>
        <w:numPr>
          <w:ilvl w:val="0"/>
          <w:numId w:val="390"/>
        </w:numPr>
        <w:spacing w:after="160" w:line="360" w:lineRule="auto"/>
      </w:pPr>
      <w:r>
        <w:t xml:space="preserve">Discuss the gross and microscopic features of pulmonary infections. </w:t>
      </w:r>
    </w:p>
    <w:p w:rsidR="00CC7F5F" w:rsidRDefault="00CC7F5F" w:rsidP="005F1140">
      <w:pPr>
        <w:pStyle w:val="ListParagraph"/>
        <w:numPr>
          <w:ilvl w:val="0"/>
          <w:numId w:val="390"/>
        </w:numPr>
        <w:spacing w:after="160" w:line="360" w:lineRule="auto"/>
      </w:pPr>
      <w:r>
        <w:t xml:space="preserve">Describe the molecular genetics, staging, treatment and prognosis of Lung tumours. </w:t>
      </w:r>
    </w:p>
    <w:p w:rsidR="00CC7F5F" w:rsidRDefault="00CC7F5F" w:rsidP="005F1140">
      <w:pPr>
        <w:pStyle w:val="ListParagraph"/>
        <w:numPr>
          <w:ilvl w:val="0"/>
          <w:numId w:val="390"/>
        </w:numPr>
        <w:spacing w:after="160" w:line="360" w:lineRule="auto"/>
      </w:pPr>
      <w:r>
        <w:t xml:space="preserve">Classify lung tumours. </w:t>
      </w:r>
    </w:p>
    <w:p w:rsidR="00CC7F5F" w:rsidRDefault="00CC7F5F" w:rsidP="005F1140">
      <w:pPr>
        <w:pStyle w:val="ListParagraph"/>
        <w:numPr>
          <w:ilvl w:val="0"/>
          <w:numId w:val="390"/>
        </w:numPr>
        <w:spacing w:after="160" w:line="360" w:lineRule="auto"/>
      </w:pPr>
      <w:r>
        <w:t xml:space="preserve">Interpret the microscopic findings of each type of lung tumour. </w:t>
      </w:r>
    </w:p>
    <w:p w:rsidR="00CC7F5F" w:rsidRDefault="00CC7F5F" w:rsidP="005F1140">
      <w:pPr>
        <w:pStyle w:val="ListParagraph"/>
        <w:numPr>
          <w:ilvl w:val="0"/>
          <w:numId w:val="390"/>
        </w:numPr>
        <w:spacing w:after="160" w:line="360" w:lineRule="auto"/>
      </w:pPr>
      <w:r>
        <w:t>Explain and discuss diseases of pleura.</w:t>
      </w:r>
    </w:p>
    <w:p w:rsidR="00CC7F5F" w:rsidRDefault="00CC7F5F" w:rsidP="005F1140">
      <w:pPr>
        <w:pStyle w:val="ListParagraph"/>
        <w:numPr>
          <w:ilvl w:val="0"/>
          <w:numId w:val="390"/>
        </w:numPr>
        <w:spacing w:after="160" w:line="360" w:lineRule="auto"/>
      </w:pPr>
      <w:r>
        <w:t>Define atherosclerosis and arteriosclerosis.</w:t>
      </w:r>
    </w:p>
    <w:p w:rsidR="00CC7F5F" w:rsidRDefault="00CC7F5F" w:rsidP="005F1140">
      <w:pPr>
        <w:pStyle w:val="ListParagraph"/>
        <w:numPr>
          <w:ilvl w:val="0"/>
          <w:numId w:val="390"/>
        </w:numPr>
        <w:spacing w:after="160" w:line="360" w:lineRule="auto"/>
      </w:pPr>
      <w:r>
        <w:t>Explain pathogenesis of atherosclerosis in detail</w:t>
      </w:r>
    </w:p>
    <w:p w:rsidR="00CC7F5F" w:rsidRDefault="00CC7F5F" w:rsidP="005F1140">
      <w:pPr>
        <w:pStyle w:val="ListParagraph"/>
        <w:numPr>
          <w:ilvl w:val="0"/>
          <w:numId w:val="390"/>
        </w:numPr>
        <w:spacing w:after="160" w:line="360" w:lineRule="auto"/>
      </w:pPr>
      <w:r>
        <w:t>Discuss the modifiable and non-modifiable risk factors of atherosclerosis.</w:t>
      </w:r>
    </w:p>
    <w:p w:rsidR="00CC7F5F" w:rsidRDefault="00CC7F5F" w:rsidP="005F1140">
      <w:pPr>
        <w:pStyle w:val="ListParagraph"/>
        <w:numPr>
          <w:ilvl w:val="0"/>
          <w:numId w:val="390"/>
        </w:numPr>
        <w:spacing w:after="160" w:line="360" w:lineRule="auto"/>
      </w:pPr>
      <w:r>
        <w:t>Describe the gross and microscopic morphology of atherosclerosis.</w:t>
      </w:r>
    </w:p>
    <w:p w:rsidR="00CC7F5F" w:rsidRDefault="00CC7F5F" w:rsidP="005F1140">
      <w:pPr>
        <w:pStyle w:val="ListParagraph"/>
        <w:numPr>
          <w:ilvl w:val="0"/>
          <w:numId w:val="390"/>
        </w:numPr>
        <w:spacing w:after="160" w:line="360" w:lineRule="auto"/>
      </w:pPr>
      <w:r>
        <w:t>Classify aneurysms of blood vessels.</w:t>
      </w:r>
    </w:p>
    <w:p w:rsidR="00CC7F5F" w:rsidRDefault="00CC7F5F" w:rsidP="005F1140">
      <w:pPr>
        <w:pStyle w:val="ListParagraph"/>
        <w:numPr>
          <w:ilvl w:val="0"/>
          <w:numId w:val="390"/>
        </w:numPr>
        <w:spacing w:after="160" w:line="360" w:lineRule="auto"/>
      </w:pPr>
      <w:r>
        <w:t>Describe the pathogenesis of aneurysms in detail.</w:t>
      </w:r>
    </w:p>
    <w:p w:rsidR="00CC7F5F" w:rsidRDefault="00CC7F5F" w:rsidP="005F1140">
      <w:pPr>
        <w:pStyle w:val="ListParagraph"/>
        <w:numPr>
          <w:ilvl w:val="0"/>
          <w:numId w:val="390"/>
        </w:numPr>
        <w:spacing w:after="160" w:line="360" w:lineRule="auto"/>
      </w:pPr>
      <w:r>
        <w:t>Describe the morphological (gross + microscopic) picture of aneurysms.</w:t>
      </w:r>
    </w:p>
    <w:p w:rsidR="00CC7F5F" w:rsidRDefault="00CC7F5F" w:rsidP="005F1140">
      <w:pPr>
        <w:pStyle w:val="ListParagraph"/>
        <w:numPr>
          <w:ilvl w:val="0"/>
          <w:numId w:val="390"/>
        </w:numPr>
        <w:spacing w:after="160" w:line="360" w:lineRule="auto"/>
      </w:pPr>
      <w:r>
        <w:t>Explain aortic dissection in detail.</w:t>
      </w:r>
    </w:p>
    <w:p w:rsidR="00CC7F5F" w:rsidRDefault="00CC7F5F" w:rsidP="005F1140">
      <w:pPr>
        <w:pStyle w:val="ListParagraph"/>
        <w:numPr>
          <w:ilvl w:val="0"/>
          <w:numId w:val="390"/>
        </w:numPr>
        <w:spacing w:after="160" w:line="360" w:lineRule="auto"/>
      </w:pPr>
      <w:r>
        <w:t xml:space="preserve">Discuss in detail the hypertensive vascular diseases. </w:t>
      </w:r>
    </w:p>
    <w:p w:rsidR="00CC7F5F" w:rsidRDefault="00CC7F5F" w:rsidP="005F1140">
      <w:pPr>
        <w:pStyle w:val="ListParagraph"/>
        <w:numPr>
          <w:ilvl w:val="0"/>
          <w:numId w:val="390"/>
        </w:numPr>
        <w:spacing w:after="160" w:line="360" w:lineRule="auto"/>
      </w:pPr>
      <w:r>
        <w:t>Classify vasculitis of blood vessels.</w:t>
      </w:r>
    </w:p>
    <w:p w:rsidR="00CC7F5F" w:rsidRDefault="00CC7F5F" w:rsidP="005F1140">
      <w:pPr>
        <w:pStyle w:val="ListParagraph"/>
        <w:numPr>
          <w:ilvl w:val="0"/>
          <w:numId w:val="390"/>
        </w:numPr>
        <w:spacing w:after="160" w:line="360" w:lineRule="auto"/>
      </w:pPr>
      <w:r>
        <w:t>Explain in detail non-infectious vasculitis with morphological features</w:t>
      </w:r>
    </w:p>
    <w:p w:rsidR="00CC7F5F" w:rsidRDefault="00CC7F5F" w:rsidP="005F1140">
      <w:pPr>
        <w:pStyle w:val="ListParagraph"/>
        <w:numPr>
          <w:ilvl w:val="0"/>
          <w:numId w:val="390"/>
        </w:numPr>
        <w:spacing w:after="160" w:line="360" w:lineRule="auto"/>
      </w:pPr>
      <w:r>
        <w:t xml:space="preserve"> Explain in detail infectious vasculitis with morphological features. </w:t>
      </w:r>
    </w:p>
    <w:p w:rsidR="00CC7F5F" w:rsidRDefault="00CC7F5F" w:rsidP="005F1140">
      <w:pPr>
        <w:pStyle w:val="ListParagraph"/>
        <w:numPr>
          <w:ilvl w:val="0"/>
          <w:numId w:val="390"/>
        </w:numPr>
        <w:spacing w:after="160" w:line="360" w:lineRule="auto"/>
      </w:pPr>
      <w:r>
        <w:t>Classify vascular tumours.</w:t>
      </w:r>
    </w:p>
    <w:p w:rsidR="00CC7F5F" w:rsidRDefault="00CC7F5F" w:rsidP="005F1140">
      <w:pPr>
        <w:pStyle w:val="ListParagraph"/>
        <w:numPr>
          <w:ilvl w:val="0"/>
          <w:numId w:val="390"/>
        </w:numPr>
        <w:spacing w:after="160" w:line="360" w:lineRule="auto"/>
      </w:pPr>
      <w:r>
        <w:t>Describe in detail the morphological features of vascular tumours in detail.</w:t>
      </w:r>
    </w:p>
    <w:p w:rsidR="00CC7F5F" w:rsidRDefault="00CC7F5F" w:rsidP="005F1140">
      <w:pPr>
        <w:pStyle w:val="ListParagraph"/>
        <w:numPr>
          <w:ilvl w:val="0"/>
          <w:numId w:val="390"/>
        </w:numPr>
        <w:spacing w:after="160" w:line="360" w:lineRule="auto"/>
      </w:pPr>
      <w:r>
        <w:t>Explain the normal anatomy and physiology of heart.</w:t>
      </w:r>
    </w:p>
    <w:p w:rsidR="00CC7F5F" w:rsidRDefault="00CC7F5F" w:rsidP="005F1140">
      <w:pPr>
        <w:pStyle w:val="ListParagraph"/>
        <w:numPr>
          <w:ilvl w:val="0"/>
          <w:numId w:val="390"/>
        </w:numPr>
        <w:spacing w:after="160" w:line="360" w:lineRule="auto"/>
      </w:pPr>
      <w:r>
        <w:t>Classify ischemic heart diseases.</w:t>
      </w:r>
    </w:p>
    <w:p w:rsidR="00CC7F5F" w:rsidRDefault="00CC7F5F" w:rsidP="005F1140">
      <w:pPr>
        <w:pStyle w:val="ListParagraph"/>
        <w:numPr>
          <w:ilvl w:val="0"/>
          <w:numId w:val="390"/>
        </w:numPr>
        <w:spacing w:after="160" w:line="360" w:lineRule="auto"/>
      </w:pPr>
      <w:r>
        <w:t>Discuss in detail the pathogenesis of myocardial infarction.</w:t>
      </w:r>
    </w:p>
    <w:p w:rsidR="00CC7F5F" w:rsidRDefault="00CC7F5F" w:rsidP="005F1140">
      <w:pPr>
        <w:pStyle w:val="ListParagraph"/>
        <w:numPr>
          <w:ilvl w:val="0"/>
          <w:numId w:val="390"/>
        </w:numPr>
        <w:spacing w:after="160" w:line="360" w:lineRule="auto"/>
      </w:pPr>
      <w:r>
        <w:t xml:space="preserve">Describe the morphological features present in myocardial infection. </w:t>
      </w:r>
    </w:p>
    <w:p w:rsidR="00CC7F5F" w:rsidRDefault="00CC7F5F" w:rsidP="005F1140">
      <w:pPr>
        <w:pStyle w:val="ListParagraph"/>
        <w:numPr>
          <w:ilvl w:val="0"/>
          <w:numId w:val="390"/>
        </w:numPr>
        <w:spacing w:after="160" w:line="360" w:lineRule="auto"/>
      </w:pPr>
      <w:r>
        <w:t>Classify heart tumours.</w:t>
      </w:r>
    </w:p>
    <w:p w:rsidR="00CC7F5F" w:rsidRDefault="00CC7F5F" w:rsidP="005F1140">
      <w:pPr>
        <w:pStyle w:val="ListParagraph"/>
        <w:numPr>
          <w:ilvl w:val="0"/>
          <w:numId w:val="390"/>
        </w:numPr>
        <w:spacing w:after="160" w:line="360" w:lineRule="auto"/>
      </w:pPr>
      <w:r>
        <w:lastRenderedPageBreak/>
        <w:t>Discuss cardiovascular effects of noncardial neoplasms.</w:t>
      </w:r>
    </w:p>
    <w:p w:rsidR="00CC7F5F" w:rsidRDefault="00CC7F5F" w:rsidP="005F1140">
      <w:pPr>
        <w:pStyle w:val="ListParagraph"/>
        <w:numPr>
          <w:ilvl w:val="0"/>
          <w:numId w:val="390"/>
        </w:numPr>
        <w:spacing w:after="160" w:line="360" w:lineRule="auto"/>
      </w:pPr>
      <w:r>
        <w:t>Describe in detail the morphology of heart tumours.</w:t>
      </w:r>
    </w:p>
    <w:p w:rsidR="00CC7F5F" w:rsidRDefault="00CC7F5F" w:rsidP="00CC7F5F">
      <w:pPr>
        <w:pStyle w:val="Heading1"/>
      </w:pPr>
      <w:bookmarkStart w:id="249" w:name="_Toc18652745"/>
      <w:bookmarkStart w:id="250" w:name="_Toc69658397"/>
      <w:r>
        <w:t>Tutor’s distribution</w:t>
      </w:r>
      <w:bookmarkEnd w:id="249"/>
      <w:r>
        <w:t>:</w:t>
      </w:r>
      <w:bookmarkEnd w:id="250"/>
    </w:p>
    <w:p w:rsidR="00CC7F5F" w:rsidRDefault="00CC7F5F" w:rsidP="00CC7F5F">
      <w:r>
        <w:t>LO 1-14-   Dr XYZ</w:t>
      </w:r>
    </w:p>
    <w:p w:rsidR="00CC7F5F" w:rsidRDefault="00CC7F5F" w:rsidP="00CC7F5F">
      <w:r>
        <w:t>LO 14-35 Dr XYZ</w:t>
      </w:r>
    </w:p>
    <w:p w:rsidR="00CC7F5F" w:rsidRDefault="00CC7F5F" w:rsidP="00CC7F5F">
      <w:pPr>
        <w:pStyle w:val="Heading1"/>
      </w:pPr>
      <w:bookmarkStart w:id="251" w:name="_Toc18652746"/>
      <w:bookmarkStart w:id="252" w:name="_Toc69658398"/>
      <w:r>
        <w:t>Slide Sessions</w:t>
      </w:r>
      <w:bookmarkEnd w:id="251"/>
      <w:r>
        <w:t>:</w:t>
      </w:r>
      <w:bookmarkEnd w:id="252"/>
    </w:p>
    <w:p w:rsidR="00CC7F5F" w:rsidRDefault="00CC7F5F" w:rsidP="00CC7F5F">
      <w:r>
        <w:t xml:space="preserve">There will be dedicated slide sessions for all students on respiratory and cardiovascular pathology. </w:t>
      </w:r>
    </w:p>
    <w:p w:rsidR="00CC7F5F" w:rsidRDefault="00CC7F5F" w:rsidP="00CC7F5F">
      <w:r>
        <w:t>Students are encouraged to follow tutors and plan for slide session.</w:t>
      </w:r>
    </w:p>
    <w:p w:rsidR="00CC7F5F" w:rsidRDefault="00CC7F5F" w:rsidP="00CC7F5F">
      <w:pPr>
        <w:pStyle w:val="Heading2"/>
      </w:pPr>
      <w:bookmarkStart w:id="253" w:name="_Toc18652747"/>
      <w:bookmarkStart w:id="254" w:name="_Toc69658399"/>
      <w:r>
        <w:t>Virtual pathology</w:t>
      </w:r>
      <w:bookmarkEnd w:id="253"/>
      <w:bookmarkEnd w:id="254"/>
    </w:p>
    <w:p w:rsidR="00CC7F5F" w:rsidRDefault="00CC7F5F" w:rsidP="00CC7F5F">
      <w:r>
        <w:t>Follow the following link for some of the respiratory and cardiovascular pathology.</w:t>
      </w:r>
    </w:p>
    <w:p w:rsidR="00CC7F5F" w:rsidRDefault="00D156B0" w:rsidP="005F1140">
      <w:pPr>
        <w:pStyle w:val="ListParagraph"/>
        <w:numPr>
          <w:ilvl w:val="0"/>
          <w:numId w:val="388"/>
        </w:numPr>
        <w:spacing w:after="160" w:line="360" w:lineRule="auto"/>
      </w:pPr>
      <w:hyperlink r:id="rId52" w:history="1">
        <w:r w:rsidR="00CC7F5F" w:rsidRPr="00670A10">
          <w:rPr>
            <w:rStyle w:val="Hyperlink"/>
          </w:rPr>
          <w:t>http://www.pathologyatlas.ro/</w:t>
        </w:r>
      </w:hyperlink>
    </w:p>
    <w:p w:rsidR="00CC7F5F" w:rsidRDefault="00D156B0" w:rsidP="005F1140">
      <w:pPr>
        <w:pStyle w:val="ListParagraph"/>
        <w:numPr>
          <w:ilvl w:val="0"/>
          <w:numId w:val="388"/>
        </w:numPr>
        <w:spacing w:after="160" w:line="360" w:lineRule="auto"/>
      </w:pPr>
      <w:hyperlink r:id="rId53" w:history="1">
        <w:r w:rsidR="00CC7F5F" w:rsidRPr="007D06E7">
          <w:rPr>
            <w:rStyle w:val="Hyperlink"/>
          </w:rPr>
          <w:t>https://www.pathpedia.com/education/eatlas/histology/respiratory/Images.aspx?6</w:t>
        </w:r>
      </w:hyperlink>
    </w:p>
    <w:p w:rsidR="00CC7F5F" w:rsidRDefault="00D156B0" w:rsidP="005F1140">
      <w:pPr>
        <w:pStyle w:val="ListParagraph"/>
        <w:numPr>
          <w:ilvl w:val="0"/>
          <w:numId w:val="388"/>
        </w:numPr>
        <w:spacing w:after="160" w:line="360" w:lineRule="auto"/>
      </w:pPr>
      <w:hyperlink r:id="rId54" w:history="1">
        <w:r w:rsidR="00CC7F5F" w:rsidRPr="00670A10">
          <w:rPr>
            <w:rStyle w:val="Hyperlink"/>
          </w:rPr>
          <w:t>http://www.webpathology.com/atlas_map.asp?section=16</w:t>
        </w:r>
      </w:hyperlink>
    </w:p>
    <w:p w:rsidR="00CC7F5F" w:rsidRDefault="00D156B0" w:rsidP="005F1140">
      <w:pPr>
        <w:pStyle w:val="ListParagraph"/>
        <w:numPr>
          <w:ilvl w:val="0"/>
          <w:numId w:val="388"/>
        </w:numPr>
        <w:spacing w:after="160" w:line="360" w:lineRule="auto"/>
      </w:pPr>
      <w:hyperlink r:id="rId55" w:history="1">
        <w:r w:rsidR="00CC7F5F" w:rsidRPr="00670A10">
          <w:rPr>
            <w:rStyle w:val="Hyperlink"/>
          </w:rPr>
          <w:t>https://www.pathpedia.com/education/eatlas/Histopathology.aspx</w:t>
        </w:r>
      </w:hyperlink>
    </w:p>
    <w:p w:rsidR="00CC7F5F" w:rsidRPr="00671E5A" w:rsidRDefault="00D156B0" w:rsidP="005F1140">
      <w:pPr>
        <w:pStyle w:val="ListParagraph"/>
        <w:numPr>
          <w:ilvl w:val="0"/>
          <w:numId w:val="388"/>
        </w:numPr>
        <w:spacing w:after="160" w:line="360" w:lineRule="auto"/>
        <w:rPr>
          <w:rStyle w:val="Hyperlink"/>
          <w:color w:val="auto"/>
        </w:rPr>
      </w:pPr>
      <w:hyperlink r:id="rId56" w:history="1">
        <w:r w:rsidR="00CC7F5F" w:rsidRPr="00670A10">
          <w:rPr>
            <w:rStyle w:val="Hyperlink"/>
          </w:rPr>
          <w:t>https://library.med.utah.edu/WebPath/webpath.html</w:t>
        </w:r>
      </w:hyperlink>
    </w:p>
    <w:p w:rsidR="00CC7F5F" w:rsidRDefault="00CC7F5F" w:rsidP="00CC7F5F">
      <w:pPr>
        <w:pStyle w:val="Heading1"/>
      </w:pPr>
      <w:bookmarkStart w:id="255" w:name="_Toc18652748"/>
      <w:bookmarkStart w:id="256" w:name="_Toc69658400"/>
      <w:r w:rsidRPr="00A44B98">
        <w:t>Learning Resources</w:t>
      </w:r>
      <w:bookmarkEnd w:id="255"/>
      <w:r>
        <w:t>:</w:t>
      </w:r>
      <w:bookmarkEnd w:id="256"/>
    </w:p>
    <w:p w:rsidR="00CC7F5F" w:rsidRDefault="00CC7F5F" w:rsidP="00CC7F5F">
      <w:r>
        <w:t>For learning outcome,</w:t>
      </w:r>
    </w:p>
    <w:p w:rsidR="00CC7F5F" w:rsidRDefault="00CC7F5F" w:rsidP="005F1140">
      <w:pPr>
        <w:pStyle w:val="ListParagraph"/>
        <w:numPr>
          <w:ilvl w:val="0"/>
          <w:numId w:val="387"/>
        </w:numPr>
        <w:spacing w:after="160" w:line="360" w:lineRule="auto"/>
      </w:pPr>
      <w:r>
        <w:t xml:space="preserve"> Lecture notes on lymphoid system and location of immune cells.</w:t>
      </w:r>
    </w:p>
    <w:p w:rsidR="00CC7F5F" w:rsidRDefault="00CC7F5F" w:rsidP="005F1140">
      <w:pPr>
        <w:pStyle w:val="ListParagraph"/>
        <w:numPr>
          <w:ilvl w:val="0"/>
          <w:numId w:val="387"/>
        </w:numPr>
        <w:spacing w:after="160" w:line="360" w:lineRule="auto"/>
      </w:pPr>
      <w:r>
        <w:t xml:space="preserve"> Robbin’s Pathology 10</w:t>
      </w:r>
      <w:r w:rsidRPr="005C50F1">
        <w:rPr>
          <w:vertAlign w:val="superscript"/>
        </w:rPr>
        <w:t>th</w:t>
      </w:r>
      <w:r>
        <w:t xml:space="preserve"> Edition.</w:t>
      </w:r>
    </w:p>
    <w:p w:rsidR="00CC7F5F" w:rsidRDefault="00CC7F5F" w:rsidP="005F1140">
      <w:pPr>
        <w:pStyle w:val="ListParagraph"/>
        <w:numPr>
          <w:ilvl w:val="0"/>
          <w:numId w:val="387"/>
        </w:numPr>
        <w:spacing w:after="160" w:line="360" w:lineRule="auto"/>
      </w:pPr>
      <w:r>
        <w:t>Rosai and Ackerman’s Surgical Pathology, 10</w:t>
      </w:r>
      <w:r w:rsidRPr="00BC24FB">
        <w:rPr>
          <w:vertAlign w:val="superscript"/>
        </w:rPr>
        <w:t>th</w:t>
      </w:r>
      <w:r>
        <w:t xml:space="preserve"> Ed, 2011.</w:t>
      </w:r>
    </w:p>
    <w:p w:rsidR="00B93916" w:rsidRDefault="00B93916" w:rsidP="00B93916"/>
    <w:p w:rsidR="00CC7F5F" w:rsidRDefault="00CC7F5F" w:rsidP="00B93916"/>
    <w:p w:rsidR="00CC7F5F" w:rsidRDefault="00CC7F5F" w:rsidP="00B93916"/>
    <w:p w:rsidR="00CC7F5F" w:rsidRDefault="00CC7F5F" w:rsidP="00B93916"/>
    <w:p w:rsidR="00CC7F5F" w:rsidRDefault="00CC7F5F" w:rsidP="00B93916"/>
    <w:p w:rsidR="00CC7F5F" w:rsidRDefault="00CC7F5F" w:rsidP="00B93916"/>
    <w:p w:rsidR="00CC7F5F" w:rsidRDefault="00CC7F5F" w:rsidP="00B93916"/>
    <w:p w:rsidR="00CC7F5F" w:rsidRDefault="00CC7F5F" w:rsidP="00B93916"/>
    <w:p w:rsidR="00B93916" w:rsidRDefault="00B93916" w:rsidP="00B93916">
      <w:pPr>
        <w:pStyle w:val="Title"/>
      </w:pPr>
      <w:bookmarkStart w:id="257" w:name="_Toc507764407"/>
      <w:bookmarkStart w:id="258" w:name="_Toc69658401"/>
      <w:bookmarkStart w:id="259" w:name="_Toc365806363"/>
      <w:r>
        <w:lastRenderedPageBreak/>
        <w:t>HIS</w:t>
      </w:r>
      <w:r w:rsidRPr="00C71D9D">
        <w:t>: 709</w:t>
      </w:r>
      <w:r w:rsidRPr="00C71D9D">
        <w:tab/>
        <w:t xml:space="preserve">GIT </w:t>
      </w:r>
      <w:r w:rsidR="00CC7F5F" w:rsidRPr="00CC7F5F">
        <w:t>&amp; Hepato-pancreatico-biliary Pathology</w:t>
      </w:r>
      <w:bookmarkEnd w:id="257"/>
      <w:bookmarkEnd w:id="258"/>
      <w:r w:rsidRPr="00C71D9D">
        <w:tab/>
      </w:r>
    </w:p>
    <w:bookmarkEnd w:id="259"/>
    <w:p w:rsidR="00B93916" w:rsidRPr="00A9079A" w:rsidRDefault="00B93916" w:rsidP="00B93916">
      <w:pPr>
        <w:pStyle w:val="Subtitle"/>
      </w:pPr>
      <w:r>
        <w:t>(</w:t>
      </w:r>
      <w:r w:rsidRPr="00C71D9D">
        <w:t>1+1 Credit Hrs</w:t>
      </w:r>
      <w:r>
        <w:t>)</w:t>
      </w:r>
      <w:r w:rsidRPr="00D820D8">
        <w:tab/>
      </w:r>
    </w:p>
    <w:p w:rsidR="00B93916" w:rsidRPr="00C71D9D" w:rsidRDefault="00B93916" w:rsidP="005F1140">
      <w:pPr>
        <w:pStyle w:val="Heading1"/>
        <w:numPr>
          <w:ilvl w:val="0"/>
          <w:numId w:val="158"/>
        </w:numPr>
      </w:pPr>
      <w:bookmarkStart w:id="260" w:name="_Toc507764408"/>
      <w:bookmarkStart w:id="261" w:name="_Toc69658402"/>
      <w:r w:rsidRPr="00C71D9D">
        <w:t>Course Objectives:</w:t>
      </w:r>
      <w:bookmarkEnd w:id="260"/>
      <w:bookmarkEnd w:id="261"/>
    </w:p>
    <w:p w:rsidR="00B93916" w:rsidRPr="00D820D8" w:rsidRDefault="00B93916" w:rsidP="00B93916">
      <w:r w:rsidRPr="00D820D8">
        <w:t>Upon completion, of course the students will be able to:</w:t>
      </w:r>
    </w:p>
    <w:p w:rsidR="00B93916" w:rsidRPr="00D820D8" w:rsidRDefault="00B93916" w:rsidP="00D92C5F">
      <w:pPr>
        <w:pStyle w:val="ListParagraph"/>
        <w:numPr>
          <w:ilvl w:val="0"/>
          <w:numId w:val="128"/>
        </w:numPr>
      </w:pPr>
      <w:r>
        <w:t>Understand the</w:t>
      </w:r>
      <w:r w:rsidRPr="00D820D8">
        <w:t xml:space="preserve"> basic knowledge of </w:t>
      </w:r>
      <w:r>
        <w:t>gastrointestinal</w:t>
      </w:r>
      <w:r w:rsidRPr="00D820D8">
        <w:t xml:space="preserve"> system</w:t>
      </w:r>
      <w:r>
        <w:t xml:space="preserve"> pathology.</w:t>
      </w:r>
    </w:p>
    <w:p w:rsidR="00B93916" w:rsidRDefault="00B93916" w:rsidP="00D92C5F">
      <w:pPr>
        <w:pStyle w:val="ListParagraph"/>
        <w:numPr>
          <w:ilvl w:val="0"/>
          <w:numId w:val="128"/>
        </w:numPr>
      </w:pPr>
      <w:r>
        <w:t xml:space="preserve">Explain the etiology </w:t>
      </w:r>
      <w:r w:rsidRPr="00D820D8">
        <w:t xml:space="preserve">and pathogenesis of </w:t>
      </w:r>
      <w:r>
        <w:t>gastrointestinal system diseases.</w:t>
      </w:r>
    </w:p>
    <w:p w:rsidR="00B93916" w:rsidRDefault="00B93916" w:rsidP="00D92C5F">
      <w:pPr>
        <w:pStyle w:val="ListParagraph"/>
        <w:numPr>
          <w:ilvl w:val="0"/>
          <w:numId w:val="128"/>
        </w:numPr>
      </w:pPr>
      <w:r>
        <w:t>Interpret gastrointestinal system cytology and histopathology.</w:t>
      </w:r>
    </w:p>
    <w:p w:rsidR="00B93916" w:rsidRDefault="00B93916" w:rsidP="00D92C5F">
      <w:pPr>
        <w:pStyle w:val="ListParagraph"/>
        <w:numPr>
          <w:ilvl w:val="0"/>
          <w:numId w:val="128"/>
        </w:numPr>
      </w:pPr>
      <w:r>
        <w:t>Analyze special stains related to gastrointestinal diseases.</w:t>
      </w:r>
    </w:p>
    <w:p w:rsidR="00B93916" w:rsidRDefault="00B93916" w:rsidP="00D92C5F">
      <w:pPr>
        <w:pStyle w:val="ListParagraph"/>
        <w:numPr>
          <w:ilvl w:val="0"/>
          <w:numId w:val="128"/>
        </w:numPr>
      </w:pPr>
      <w:r>
        <w:t>Formulate a diagnosis based on morphological patterns.</w:t>
      </w:r>
    </w:p>
    <w:p w:rsidR="00B93916" w:rsidRPr="00D820D8" w:rsidRDefault="00B93916" w:rsidP="00D92C5F">
      <w:pPr>
        <w:pStyle w:val="ListParagraph"/>
        <w:numPr>
          <w:ilvl w:val="0"/>
          <w:numId w:val="128"/>
        </w:numPr>
      </w:pPr>
      <w:r w:rsidRPr="00C07862">
        <w:t>Discuss the basic knowledge of diagno</w:t>
      </w:r>
      <w:r>
        <w:t>sis and treatment of gastrointestinal</w:t>
      </w:r>
      <w:r w:rsidRPr="00C07862">
        <w:t xml:space="preserve"> diseases.</w:t>
      </w:r>
    </w:p>
    <w:p w:rsidR="00B93916" w:rsidRPr="00C71D9D" w:rsidRDefault="00B93916" w:rsidP="00B93916">
      <w:pPr>
        <w:pStyle w:val="Heading1"/>
      </w:pPr>
      <w:bookmarkStart w:id="262" w:name="_Toc507764409"/>
      <w:bookmarkStart w:id="263" w:name="_Toc69658403"/>
      <w:r w:rsidRPr="00C71D9D">
        <w:t>Course Contents:</w:t>
      </w:r>
      <w:bookmarkEnd w:id="262"/>
      <w:bookmarkEnd w:id="263"/>
    </w:p>
    <w:p w:rsidR="00B93916" w:rsidRPr="00D820D8" w:rsidRDefault="00B93916" w:rsidP="00B93916">
      <w:r w:rsidRPr="00D820D8">
        <w:t>The course contents of this subject include;</w:t>
      </w:r>
      <w:r>
        <w:t>C</w:t>
      </w:r>
      <w:r w:rsidRPr="00D820D8">
        <w:t>ongenital, inflammatory diseases and tumors of esophagus, stomach, small and large intestine, liver/ cirrhosis, viral hepatitis, inborn errors of metabolism, tumors, liver transplant, gallbladder inflammation and tumors, pancreatitis and pancreatic tumors.</w:t>
      </w:r>
    </w:p>
    <w:p w:rsidR="00B93916" w:rsidRPr="00A9079A" w:rsidRDefault="00B93916" w:rsidP="00B93916">
      <w:pPr>
        <w:pStyle w:val="Heading2"/>
      </w:pPr>
      <w:bookmarkStart w:id="264" w:name="_Toc507764410"/>
      <w:bookmarkStart w:id="265" w:name="_Toc69658404"/>
      <w:r w:rsidRPr="00D820D8">
        <w:t>Recommended Readings:</w:t>
      </w:r>
      <w:bookmarkEnd w:id="264"/>
      <w:bookmarkEnd w:id="265"/>
    </w:p>
    <w:p w:rsidR="00B93916" w:rsidRPr="00D7410C" w:rsidRDefault="00B93916" w:rsidP="005F1140">
      <w:pPr>
        <w:pStyle w:val="ListParagraph"/>
        <w:numPr>
          <w:ilvl w:val="0"/>
          <w:numId w:val="214"/>
        </w:numPr>
      </w:pPr>
      <w:r w:rsidRPr="00D7410C">
        <w:t>Rosai and Ackerman’s Surgical Pathology, 10</w:t>
      </w:r>
      <w:r w:rsidRPr="00D7410C">
        <w:rPr>
          <w:vertAlign w:val="superscript"/>
        </w:rPr>
        <w:t>th</w:t>
      </w:r>
      <w:r w:rsidRPr="00D7410C">
        <w:t xml:space="preserve"> Edition</w:t>
      </w:r>
    </w:p>
    <w:p w:rsidR="00B93916" w:rsidRPr="00D7410C" w:rsidRDefault="00B93916" w:rsidP="005F1140">
      <w:pPr>
        <w:pStyle w:val="ListParagraph"/>
        <w:numPr>
          <w:ilvl w:val="0"/>
          <w:numId w:val="214"/>
        </w:numPr>
      </w:pPr>
      <w:r w:rsidRPr="00D7410C">
        <w:t>Modern Surgical Pathology by Weidner et al., Latest Ed.</w:t>
      </w:r>
    </w:p>
    <w:p w:rsidR="00B93916" w:rsidRPr="00D7410C" w:rsidRDefault="00B93916" w:rsidP="005F1140">
      <w:pPr>
        <w:pStyle w:val="ListParagraph"/>
        <w:numPr>
          <w:ilvl w:val="0"/>
          <w:numId w:val="214"/>
        </w:numPr>
      </w:pPr>
      <w:r w:rsidRPr="00D7410C">
        <w:t xml:space="preserve">Surgical Pathology of the GI Tract, Liver, Biliary Tract and Pancreas by </w:t>
      </w:r>
      <w:hyperlink r:id="rId57" w:history="1">
        <w:r w:rsidRPr="00D7410C">
          <w:t>Robert D. Odze</w:t>
        </w:r>
      </w:hyperlink>
      <w:r w:rsidRPr="00D7410C">
        <w:t xml:space="preserve"> and John R. Goldblum. Saunders. Latest Ed.</w:t>
      </w:r>
    </w:p>
    <w:p w:rsidR="00B93916" w:rsidRPr="00D7410C" w:rsidRDefault="00B93916" w:rsidP="005F1140">
      <w:pPr>
        <w:pStyle w:val="ListParagraph"/>
        <w:numPr>
          <w:ilvl w:val="0"/>
          <w:numId w:val="214"/>
        </w:numPr>
      </w:pPr>
      <w:r w:rsidRPr="00D7410C">
        <w:t>Anderson Pathology by Damjanor &amp; Linder Latest Ed.</w:t>
      </w:r>
    </w:p>
    <w:p w:rsidR="00B93916" w:rsidRPr="00D7410C" w:rsidRDefault="00B93916" w:rsidP="005F1140">
      <w:pPr>
        <w:pStyle w:val="ListParagraph"/>
        <w:numPr>
          <w:ilvl w:val="0"/>
          <w:numId w:val="214"/>
        </w:numPr>
      </w:pPr>
      <w:r w:rsidRPr="00D7410C">
        <w:t>Sternberg’s Surgical Pathology, Latest Edition</w:t>
      </w:r>
    </w:p>
    <w:p w:rsidR="00B93916" w:rsidRPr="00D820D8" w:rsidRDefault="00B93916" w:rsidP="00B93916">
      <w:pPr>
        <w:pStyle w:val="Heading3"/>
      </w:pPr>
      <w:r w:rsidRPr="00D820D8">
        <w:t>Journals:</w:t>
      </w:r>
    </w:p>
    <w:p w:rsidR="00CC7F5F" w:rsidRDefault="00CC7F5F" w:rsidP="00D92C5F">
      <w:pPr>
        <w:pStyle w:val="ListParagraph"/>
        <w:numPr>
          <w:ilvl w:val="0"/>
          <w:numId w:val="125"/>
        </w:numPr>
        <w:sectPr w:rsidR="00CC7F5F" w:rsidSect="00CC7F5F">
          <w:type w:val="continuous"/>
          <w:pgSz w:w="11900" w:h="16840"/>
          <w:pgMar w:top="1440" w:right="1800" w:bottom="1440" w:left="1800" w:header="567" w:footer="567" w:gutter="0"/>
          <w:cols w:space="708"/>
          <w:titlePg/>
          <w:docGrid w:linePitch="360"/>
        </w:sectPr>
      </w:pPr>
    </w:p>
    <w:p w:rsidR="00B93916" w:rsidRPr="00D7410C" w:rsidRDefault="00B93916" w:rsidP="00D92C5F">
      <w:pPr>
        <w:pStyle w:val="ListParagraph"/>
        <w:numPr>
          <w:ilvl w:val="0"/>
          <w:numId w:val="125"/>
        </w:numPr>
      </w:pPr>
      <w:r w:rsidRPr="00D7410C">
        <w:lastRenderedPageBreak/>
        <w:t>Pathology</w:t>
      </w:r>
    </w:p>
    <w:p w:rsidR="00B93916" w:rsidRPr="00D7410C" w:rsidRDefault="00B93916" w:rsidP="00D92C5F">
      <w:pPr>
        <w:pStyle w:val="ListParagraph"/>
        <w:numPr>
          <w:ilvl w:val="0"/>
          <w:numId w:val="125"/>
        </w:numPr>
      </w:pPr>
      <w:r w:rsidRPr="00D7410C">
        <w:t>Histopathology</w:t>
      </w:r>
    </w:p>
    <w:p w:rsidR="00B93916" w:rsidRPr="00D7410C" w:rsidRDefault="00D156B0" w:rsidP="00D92C5F">
      <w:pPr>
        <w:pStyle w:val="ListParagraph"/>
        <w:numPr>
          <w:ilvl w:val="0"/>
          <w:numId w:val="125"/>
        </w:numPr>
      </w:pPr>
      <w:hyperlink r:id="rId58" w:history="1">
        <w:r w:rsidR="00B93916" w:rsidRPr="00D7410C">
          <w:t>Human Pathology</w:t>
        </w:r>
      </w:hyperlink>
    </w:p>
    <w:p w:rsidR="00B93916" w:rsidRPr="00D7410C" w:rsidRDefault="00B93916" w:rsidP="00D92C5F">
      <w:pPr>
        <w:pStyle w:val="ListParagraph"/>
        <w:numPr>
          <w:ilvl w:val="0"/>
          <w:numId w:val="125"/>
        </w:numPr>
      </w:pPr>
      <w:r w:rsidRPr="00D7410C">
        <w:t>Pathology and Pathobiology</w:t>
      </w:r>
    </w:p>
    <w:p w:rsidR="00B93916" w:rsidRPr="00D7410C" w:rsidRDefault="00B93916" w:rsidP="00D92C5F">
      <w:pPr>
        <w:pStyle w:val="ListParagraph"/>
        <w:numPr>
          <w:ilvl w:val="0"/>
          <w:numId w:val="125"/>
        </w:numPr>
      </w:pPr>
      <w:r w:rsidRPr="00D7410C">
        <w:t>Journal of Clinical Pathology</w:t>
      </w:r>
    </w:p>
    <w:p w:rsidR="00B93916" w:rsidRPr="00D7410C" w:rsidRDefault="00B93916" w:rsidP="00D92C5F">
      <w:pPr>
        <w:pStyle w:val="ListParagraph"/>
        <w:numPr>
          <w:ilvl w:val="0"/>
          <w:numId w:val="125"/>
        </w:numPr>
      </w:pPr>
      <w:r w:rsidRPr="00D7410C">
        <w:t xml:space="preserve">Analytical Cellular Pathology </w:t>
      </w:r>
    </w:p>
    <w:p w:rsidR="00B93916" w:rsidRPr="00D7410C" w:rsidRDefault="00D156B0" w:rsidP="00D92C5F">
      <w:pPr>
        <w:pStyle w:val="ListParagraph"/>
        <w:numPr>
          <w:ilvl w:val="0"/>
          <w:numId w:val="125"/>
        </w:numPr>
      </w:pPr>
      <w:hyperlink r:id="rId59" w:history="1">
        <w:r w:rsidR="00B93916" w:rsidRPr="00D7410C">
          <w:t>Annals of Diagnostic Pathology</w:t>
        </w:r>
      </w:hyperlink>
    </w:p>
    <w:p w:rsidR="00B93916" w:rsidRPr="00D7410C" w:rsidRDefault="00B93916" w:rsidP="00D92C5F">
      <w:pPr>
        <w:pStyle w:val="ListParagraph"/>
        <w:numPr>
          <w:ilvl w:val="0"/>
          <w:numId w:val="125"/>
        </w:numPr>
      </w:pPr>
      <w:r w:rsidRPr="00D7410C">
        <w:t>Canadian Journal of Gastroenterology</w:t>
      </w:r>
    </w:p>
    <w:p w:rsidR="00B93916" w:rsidRPr="00D7410C" w:rsidRDefault="00D156B0" w:rsidP="00D92C5F">
      <w:pPr>
        <w:pStyle w:val="ListParagraph"/>
        <w:numPr>
          <w:ilvl w:val="0"/>
          <w:numId w:val="125"/>
        </w:numPr>
      </w:pPr>
      <w:hyperlink r:id="rId60" w:history="1">
        <w:r w:rsidR="00B93916" w:rsidRPr="00D7410C">
          <w:t>Experimental and Molecular Pathology</w:t>
        </w:r>
      </w:hyperlink>
    </w:p>
    <w:p w:rsidR="00B93916" w:rsidRPr="00D7410C" w:rsidRDefault="00B93916" w:rsidP="00D92C5F">
      <w:pPr>
        <w:pStyle w:val="ListParagraph"/>
        <w:numPr>
          <w:ilvl w:val="0"/>
          <w:numId w:val="125"/>
        </w:numPr>
      </w:pPr>
      <w:r w:rsidRPr="00D7410C">
        <w:t>Experimental and Toxicologic Pathology</w:t>
      </w:r>
    </w:p>
    <w:p w:rsidR="00CC7F5F" w:rsidRDefault="00CC7F5F" w:rsidP="00B93916">
      <w:pPr>
        <w:pStyle w:val="Heading2"/>
        <w:numPr>
          <w:ilvl w:val="0"/>
          <w:numId w:val="0"/>
        </w:numPr>
        <w:sectPr w:rsidR="00CC7F5F" w:rsidSect="00CC7F5F">
          <w:type w:val="continuous"/>
          <w:pgSz w:w="11900" w:h="16840"/>
          <w:pgMar w:top="1440" w:right="1800" w:bottom="1440" w:left="1800" w:header="567" w:footer="567" w:gutter="0"/>
          <w:cols w:num="2" w:space="708"/>
          <w:titlePg/>
          <w:docGrid w:linePitch="360"/>
        </w:sectPr>
      </w:pPr>
      <w:bookmarkStart w:id="266" w:name="_Toc365806364"/>
    </w:p>
    <w:p w:rsidR="00CC7F5F" w:rsidRDefault="00CC7F5F" w:rsidP="00CC7F5F">
      <w:pPr>
        <w:pStyle w:val="Heading1"/>
      </w:pPr>
      <w:bookmarkStart w:id="267" w:name="_Toc524520212"/>
      <w:bookmarkStart w:id="268" w:name="_Toc18652754"/>
      <w:bookmarkStart w:id="269" w:name="_Toc69658405"/>
      <w:r>
        <w:lastRenderedPageBreak/>
        <w:t>Learning Outcomes</w:t>
      </w:r>
      <w:bookmarkEnd w:id="267"/>
      <w:bookmarkEnd w:id="268"/>
      <w:r>
        <w:t>:</w:t>
      </w:r>
      <w:bookmarkEnd w:id="269"/>
    </w:p>
    <w:p w:rsidR="00CC7F5F" w:rsidRDefault="00CC7F5F" w:rsidP="00CC7F5F">
      <w:r>
        <w:t>The students of MPhil Histopathology should be able to,</w:t>
      </w:r>
    </w:p>
    <w:p w:rsidR="00CC7F5F" w:rsidRDefault="00CC7F5F" w:rsidP="005F1140">
      <w:pPr>
        <w:pStyle w:val="ListParagraph"/>
        <w:numPr>
          <w:ilvl w:val="0"/>
          <w:numId w:val="391"/>
        </w:numPr>
        <w:spacing w:after="160" w:line="360" w:lineRule="auto"/>
      </w:pPr>
      <w:r>
        <w:t>Discuss the normal anatomy and physiology of esophagus.</w:t>
      </w:r>
    </w:p>
    <w:p w:rsidR="00CC7F5F" w:rsidRDefault="00CC7F5F" w:rsidP="005F1140">
      <w:pPr>
        <w:pStyle w:val="ListParagraph"/>
        <w:numPr>
          <w:ilvl w:val="0"/>
          <w:numId w:val="391"/>
        </w:numPr>
        <w:spacing w:after="160" w:line="360" w:lineRule="auto"/>
      </w:pPr>
      <w:r>
        <w:t>Describe obstructive and vascular diseases of esophagus.</w:t>
      </w:r>
    </w:p>
    <w:p w:rsidR="00CC7F5F" w:rsidRDefault="00CC7F5F" w:rsidP="005F1140">
      <w:pPr>
        <w:pStyle w:val="ListParagraph"/>
        <w:numPr>
          <w:ilvl w:val="0"/>
          <w:numId w:val="391"/>
        </w:numPr>
        <w:spacing w:after="160" w:line="360" w:lineRule="auto"/>
      </w:pPr>
      <w:r>
        <w:t>Explain esophagitis, etiology and pathogenesis.</w:t>
      </w:r>
    </w:p>
    <w:p w:rsidR="00CC7F5F" w:rsidRDefault="00CC7F5F" w:rsidP="005F1140">
      <w:pPr>
        <w:pStyle w:val="ListParagraph"/>
        <w:numPr>
          <w:ilvl w:val="0"/>
          <w:numId w:val="391"/>
        </w:numPr>
        <w:spacing w:after="160" w:line="360" w:lineRule="auto"/>
      </w:pPr>
      <w:r>
        <w:t>Describe Barrett Esophagus, its pathogenesis, morphology and clinical outcome.</w:t>
      </w:r>
    </w:p>
    <w:p w:rsidR="00CC7F5F" w:rsidRDefault="00CC7F5F" w:rsidP="005F1140">
      <w:pPr>
        <w:pStyle w:val="ListParagraph"/>
        <w:numPr>
          <w:ilvl w:val="0"/>
          <w:numId w:val="391"/>
        </w:numPr>
        <w:spacing w:after="160" w:line="360" w:lineRule="auto"/>
      </w:pPr>
      <w:r>
        <w:lastRenderedPageBreak/>
        <w:t>Classify tumors of esophagus</w:t>
      </w:r>
    </w:p>
    <w:p w:rsidR="00CC7F5F" w:rsidRDefault="00CC7F5F" w:rsidP="005F1140">
      <w:pPr>
        <w:pStyle w:val="ListParagraph"/>
        <w:numPr>
          <w:ilvl w:val="0"/>
          <w:numId w:val="391"/>
        </w:numPr>
        <w:spacing w:after="160" w:line="360" w:lineRule="auto"/>
      </w:pPr>
      <w:r>
        <w:t>Interpret and explain the pathogenesis, morphology and clinical presentation of adenocarcinoma of esophagus.</w:t>
      </w:r>
    </w:p>
    <w:p w:rsidR="00CC7F5F" w:rsidRDefault="00CC7F5F" w:rsidP="005F1140">
      <w:pPr>
        <w:pStyle w:val="ListParagraph"/>
        <w:numPr>
          <w:ilvl w:val="0"/>
          <w:numId w:val="391"/>
        </w:numPr>
        <w:spacing w:after="160" w:line="360" w:lineRule="auto"/>
      </w:pPr>
      <w:r>
        <w:t>Interpret and explain the pathogenesis, morphology and clinical presentation of squamous cell carcinoma of esophagus.</w:t>
      </w:r>
    </w:p>
    <w:p w:rsidR="00CC7F5F" w:rsidRDefault="00CC7F5F" w:rsidP="005F1140">
      <w:pPr>
        <w:pStyle w:val="ListParagraph"/>
        <w:numPr>
          <w:ilvl w:val="0"/>
          <w:numId w:val="391"/>
        </w:numPr>
        <w:spacing w:after="160" w:line="360" w:lineRule="auto"/>
      </w:pPr>
      <w:r>
        <w:t>Discuss the normal anatomy and physiology of stomach.</w:t>
      </w:r>
    </w:p>
    <w:p w:rsidR="00CC7F5F" w:rsidRDefault="00CC7F5F" w:rsidP="005F1140">
      <w:pPr>
        <w:pStyle w:val="ListParagraph"/>
        <w:numPr>
          <w:ilvl w:val="0"/>
          <w:numId w:val="391"/>
        </w:numPr>
        <w:spacing w:after="160" w:line="360" w:lineRule="auto"/>
      </w:pPr>
      <w:r>
        <w:t>Describe gastropathy and acute gastritis.</w:t>
      </w:r>
    </w:p>
    <w:p w:rsidR="00CC7F5F" w:rsidRDefault="00CC7F5F" w:rsidP="005F1140">
      <w:pPr>
        <w:pStyle w:val="ListParagraph"/>
        <w:numPr>
          <w:ilvl w:val="0"/>
          <w:numId w:val="391"/>
        </w:numPr>
        <w:spacing w:after="160" w:line="360" w:lineRule="auto"/>
      </w:pPr>
      <w:r>
        <w:t>Classify and discuss chronic gastritis, its pathogenesis and morphological characteristics.</w:t>
      </w:r>
    </w:p>
    <w:p w:rsidR="00CC7F5F" w:rsidRDefault="00CC7F5F" w:rsidP="005F1140">
      <w:pPr>
        <w:pStyle w:val="ListParagraph"/>
        <w:numPr>
          <w:ilvl w:val="0"/>
          <w:numId w:val="391"/>
        </w:numPr>
        <w:spacing w:after="160" w:line="360" w:lineRule="auto"/>
      </w:pPr>
      <w:r>
        <w:t>Explain complications of chronic gastritis</w:t>
      </w:r>
    </w:p>
    <w:p w:rsidR="00CC7F5F" w:rsidRDefault="00CC7F5F" w:rsidP="005F1140">
      <w:pPr>
        <w:pStyle w:val="ListParagraph"/>
        <w:numPr>
          <w:ilvl w:val="0"/>
          <w:numId w:val="391"/>
        </w:numPr>
        <w:spacing w:after="160" w:line="360" w:lineRule="auto"/>
      </w:pPr>
      <w:r>
        <w:t>Discuss gastric polyps and tumours, classify them and interpret their morphology.</w:t>
      </w:r>
    </w:p>
    <w:p w:rsidR="00CC7F5F" w:rsidRDefault="00CC7F5F" w:rsidP="005F1140">
      <w:pPr>
        <w:pStyle w:val="ListParagraph"/>
        <w:numPr>
          <w:ilvl w:val="0"/>
          <w:numId w:val="391"/>
        </w:numPr>
        <w:spacing w:after="160" w:line="360" w:lineRule="auto"/>
      </w:pPr>
      <w:r>
        <w:t>Discuss the normal anatomy and physiology of intestines and appendix.</w:t>
      </w:r>
    </w:p>
    <w:p w:rsidR="00CC7F5F" w:rsidRDefault="00CC7F5F" w:rsidP="005F1140">
      <w:pPr>
        <w:pStyle w:val="ListParagraph"/>
        <w:numPr>
          <w:ilvl w:val="0"/>
          <w:numId w:val="391"/>
        </w:numPr>
        <w:spacing w:after="160" w:line="360" w:lineRule="auto"/>
      </w:pPr>
      <w:r>
        <w:t>Describe intestinal obstruction and classify them with explanation.</w:t>
      </w:r>
    </w:p>
    <w:p w:rsidR="00CC7F5F" w:rsidRDefault="00CC7F5F" w:rsidP="005F1140">
      <w:pPr>
        <w:pStyle w:val="ListParagraph"/>
        <w:numPr>
          <w:ilvl w:val="0"/>
          <w:numId w:val="391"/>
        </w:numPr>
        <w:spacing w:after="160" w:line="360" w:lineRule="auto"/>
      </w:pPr>
      <w:r>
        <w:t>Discuss the vascular disorders of bowel.</w:t>
      </w:r>
    </w:p>
    <w:p w:rsidR="00CC7F5F" w:rsidRDefault="00CC7F5F" w:rsidP="005F1140">
      <w:pPr>
        <w:pStyle w:val="ListParagraph"/>
        <w:numPr>
          <w:ilvl w:val="0"/>
          <w:numId w:val="391"/>
        </w:numPr>
        <w:spacing w:after="160" w:line="360" w:lineRule="auto"/>
      </w:pPr>
      <w:r>
        <w:t>Explain diarrheal diseases and malabsorption.</w:t>
      </w:r>
    </w:p>
    <w:p w:rsidR="00CC7F5F" w:rsidRDefault="00CC7F5F" w:rsidP="005F1140">
      <w:pPr>
        <w:pStyle w:val="ListParagraph"/>
        <w:numPr>
          <w:ilvl w:val="0"/>
          <w:numId w:val="391"/>
        </w:numPr>
        <w:spacing w:after="160" w:line="360" w:lineRule="auto"/>
      </w:pPr>
      <w:r>
        <w:t>Discuss inflammatory intestinal diseases with a special focus on inflammatory bowel diseases (IBD).</w:t>
      </w:r>
    </w:p>
    <w:p w:rsidR="00CC7F5F" w:rsidRDefault="00CC7F5F" w:rsidP="005F1140">
      <w:pPr>
        <w:pStyle w:val="ListParagraph"/>
        <w:numPr>
          <w:ilvl w:val="0"/>
          <w:numId w:val="391"/>
        </w:numPr>
        <w:spacing w:after="160" w:line="360" w:lineRule="auto"/>
      </w:pPr>
      <w:r>
        <w:t xml:space="preserve">Interpret the </w:t>
      </w:r>
      <w:bookmarkStart w:id="270" w:name="_Hlk524518902"/>
      <w:r>
        <w:t xml:space="preserve">morphological characteristics </w:t>
      </w:r>
      <w:bookmarkEnd w:id="270"/>
      <w:r>
        <w:t>of IBD.</w:t>
      </w:r>
    </w:p>
    <w:p w:rsidR="00CC7F5F" w:rsidRDefault="00CC7F5F" w:rsidP="005F1140">
      <w:pPr>
        <w:pStyle w:val="ListParagraph"/>
        <w:numPr>
          <w:ilvl w:val="0"/>
          <w:numId w:val="391"/>
        </w:numPr>
        <w:spacing w:after="160" w:line="360" w:lineRule="auto"/>
      </w:pPr>
      <w:r>
        <w:t xml:space="preserve">Explain </w:t>
      </w:r>
      <w:bookmarkStart w:id="271" w:name="_Hlk524518915"/>
      <w:r>
        <w:t>colonic polyps and other neoplastic diseases of colon.</w:t>
      </w:r>
    </w:p>
    <w:bookmarkEnd w:id="271"/>
    <w:p w:rsidR="00CC7F5F" w:rsidRDefault="00CC7F5F" w:rsidP="005F1140">
      <w:pPr>
        <w:pStyle w:val="ListParagraph"/>
        <w:numPr>
          <w:ilvl w:val="0"/>
          <w:numId w:val="391"/>
        </w:numPr>
        <w:spacing w:after="160" w:line="360" w:lineRule="auto"/>
      </w:pPr>
      <w:r>
        <w:t xml:space="preserve">Interpret the </w:t>
      </w:r>
      <w:r w:rsidRPr="001326A5">
        <w:t>morphological characteristics</w:t>
      </w:r>
      <w:r>
        <w:t xml:space="preserve"> of colonic polyps and other neoplastic diseases of colon.</w:t>
      </w:r>
    </w:p>
    <w:p w:rsidR="00CC7F5F" w:rsidRDefault="00CC7F5F" w:rsidP="005F1140">
      <w:pPr>
        <w:pStyle w:val="ListParagraph"/>
        <w:numPr>
          <w:ilvl w:val="0"/>
          <w:numId w:val="391"/>
        </w:numPr>
        <w:spacing w:after="160" w:line="360" w:lineRule="auto"/>
      </w:pPr>
      <w:r>
        <w:t>Discuss acute appendicitis.</w:t>
      </w:r>
    </w:p>
    <w:p w:rsidR="00CC7F5F" w:rsidRDefault="00CC7F5F" w:rsidP="005F1140">
      <w:pPr>
        <w:pStyle w:val="ListParagraph"/>
        <w:numPr>
          <w:ilvl w:val="0"/>
          <w:numId w:val="391"/>
        </w:numPr>
        <w:spacing w:after="160" w:line="360" w:lineRule="auto"/>
      </w:pPr>
      <w:r>
        <w:t>Explain and interpret (morphology) of tumors of appendix.</w:t>
      </w:r>
    </w:p>
    <w:p w:rsidR="00CC7F5F" w:rsidRDefault="00CC7F5F" w:rsidP="005F1140">
      <w:pPr>
        <w:pStyle w:val="ListParagraph"/>
        <w:numPr>
          <w:ilvl w:val="0"/>
          <w:numId w:val="391"/>
        </w:numPr>
        <w:spacing w:after="160" w:line="360" w:lineRule="auto"/>
      </w:pPr>
      <w:r>
        <w:t>Discuss the normal anatomy and physiology of liver, gall bladder and pancreas.</w:t>
      </w:r>
    </w:p>
    <w:p w:rsidR="00CC7F5F" w:rsidRDefault="00CC7F5F" w:rsidP="005F1140">
      <w:pPr>
        <w:pStyle w:val="ListParagraph"/>
        <w:numPr>
          <w:ilvl w:val="0"/>
          <w:numId w:val="391"/>
        </w:numPr>
        <w:spacing w:after="160" w:line="360" w:lineRule="auto"/>
      </w:pPr>
      <w:r>
        <w:t>Describe the general features of liver disease and infectious disorders of liver.</w:t>
      </w:r>
    </w:p>
    <w:p w:rsidR="00CC7F5F" w:rsidRDefault="00CC7F5F" w:rsidP="005F1140">
      <w:pPr>
        <w:pStyle w:val="ListParagraph"/>
        <w:numPr>
          <w:ilvl w:val="0"/>
          <w:numId w:val="391"/>
        </w:numPr>
        <w:spacing w:after="160" w:line="360" w:lineRule="auto"/>
      </w:pPr>
      <w:r>
        <w:t>Describe autoimmune hepatitis, drug &amp; toxin induced liver injury.</w:t>
      </w:r>
    </w:p>
    <w:p w:rsidR="00CC7F5F" w:rsidRDefault="00CC7F5F" w:rsidP="005F1140">
      <w:pPr>
        <w:pStyle w:val="ListParagraph"/>
        <w:numPr>
          <w:ilvl w:val="0"/>
          <w:numId w:val="391"/>
        </w:numPr>
        <w:spacing w:after="160" w:line="360" w:lineRule="auto"/>
      </w:pPr>
      <w:r>
        <w:t>Explain alcoholic and non-alcoholic fatty liver.</w:t>
      </w:r>
    </w:p>
    <w:p w:rsidR="00CC7F5F" w:rsidRDefault="00CC7F5F" w:rsidP="005F1140">
      <w:pPr>
        <w:pStyle w:val="ListParagraph"/>
        <w:numPr>
          <w:ilvl w:val="0"/>
          <w:numId w:val="391"/>
        </w:numPr>
        <w:spacing w:after="160" w:line="360" w:lineRule="auto"/>
      </w:pPr>
      <w:r>
        <w:t>Discuss inherited metabolic liver diseases.</w:t>
      </w:r>
    </w:p>
    <w:p w:rsidR="00CC7F5F" w:rsidRDefault="00CC7F5F" w:rsidP="005F1140">
      <w:pPr>
        <w:pStyle w:val="ListParagraph"/>
        <w:numPr>
          <w:ilvl w:val="0"/>
          <w:numId w:val="391"/>
        </w:numPr>
        <w:spacing w:after="160" w:line="360" w:lineRule="auto"/>
      </w:pPr>
      <w:r>
        <w:t>Describe cholestatic syndromes and circulator disorders.</w:t>
      </w:r>
    </w:p>
    <w:p w:rsidR="00CC7F5F" w:rsidRDefault="00CC7F5F" w:rsidP="005F1140">
      <w:pPr>
        <w:pStyle w:val="ListParagraph"/>
        <w:numPr>
          <w:ilvl w:val="0"/>
          <w:numId w:val="391"/>
        </w:numPr>
        <w:spacing w:after="160" w:line="360" w:lineRule="auto"/>
      </w:pPr>
      <w:bookmarkStart w:id="272" w:name="_Hlk524519660"/>
      <w:r>
        <w:t>Interpret (morphology) and explain nodules and tumors of liver.</w:t>
      </w:r>
    </w:p>
    <w:bookmarkEnd w:id="272"/>
    <w:p w:rsidR="00CC7F5F" w:rsidRDefault="00CC7F5F" w:rsidP="005F1140">
      <w:pPr>
        <w:pStyle w:val="ListParagraph"/>
        <w:numPr>
          <w:ilvl w:val="0"/>
          <w:numId w:val="391"/>
        </w:numPr>
        <w:spacing w:after="160" w:line="360" w:lineRule="auto"/>
      </w:pPr>
      <w:r>
        <w:t>Describe gallstone diseases and cholecystitis.</w:t>
      </w:r>
    </w:p>
    <w:p w:rsidR="00CC7F5F" w:rsidRDefault="00CC7F5F" w:rsidP="005F1140">
      <w:pPr>
        <w:pStyle w:val="ListParagraph"/>
        <w:numPr>
          <w:ilvl w:val="0"/>
          <w:numId w:val="391"/>
        </w:numPr>
        <w:spacing w:after="160" w:line="360" w:lineRule="auto"/>
      </w:pPr>
      <w:bookmarkStart w:id="273" w:name="_Hlk524519786"/>
      <w:r>
        <w:t>Interpret (morphology) and explain nodules and carcinoma of gallbladder.</w:t>
      </w:r>
    </w:p>
    <w:bookmarkEnd w:id="273"/>
    <w:p w:rsidR="00CC7F5F" w:rsidRDefault="00CC7F5F" w:rsidP="005F1140">
      <w:pPr>
        <w:pStyle w:val="ListParagraph"/>
        <w:numPr>
          <w:ilvl w:val="0"/>
          <w:numId w:val="391"/>
        </w:numPr>
        <w:spacing w:after="160" w:line="360" w:lineRule="auto"/>
      </w:pPr>
      <w:r>
        <w:t xml:space="preserve"> Describe congenital anomalies of pancreas and pancreatitis</w:t>
      </w:r>
    </w:p>
    <w:p w:rsidR="00CC7F5F" w:rsidRDefault="00CC7F5F" w:rsidP="005F1140">
      <w:pPr>
        <w:pStyle w:val="ListParagraph"/>
        <w:numPr>
          <w:ilvl w:val="0"/>
          <w:numId w:val="391"/>
        </w:numPr>
        <w:spacing w:after="160" w:line="360" w:lineRule="auto"/>
      </w:pPr>
      <w:r>
        <w:lastRenderedPageBreak/>
        <w:t>Interpret (morphology) and explain pancreatic neoplasms.</w:t>
      </w:r>
    </w:p>
    <w:p w:rsidR="00CC7F5F" w:rsidRDefault="00CC7F5F" w:rsidP="00CC7F5F">
      <w:pPr>
        <w:pStyle w:val="Heading1"/>
      </w:pPr>
      <w:bookmarkStart w:id="274" w:name="_Toc524520213"/>
      <w:bookmarkStart w:id="275" w:name="_Toc18652755"/>
      <w:bookmarkStart w:id="276" w:name="_Toc69658406"/>
      <w:r>
        <w:t>Tutor’s distribution</w:t>
      </w:r>
      <w:bookmarkEnd w:id="274"/>
      <w:bookmarkEnd w:id="275"/>
      <w:r>
        <w:t>:</w:t>
      </w:r>
      <w:bookmarkEnd w:id="276"/>
    </w:p>
    <w:p w:rsidR="00CC7F5F" w:rsidRDefault="00CC7F5F" w:rsidP="00CC7F5F">
      <w:r>
        <w:t>LO 1-16-   Dr XYZ</w:t>
      </w:r>
    </w:p>
    <w:p w:rsidR="00CC7F5F" w:rsidRDefault="00CC7F5F" w:rsidP="00CC7F5F">
      <w:r>
        <w:t>LO 17-33 – Dr XYZ</w:t>
      </w:r>
    </w:p>
    <w:p w:rsidR="00CC7F5F" w:rsidRPr="00671E5A" w:rsidRDefault="00CC7F5F" w:rsidP="00CC7F5F">
      <w:pPr>
        <w:pStyle w:val="Heading1"/>
      </w:pPr>
      <w:bookmarkStart w:id="277" w:name="_Toc524520214"/>
      <w:bookmarkStart w:id="278" w:name="_Toc18652756"/>
      <w:bookmarkStart w:id="279" w:name="_Toc69658407"/>
      <w:r>
        <w:t>Slide Sessions</w:t>
      </w:r>
      <w:bookmarkEnd w:id="277"/>
      <w:bookmarkEnd w:id="278"/>
      <w:r>
        <w:t>:</w:t>
      </w:r>
      <w:bookmarkEnd w:id="279"/>
    </w:p>
    <w:p w:rsidR="00CC7F5F" w:rsidRDefault="00CC7F5F" w:rsidP="00CC7F5F">
      <w:r>
        <w:t xml:space="preserve">There will be dedicated slide sessions for all students on lymphoreticular pathology. </w:t>
      </w:r>
    </w:p>
    <w:p w:rsidR="00CC7F5F" w:rsidRDefault="00CC7F5F" w:rsidP="00CC7F5F">
      <w:r>
        <w:t>Students are encouraged to follow tutors and plan for slide session.</w:t>
      </w:r>
    </w:p>
    <w:p w:rsidR="00CC7F5F" w:rsidRDefault="00CC7F5F" w:rsidP="00CC7F5F">
      <w:pPr>
        <w:pStyle w:val="Heading2"/>
      </w:pPr>
      <w:bookmarkStart w:id="280" w:name="_Toc524520215"/>
      <w:bookmarkStart w:id="281" w:name="_Toc18652757"/>
      <w:bookmarkStart w:id="282" w:name="_Toc69658408"/>
      <w:r>
        <w:t>Virtual pathology</w:t>
      </w:r>
      <w:bookmarkEnd w:id="280"/>
      <w:bookmarkEnd w:id="281"/>
      <w:bookmarkEnd w:id="282"/>
    </w:p>
    <w:p w:rsidR="00CC7F5F" w:rsidRDefault="00CC7F5F" w:rsidP="00CC7F5F">
      <w:r>
        <w:t>Follow the following link for some of the lymphoreticular pathologies.</w:t>
      </w:r>
    </w:p>
    <w:p w:rsidR="00CC7F5F" w:rsidRPr="000153AF" w:rsidRDefault="00D156B0" w:rsidP="005F1140">
      <w:pPr>
        <w:pStyle w:val="ListParagraph"/>
        <w:numPr>
          <w:ilvl w:val="0"/>
          <w:numId w:val="388"/>
        </w:numPr>
        <w:spacing w:after="160" w:line="360" w:lineRule="auto"/>
        <w:rPr>
          <w:rStyle w:val="Hyperlink"/>
          <w:color w:val="auto"/>
        </w:rPr>
      </w:pPr>
      <w:hyperlink r:id="rId61" w:history="1">
        <w:r w:rsidR="00CC7F5F" w:rsidRPr="00670A10">
          <w:rPr>
            <w:rStyle w:val="Hyperlink"/>
          </w:rPr>
          <w:t>http://www.pathologyatlas.ro/</w:t>
        </w:r>
      </w:hyperlink>
    </w:p>
    <w:p w:rsidR="00CC7F5F" w:rsidRDefault="00D156B0" w:rsidP="005F1140">
      <w:pPr>
        <w:pStyle w:val="ListParagraph"/>
        <w:numPr>
          <w:ilvl w:val="0"/>
          <w:numId w:val="388"/>
        </w:numPr>
        <w:spacing w:after="160" w:line="360" w:lineRule="auto"/>
      </w:pPr>
      <w:hyperlink r:id="rId62" w:history="1">
        <w:r w:rsidR="00CC7F5F" w:rsidRPr="00517EFA">
          <w:rPr>
            <w:rStyle w:val="Hyperlink"/>
          </w:rPr>
          <w:t>http://www.webpathology.com/index.asp</w:t>
        </w:r>
      </w:hyperlink>
    </w:p>
    <w:p w:rsidR="00CC7F5F" w:rsidRDefault="00D156B0" w:rsidP="005F1140">
      <w:pPr>
        <w:pStyle w:val="ListParagraph"/>
        <w:numPr>
          <w:ilvl w:val="0"/>
          <w:numId w:val="388"/>
        </w:numPr>
        <w:spacing w:after="160" w:line="360" w:lineRule="auto"/>
      </w:pPr>
      <w:hyperlink r:id="rId63" w:history="1">
        <w:r w:rsidR="00CC7F5F" w:rsidRPr="00670A10">
          <w:rPr>
            <w:rStyle w:val="Hyperlink"/>
          </w:rPr>
          <w:t>https://www.pathpedia.com/education/eatlas/Histopathology.aspx</w:t>
        </w:r>
      </w:hyperlink>
    </w:p>
    <w:p w:rsidR="00CC7F5F" w:rsidRPr="007C5ABC" w:rsidRDefault="00D156B0" w:rsidP="005F1140">
      <w:pPr>
        <w:pStyle w:val="ListParagraph"/>
        <w:numPr>
          <w:ilvl w:val="0"/>
          <w:numId w:val="388"/>
        </w:numPr>
        <w:spacing w:after="160" w:line="360" w:lineRule="auto"/>
        <w:rPr>
          <w:u w:val="single"/>
        </w:rPr>
      </w:pPr>
      <w:hyperlink r:id="rId64" w:history="1">
        <w:r w:rsidR="00CC7F5F" w:rsidRPr="00670A10">
          <w:rPr>
            <w:rStyle w:val="Hyperlink"/>
          </w:rPr>
          <w:t>https://library.med.utah.edu/WebPath/webpath.html</w:t>
        </w:r>
      </w:hyperlink>
    </w:p>
    <w:p w:rsidR="00CC7F5F" w:rsidRDefault="00CC7F5F" w:rsidP="00CC7F5F">
      <w:pPr>
        <w:pStyle w:val="Heading1"/>
      </w:pPr>
      <w:bookmarkStart w:id="283" w:name="_Toc524520216"/>
      <w:bookmarkStart w:id="284" w:name="_Toc18652758"/>
      <w:bookmarkStart w:id="285" w:name="_Toc69658409"/>
      <w:r w:rsidRPr="00A44B98">
        <w:t>Learning Resources</w:t>
      </w:r>
      <w:bookmarkEnd w:id="283"/>
      <w:bookmarkEnd w:id="284"/>
      <w:r>
        <w:t>:</w:t>
      </w:r>
      <w:bookmarkEnd w:id="285"/>
    </w:p>
    <w:p w:rsidR="00CC7F5F" w:rsidRDefault="00CC7F5F" w:rsidP="00CC7F5F">
      <w:r>
        <w:t>For learning outcome,</w:t>
      </w:r>
    </w:p>
    <w:p w:rsidR="00CC7F5F" w:rsidRDefault="00CC7F5F" w:rsidP="005F1140">
      <w:pPr>
        <w:pStyle w:val="ListParagraph"/>
        <w:numPr>
          <w:ilvl w:val="0"/>
          <w:numId w:val="387"/>
        </w:numPr>
        <w:spacing w:after="160" w:line="360" w:lineRule="auto"/>
      </w:pPr>
      <w:r>
        <w:t>Histology course with anatomy students.</w:t>
      </w:r>
    </w:p>
    <w:p w:rsidR="00CC7F5F" w:rsidRDefault="00CC7F5F" w:rsidP="005F1140">
      <w:pPr>
        <w:pStyle w:val="ListParagraph"/>
        <w:numPr>
          <w:ilvl w:val="0"/>
          <w:numId w:val="387"/>
        </w:numPr>
        <w:spacing w:after="160" w:line="360" w:lineRule="auto"/>
      </w:pPr>
      <w:r>
        <w:t>1-32 Robbin’s Pathology 10</w:t>
      </w:r>
      <w:r w:rsidRPr="005C50F1">
        <w:rPr>
          <w:vertAlign w:val="superscript"/>
        </w:rPr>
        <w:t>th</w:t>
      </w:r>
      <w:r>
        <w:t xml:space="preserve"> Edition.Chapter 15, 16 and 17</w:t>
      </w:r>
    </w:p>
    <w:p w:rsidR="00CC7F5F" w:rsidRDefault="00CC7F5F" w:rsidP="005F1140">
      <w:pPr>
        <w:pStyle w:val="ListParagraph"/>
        <w:numPr>
          <w:ilvl w:val="0"/>
          <w:numId w:val="387"/>
        </w:numPr>
        <w:spacing w:after="160" w:line="360" w:lineRule="auto"/>
      </w:pPr>
      <w:r>
        <w:t>Rosai and Ackerman’s Surgical Pathology, 10</w:t>
      </w:r>
      <w:r w:rsidRPr="00BC24FB">
        <w:rPr>
          <w:vertAlign w:val="superscript"/>
        </w:rPr>
        <w:t>th</w:t>
      </w:r>
      <w:r>
        <w:t xml:space="preserve"> Ed, 2011.Chapter 11, 14, 15.</w:t>
      </w:r>
    </w:p>
    <w:p w:rsidR="000E2332" w:rsidRDefault="000E2332">
      <w:pPr>
        <w:spacing w:line="276" w:lineRule="auto"/>
      </w:pPr>
      <w:r>
        <w:br w:type="page"/>
      </w:r>
    </w:p>
    <w:p w:rsidR="00B93916" w:rsidRPr="00C71D9D" w:rsidRDefault="00B93916" w:rsidP="00B93916">
      <w:pPr>
        <w:pStyle w:val="Title"/>
      </w:pPr>
      <w:bookmarkStart w:id="286" w:name="_Toc507764411"/>
      <w:bookmarkStart w:id="287" w:name="_Toc69658410"/>
      <w:r>
        <w:lastRenderedPageBreak/>
        <w:t>HIS: 710</w:t>
      </w:r>
      <w:r>
        <w:tab/>
      </w:r>
      <w:bookmarkEnd w:id="286"/>
      <w:r w:rsidR="000E2332">
        <w:t>Urog</w:t>
      </w:r>
      <w:r w:rsidR="000E2332" w:rsidRPr="00C71D9D">
        <w:t xml:space="preserve">enital </w:t>
      </w:r>
      <w:r w:rsidR="000E2332">
        <w:t>&amp; Breast Pathology and Cytology</w:t>
      </w:r>
      <w:bookmarkEnd w:id="287"/>
      <w:r w:rsidRPr="00C71D9D">
        <w:tab/>
      </w:r>
    </w:p>
    <w:p w:rsidR="00B93916" w:rsidRPr="00C71D9D" w:rsidRDefault="00B93916" w:rsidP="00B93916">
      <w:pPr>
        <w:pStyle w:val="Subtitle"/>
      </w:pPr>
      <w:r>
        <w:t>(</w:t>
      </w:r>
      <w:r w:rsidRPr="00C71D9D">
        <w:t>1+1 Credit Hrs</w:t>
      </w:r>
      <w:bookmarkEnd w:id="266"/>
      <w:r>
        <w:t>)</w:t>
      </w:r>
    </w:p>
    <w:p w:rsidR="00B93916" w:rsidRPr="00C71D9D" w:rsidRDefault="00B93916" w:rsidP="005F1140">
      <w:pPr>
        <w:pStyle w:val="Heading1"/>
        <w:numPr>
          <w:ilvl w:val="0"/>
          <w:numId w:val="158"/>
        </w:numPr>
      </w:pPr>
      <w:bookmarkStart w:id="288" w:name="_Toc507764412"/>
      <w:bookmarkStart w:id="289" w:name="_Toc69658411"/>
      <w:r w:rsidRPr="00C71D9D">
        <w:t>Course Objectives:</w:t>
      </w:r>
      <w:bookmarkEnd w:id="288"/>
      <w:bookmarkEnd w:id="289"/>
    </w:p>
    <w:p w:rsidR="00B93916" w:rsidRPr="00D820D8" w:rsidRDefault="00B93916" w:rsidP="00B93916">
      <w:r w:rsidRPr="00D820D8">
        <w:t>Upon completion, of course the students will be able to:</w:t>
      </w:r>
    </w:p>
    <w:p w:rsidR="00B93916" w:rsidRPr="00D820D8" w:rsidRDefault="00B93916" w:rsidP="005F1140">
      <w:pPr>
        <w:pStyle w:val="ListParagraph"/>
        <w:numPr>
          <w:ilvl w:val="0"/>
          <w:numId w:val="215"/>
        </w:numPr>
      </w:pPr>
      <w:r>
        <w:t>Understand the</w:t>
      </w:r>
      <w:r w:rsidRPr="00D820D8">
        <w:t xml:space="preserve"> basic knowledge of </w:t>
      </w:r>
      <w:r>
        <w:t>urinary and genital</w:t>
      </w:r>
      <w:r w:rsidRPr="00D820D8">
        <w:t xml:space="preserve"> system</w:t>
      </w:r>
      <w:r>
        <w:t xml:space="preserve"> pathology.</w:t>
      </w:r>
    </w:p>
    <w:p w:rsidR="00B93916" w:rsidRDefault="00B93916" w:rsidP="005F1140">
      <w:pPr>
        <w:pStyle w:val="ListParagraph"/>
        <w:numPr>
          <w:ilvl w:val="0"/>
          <w:numId w:val="215"/>
        </w:numPr>
      </w:pPr>
      <w:r>
        <w:t xml:space="preserve">Explain the etiology </w:t>
      </w:r>
      <w:r w:rsidRPr="00D820D8">
        <w:t xml:space="preserve">and pathogenesis of </w:t>
      </w:r>
      <w:r>
        <w:t>urinary and genital system diseases.</w:t>
      </w:r>
    </w:p>
    <w:p w:rsidR="00B93916" w:rsidRDefault="00B93916" w:rsidP="005F1140">
      <w:pPr>
        <w:pStyle w:val="ListParagraph"/>
        <w:numPr>
          <w:ilvl w:val="0"/>
          <w:numId w:val="215"/>
        </w:numPr>
      </w:pPr>
      <w:r>
        <w:t>Interpret urinary and genitalsystem cytology and histopathology.</w:t>
      </w:r>
    </w:p>
    <w:p w:rsidR="00B93916" w:rsidRDefault="00B93916" w:rsidP="005F1140">
      <w:pPr>
        <w:pStyle w:val="ListParagraph"/>
        <w:numPr>
          <w:ilvl w:val="0"/>
          <w:numId w:val="215"/>
        </w:numPr>
      </w:pPr>
      <w:r>
        <w:t xml:space="preserve">Analyze special stains related to </w:t>
      </w:r>
      <w:r w:rsidRPr="00DF2A2C">
        <w:t>urinary and genital</w:t>
      </w:r>
      <w:r>
        <w:t xml:space="preserve"> diseases.</w:t>
      </w:r>
    </w:p>
    <w:p w:rsidR="00B93916" w:rsidRDefault="00B93916" w:rsidP="005F1140">
      <w:pPr>
        <w:pStyle w:val="ListParagraph"/>
        <w:numPr>
          <w:ilvl w:val="0"/>
          <w:numId w:val="215"/>
        </w:numPr>
      </w:pPr>
      <w:r>
        <w:t>Formulate a diagnosis based on morphological patterns.</w:t>
      </w:r>
    </w:p>
    <w:p w:rsidR="00B93916" w:rsidRPr="00DE1F60" w:rsidRDefault="00B93916" w:rsidP="005F1140">
      <w:pPr>
        <w:pStyle w:val="ListParagraph"/>
        <w:numPr>
          <w:ilvl w:val="0"/>
          <w:numId w:val="215"/>
        </w:numPr>
        <w:rPr>
          <w:szCs w:val="24"/>
        </w:rPr>
      </w:pPr>
      <w:r>
        <w:t>Discuss</w:t>
      </w:r>
      <w:r w:rsidRPr="00B05586">
        <w:t xml:space="preserve"> the basic knowledge of</w:t>
      </w:r>
      <w:r>
        <w:t xml:space="preserve"> diagnosis and treatment of urinary and genital </w:t>
      </w:r>
      <w:r w:rsidRPr="00B05586">
        <w:t>diseases</w:t>
      </w:r>
      <w:r>
        <w:t>.</w:t>
      </w:r>
    </w:p>
    <w:p w:rsidR="00DE1F60" w:rsidRPr="00DE1F60" w:rsidRDefault="00DE1F60" w:rsidP="005F1140">
      <w:pPr>
        <w:pStyle w:val="ListParagraph"/>
        <w:numPr>
          <w:ilvl w:val="0"/>
          <w:numId w:val="215"/>
        </w:numPr>
        <w:rPr>
          <w:szCs w:val="24"/>
        </w:rPr>
      </w:pPr>
      <w:r w:rsidRPr="00DE1F60">
        <w:rPr>
          <w:szCs w:val="24"/>
        </w:rPr>
        <w:t>Understand the basic knowledge of breast pathology.</w:t>
      </w:r>
    </w:p>
    <w:p w:rsidR="00DE1F60" w:rsidRPr="00DE1F60" w:rsidRDefault="00DE1F60" w:rsidP="005F1140">
      <w:pPr>
        <w:pStyle w:val="ListParagraph"/>
        <w:numPr>
          <w:ilvl w:val="0"/>
          <w:numId w:val="215"/>
        </w:numPr>
        <w:rPr>
          <w:szCs w:val="24"/>
        </w:rPr>
      </w:pPr>
      <w:r w:rsidRPr="00DE1F60">
        <w:rPr>
          <w:szCs w:val="24"/>
        </w:rPr>
        <w:t>Explain the etiology and pathogenesis of breast diseases.</w:t>
      </w:r>
    </w:p>
    <w:p w:rsidR="00DE1F60" w:rsidRPr="00DE1F60" w:rsidRDefault="00DE1F60" w:rsidP="005F1140">
      <w:pPr>
        <w:pStyle w:val="ListParagraph"/>
        <w:numPr>
          <w:ilvl w:val="0"/>
          <w:numId w:val="215"/>
        </w:numPr>
        <w:rPr>
          <w:szCs w:val="24"/>
        </w:rPr>
      </w:pPr>
      <w:r w:rsidRPr="00DE1F60">
        <w:rPr>
          <w:szCs w:val="24"/>
        </w:rPr>
        <w:t>Interpret breast cytology and histopathology.</w:t>
      </w:r>
    </w:p>
    <w:p w:rsidR="00DE1F60" w:rsidRPr="00DE1F60" w:rsidRDefault="00DE1F60" w:rsidP="005F1140">
      <w:pPr>
        <w:pStyle w:val="ListParagraph"/>
        <w:numPr>
          <w:ilvl w:val="0"/>
          <w:numId w:val="215"/>
        </w:numPr>
        <w:rPr>
          <w:szCs w:val="24"/>
        </w:rPr>
      </w:pPr>
      <w:r w:rsidRPr="00DE1F60">
        <w:rPr>
          <w:szCs w:val="24"/>
        </w:rPr>
        <w:t>Analyze special stains related to these diseases.</w:t>
      </w:r>
    </w:p>
    <w:p w:rsidR="00DE1F60" w:rsidRPr="00DE1F60" w:rsidRDefault="00DE1F60" w:rsidP="005F1140">
      <w:pPr>
        <w:pStyle w:val="ListParagraph"/>
        <w:numPr>
          <w:ilvl w:val="0"/>
          <w:numId w:val="215"/>
        </w:numPr>
        <w:rPr>
          <w:szCs w:val="24"/>
        </w:rPr>
      </w:pPr>
      <w:r w:rsidRPr="00DE1F60">
        <w:rPr>
          <w:szCs w:val="24"/>
        </w:rPr>
        <w:t>Formulate a diagnosis based on morphological patterns.</w:t>
      </w:r>
    </w:p>
    <w:p w:rsidR="00DE1F60" w:rsidRPr="00DE1F60" w:rsidRDefault="00DE1F60" w:rsidP="005F1140">
      <w:pPr>
        <w:pStyle w:val="ListParagraph"/>
        <w:numPr>
          <w:ilvl w:val="0"/>
          <w:numId w:val="215"/>
        </w:numPr>
        <w:rPr>
          <w:szCs w:val="24"/>
        </w:rPr>
      </w:pPr>
      <w:r w:rsidRPr="00DE1F60">
        <w:rPr>
          <w:szCs w:val="24"/>
        </w:rPr>
        <w:t>Discuss the basic knowledge of diagnosis and treatment of breast diseases.</w:t>
      </w:r>
    </w:p>
    <w:p w:rsidR="00B93916" w:rsidRPr="00C71D9D" w:rsidRDefault="00B93916" w:rsidP="00B93916">
      <w:pPr>
        <w:pStyle w:val="Heading1"/>
      </w:pPr>
      <w:bookmarkStart w:id="290" w:name="_Toc507764413"/>
      <w:bookmarkStart w:id="291" w:name="_Toc69658412"/>
      <w:r w:rsidRPr="00C71D9D">
        <w:t>Course Contents</w:t>
      </w:r>
      <w:bookmarkEnd w:id="290"/>
      <w:bookmarkEnd w:id="291"/>
    </w:p>
    <w:p w:rsidR="00DE1F60" w:rsidRDefault="00B93916" w:rsidP="00DE1F60">
      <w:r w:rsidRPr="00D820D8">
        <w:t>The course contents of this subject include;glomerular diseases, tubulo-interstitial diseases</w:t>
      </w:r>
      <w:r w:rsidRPr="00D820D8">
        <w:rPr>
          <w:b/>
        </w:rPr>
        <w:t>,</w:t>
      </w:r>
      <w:r w:rsidRPr="00D820D8">
        <w:t xml:space="preserve"> pediatrics and adult tumors of the kidney</w:t>
      </w:r>
      <w:r w:rsidRPr="00D820D8">
        <w:rPr>
          <w:b/>
        </w:rPr>
        <w:t xml:space="preserve">, </w:t>
      </w:r>
      <w:r w:rsidRPr="00D820D8">
        <w:t>inflammation/ tumors of urinary bladder,prostatitis, hyperplasia and t</w:t>
      </w:r>
      <w:r w:rsidR="005D000F">
        <w:t>umors of prostrate</w:t>
      </w:r>
      <w:r>
        <w:t>. I</w:t>
      </w:r>
      <w:r w:rsidRPr="00D820D8">
        <w:t>nflammation and tumors</w:t>
      </w:r>
      <w:r w:rsidRPr="003E54EB">
        <w:t xml:space="preserve">of </w:t>
      </w:r>
      <w:r w:rsidRPr="00D820D8">
        <w:t>cervix</w:t>
      </w:r>
      <w:r w:rsidRPr="00D820D8">
        <w:rPr>
          <w:b/>
        </w:rPr>
        <w:t xml:space="preserve">, </w:t>
      </w:r>
      <w:r w:rsidRPr="00D820D8">
        <w:t>uterus an</w:t>
      </w:r>
      <w:r w:rsidR="00DE1F60">
        <w:t xml:space="preserve">d ovaries and breast diseases. </w:t>
      </w:r>
      <w:r w:rsidR="00DE1F60" w:rsidRPr="00F82C60">
        <w:t>Inflammatory, benign proliferative diseases and tumors of breast. Targeted treatment in breast cancer and the significance of ER, PR and HER2.</w:t>
      </w:r>
    </w:p>
    <w:p w:rsidR="00B93916" w:rsidRPr="00C71D9D" w:rsidRDefault="00B93916" w:rsidP="000E2332">
      <w:pPr>
        <w:pStyle w:val="Heading2"/>
      </w:pPr>
      <w:bookmarkStart w:id="292" w:name="_Toc69658413"/>
      <w:r w:rsidRPr="00D820D8">
        <w:t>Journals:</w:t>
      </w:r>
      <w:bookmarkEnd w:id="292"/>
    </w:p>
    <w:p w:rsidR="000E2332" w:rsidRDefault="000E2332" w:rsidP="005F1140">
      <w:pPr>
        <w:pStyle w:val="ListParagraph"/>
        <w:numPr>
          <w:ilvl w:val="0"/>
          <w:numId w:val="216"/>
        </w:numPr>
        <w:sectPr w:rsidR="000E2332" w:rsidSect="00CC7F5F">
          <w:type w:val="continuous"/>
          <w:pgSz w:w="11900" w:h="16840"/>
          <w:pgMar w:top="1440" w:right="1800" w:bottom="1440" w:left="1800" w:header="567" w:footer="567" w:gutter="0"/>
          <w:cols w:space="708"/>
          <w:titlePg/>
          <w:docGrid w:linePitch="360"/>
        </w:sectPr>
      </w:pPr>
    </w:p>
    <w:p w:rsidR="00B93916" w:rsidRPr="007A0852" w:rsidRDefault="00B93916" w:rsidP="005F1140">
      <w:pPr>
        <w:pStyle w:val="ListParagraph"/>
        <w:numPr>
          <w:ilvl w:val="0"/>
          <w:numId w:val="216"/>
        </w:numPr>
      </w:pPr>
      <w:r w:rsidRPr="007A0852">
        <w:lastRenderedPageBreak/>
        <w:t>Pathology</w:t>
      </w:r>
    </w:p>
    <w:p w:rsidR="00B93916" w:rsidRPr="007A0852" w:rsidRDefault="00B93916" w:rsidP="005F1140">
      <w:pPr>
        <w:pStyle w:val="ListParagraph"/>
        <w:numPr>
          <w:ilvl w:val="0"/>
          <w:numId w:val="216"/>
        </w:numPr>
      </w:pPr>
      <w:r w:rsidRPr="007A0852">
        <w:t>Histopathology</w:t>
      </w:r>
    </w:p>
    <w:p w:rsidR="00B93916" w:rsidRPr="007A0852" w:rsidRDefault="00D156B0" w:rsidP="005F1140">
      <w:pPr>
        <w:pStyle w:val="ListParagraph"/>
        <w:numPr>
          <w:ilvl w:val="0"/>
          <w:numId w:val="216"/>
        </w:numPr>
      </w:pPr>
      <w:hyperlink r:id="rId65" w:history="1">
        <w:r w:rsidR="00B93916" w:rsidRPr="007A0852">
          <w:t>Human Pathology</w:t>
        </w:r>
      </w:hyperlink>
    </w:p>
    <w:p w:rsidR="00B93916" w:rsidRPr="007A0852" w:rsidRDefault="00B93916" w:rsidP="005F1140">
      <w:pPr>
        <w:pStyle w:val="ListParagraph"/>
        <w:numPr>
          <w:ilvl w:val="0"/>
          <w:numId w:val="216"/>
        </w:numPr>
      </w:pPr>
      <w:r w:rsidRPr="007A0852">
        <w:t>Pathology and Pathobiology</w:t>
      </w:r>
    </w:p>
    <w:p w:rsidR="00B93916" w:rsidRPr="007A0852" w:rsidRDefault="00B93916" w:rsidP="005F1140">
      <w:pPr>
        <w:pStyle w:val="ListParagraph"/>
        <w:numPr>
          <w:ilvl w:val="0"/>
          <w:numId w:val="216"/>
        </w:numPr>
      </w:pPr>
      <w:r w:rsidRPr="007A0852">
        <w:t>Journal of Clinical Pathology</w:t>
      </w:r>
    </w:p>
    <w:p w:rsidR="00B93916" w:rsidRPr="007A0852" w:rsidRDefault="00B93916" w:rsidP="005F1140">
      <w:pPr>
        <w:pStyle w:val="ListParagraph"/>
        <w:numPr>
          <w:ilvl w:val="0"/>
          <w:numId w:val="216"/>
        </w:numPr>
      </w:pPr>
      <w:r w:rsidRPr="007A0852">
        <w:t xml:space="preserve">Analytical Cellular Pathology </w:t>
      </w:r>
    </w:p>
    <w:p w:rsidR="00B93916" w:rsidRPr="007A0852" w:rsidRDefault="00D156B0" w:rsidP="005F1140">
      <w:pPr>
        <w:pStyle w:val="ListParagraph"/>
        <w:numPr>
          <w:ilvl w:val="0"/>
          <w:numId w:val="216"/>
        </w:numPr>
      </w:pPr>
      <w:hyperlink r:id="rId66" w:history="1">
        <w:r w:rsidR="00B93916" w:rsidRPr="007A0852">
          <w:t>Annals of Diagnostic Pathology</w:t>
        </w:r>
      </w:hyperlink>
    </w:p>
    <w:p w:rsidR="00B93916" w:rsidRPr="007A0852" w:rsidRDefault="00D156B0" w:rsidP="005F1140">
      <w:pPr>
        <w:pStyle w:val="ListParagraph"/>
        <w:numPr>
          <w:ilvl w:val="0"/>
          <w:numId w:val="216"/>
        </w:numPr>
      </w:pPr>
      <w:hyperlink r:id="rId67" w:history="1">
        <w:r w:rsidR="00B93916" w:rsidRPr="007A0852">
          <w:t>Experimental and Molecular Pathology</w:t>
        </w:r>
      </w:hyperlink>
    </w:p>
    <w:p w:rsidR="00B93916" w:rsidRPr="007A0852" w:rsidRDefault="00B93916" w:rsidP="005F1140">
      <w:pPr>
        <w:pStyle w:val="ListParagraph"/>
        <w:numPr>
          <w:ilvl w:val="0"/>
          <w:numId w:val="216"/>
        </w:numPr>
      </w:pPr>
      <w:r w:rsidRPr="007A0852">
        <w:t>Experimental and Toxicologic Pathology</w:t>
      </w:r>
    </w:p>
    <w:p w:rsidR="000E2332" w:rsidRDefault="000E2332" w:rsidP="00B93916">
      <w:pPr>
        <w:sectPr w:rsidR="000E2332" w:rsidSect="000E2332">
          <w:type w:val="continuous"/>
          <w:pgSz w:w="11900" w:h="16840"/>
          <w:pgMar w:top="1440" w:right="1800" w:bottom="1440" w:left="1800" w:header="567" w:footer="567" w:gutter="0"/>
          <w:cols w:num="2" w:space="708"/>
          <w:titlePg/>
          <w:docGrid w:linePitch="360"/>
        </w:sectPr>
      </w:pPr>
    </w:p>
    <w:p w:rsidR="00B93916" w:rsidRPr="00D820D8" w:rsidRDefault="00B93916" w:rsidP="00B93916"/>
    <w:p w:rsidR="000E2332" w:rsidRDefault="000E2332" w:rsidP="000E2332">
      <w:pPr>
        <w:pStyle w:val="Heading1"/>
      </w:pPr>
      <w:bookmarkStart w:id="293" w:name="_Toc69658414"/>
      <w:bookmarkStart w:id="294" w:name="_Toc365806365"/>
      <w:r>
        <w:t>Learning Outcomes:</w:t>
      </w:r>
      <w:bookmarkEnd w:id="293"/>
    </w:p>
    <w:p w:rsidR="000E2332" w:rsidRDefault="000E2332" w:rsidP="000E2332">
      <w:r>
        <w:t>At the end of the course the students of MPhil Histopathology will be able to:</w:t>
      </w:r>
    </w:p>
    <w:p w:rsidR="000E2332" w:rsidRPr="00C5461B" w:rsidRDefault="000E2332" w:rsidP="005F1140">
      <w:pPr>
        <w:pStyle w:val="ListParagraph"/>
        <w:numPr>
          <w:ilvl w:val="0"/>
          <w:numId w:val="392"/>
        </w:numPr>
        <w:spacing w:after="160" w:line="360" w:lineRule="auto"/>
      </w:pPr>
      <w:r>
        <w:t>Describe</w:t>
      </w:r>
      <w:r w:rsidRPr="00C5461B">
        <w:t xml:space="preserve"> normal anatomy and physiology </w:t>
      </w:r>
      <w:r>
        <w:t>of the kidney</w:t>
      </w:r>
    </w:p>
    <w:p w:rsidR="000E2332" w:rsidRDefault="000E2332" w:rsidP="005F1140">
      <w:pPr>
        <w:pStyle w:val="ListParagraph"/>
        <w:numPr>
          <w:ilvl w:val="0"/>
          <w:numId w:val="392"/>
        </w:numPr>
        <w:spacing w:after="160" w:line="360" w:lineRule="auto"/>
      </w:pPr>
      <w:r>
        <w:t>Enlist various diseases of the kidney</w:t>
      </w:r>
    </w:p>
    <w:p w:rsidR="000E2332" w:rsidRDefault="000E2332" w:rsidP="005F1140">
      <w:pPr>
        <w:pStyle w:val="ListParagraph"/>
        <w:numPr>
          <w:ilvl w:val="0"/>
          <w:numId w:val="392"/>
        </w:numPr>
        <w:spacing w:after="160" w:line="360" w:lineRule="auto"/>
      </w:pPr>
      <w:r>
        <w:t>Classify various glomerular diseases of the kidney</w:t>
      </w:r>
    </w:p>
    <w:p w:rsidR="000E2332" w:rsidRDefault="000E2332" w:rsidP="005F1140">
      <w:pPr>
        <w:pStyle w:val="ListParagraph"/>
        <w:numPr>
          <w:ilvl w:val="0"/>
          <w:numId w:val="392"/>
        </w:numPr>
        <w:spacing w:after="160" w:line="360" w:lineRule="auto"/>
      </w:pPr>
      <w:r>
        <w:t>Describe pathogenesis of glomerular injuries</w:t>
      </w:r>
    </w:p>
    <w:p w:rsidR="000E2332" w:rsidRDefault="000E2332" w:rsidP="005F1140">
      <w:pPr>
        <w:pStyle w:val="ListParagraph"/>
        <w:numPr>
          <w:ilvl w:val="0"/>
          <w:numId w:val="392"/>
        </w:numPr>
        <w:spacing w:after="160" w:line="360" w:lineRule="auto"/>
      </w:pPr>
      <w:r>
        <w:t>Describe and discuss renal disease leading to nephritic syndrome</w:t>
      </w:r>
    </w:p>
    <w:p w:rsidR="000E2332" w:rsidRDefault="000E2332" w:rsidP="005F1140">
      <w:pPr>
        <w:pStyle w:val="ListParagraph"/>
        <w:numPr>
          <w:ilvl w:val="0"/>
          <w:numId w:val="392"/>
        </w:numPr>
        <w:spacing w:after="160" w:line="360" w:lineRule="auto"/>
      </w:pPr>
      <w:r>
        <w:lastRenderedPageBreak/>
        <w:t>Describe various types of MPGN</w:t>
      </w:r>
    </w:p>
    <w:p w:rsidR="000E2332" w:rsidRPr="00BC2C11" w:rsidRDefault="000E2332" w:rsidP="005F1140">
      <w:pPr>
        <w:pStyle w:val="ListParagraph"/>
        <w:numPr>
          <w:ilvl w:val="0"/>
          <w:numId w:val="392"/>
        </w:numPr>
        <w:spacing w:after="160" w:line="360" w:lineRule="auto"/>
      </w:pPr>
      <w:r>
        <w:t>Describe and discuss renal disease leading to nephrotic syndrome</w:t>
      </w:r>
    </w:p>
    <w:p w:rsidR="000E2332" w:rsidRDefault="000E2332" w:rsidP="005F1140">
      <w:pPr>
        <w:pStyle w:val="ListParagraph"/>
        <w:numPr>
          <w:ilvl w:val="0"/>
          <w:numId w:val="392"/>
        </w:numPr>
        <w:spacing w:after="160" w:line="360" w:lineRule="auto"/>
      </w:pPr>
      <w:r>
        <w:t>Classify and describe tubule-interstitial diseases of the kidney</w:t>
      </w:r>
    </w:p>
    <w:p w:rsidR="000E2332" w:rsidRDefault="000E2332" w:rsidP="005F1140">
      <w:pPr>
        <w:pStyle w:val="ListParagraph"/>
        <w:numPr>
          <w:ilvl w:val="0"/>
          <w:numId w:val="392"/>
        </w:numPr>
        <w:spacing w:after="160" w:line="360" w:lineRule="auto"/>
      </w:pPr>
      <w:r>
        <w:t>Classify and describe renal vascular diseases</w:t>
      </w:r>
    </w:p>
    <w:p w:rsidR="000E2332" w:rsidRDefault="000E2332" w:rsidP="005F1140">
      <w:pPr>
        <w:pStyle w:val="ListParagraph"/>
        <w:numPr>
          <w:ilvl w:val="0"/>
          <w:numId w:val="392"/>
        </w:numPr>
        <w:spacing w:after="160" w:line="360" w:lineRule="auto"/>
      </w:pPr>
      <w:r>
        <w:t xml:space="preserve"> Describe acute kidney injury</w:t>
      </w:r>
    </w:p>
    <w:p w:rsidR="000E2332" w:rsidRPr="00BC2C11" w:rsidRDefault="000E2332" w:rsidP="005F1140">
      <w:pPr>
        <w:pStyle w:val="ListParagraph"/>
        <w:numPr>
          <w:ilvl w:val="0"/>
          <w:numId w:val="392"/>
        </w:numPr>
        <w:spacing w:after="160" w:line="360" w:lineRule="auto"/>
      </w:pPr>
      <w:r w:rsidRPr="00BC2C11">
        <w:t xml:space="preserve">Explain the mechanisms of pathogenesis </w:t>
      </w:r>
      <w:r>
        <w:t xml:space="preserve">of </w:t>
      </w:r>
      <w:r w:rsidRPr="00BC2C11">
        <w:t xml:space="preserve">various diseases of </w:t>
      </w:r>
      <w:r>
        <w:t>the kidney</w:t>
      </w:r>
    </w:p>
    <w:p w:rsidR="000E2332" w:rsidRDefault="000E2332" w:rsidP="005F1140">
      <w:pPr>
        <w:pStyle w:val="ListParagraph"/>
        <w:numPr>
          <w:ilvl w:val="0"/>
          <w:numId w:val="392"/>
        </w:numPr>
        <w:spacing w:after="160" w:line="360" w:lineRule="auto"/>
      </w:pPr>
      <w:r>
        <w:t>Explain and interpret the morphology of various renal diseases</w:t>
      </w:r>
    </w:p>
    <w:p w:rsidR="000E2332" w:rsidRDefault="000E2332" w:rsidP="005F1140">
      <w:pPr>
        <w:pStyle w:val="ListParagraph"/>
        <w:numPr>
          <w:ilvl w:val="0"/>
          <w:numId w:val="392"/>
        </w:numPr>
        <w:spacing w:after="160" w:line="360" w:lineRule="auto"/>
      </w:pPr>
      <w:r>
        <w:t>Classify and describe benign and malignant tumors of the kidney</w:t>
      </w:r>
    </w:p>
    <w:p w:rsidR="000E2332" w:rsidRDefault="000E2332" w:rsidP="005F1140">
      <w:pPr>
        <w:pStyle w:val="ListParagraph"/>
        <w:numPr>
          <w:ilvl w:val="0"/>
          <w:numId w:val="392"/>
        </w:numPr>
        <w:spacing w:after="160" w:line="360" w:lineRule="auto"/>
      </w:pPr>
      <w:r>
        <w:t>Discuss the gross and microscopic features of renal tumors</w:t>
      </w:r>
    </w:p>
    <w:p w:rsidR="000E2332" w:rsidRDefault="000E2332" w:rsidP="005F1140">
      <w:pPr>
        <w:pStyle w:val="ListParagraph"/>
        <w:numPr>
          <w:ilvl w:val="0"/>
          <w:numId w:val="392"/>
        </w:numPr>
        <w:spacing w:after="160" w:line="360" w:lineRule="auto"/>
      </w:pPr>
      <w:r>
        <w:t>Explain and interpret the morphology of renal tumors</w:t>
      </w:r>
    </w:p>
    <w:p w:rsidR="000E2332" w:rsidRDefault="000E2332" w:rsidP="005F1140">
      <w:pPr>
        <w:pStyle w:val="ListParagraph"/>
        <w:numPr>
          <w:ilvl w:val="0"/>
          <w:numId w:val="392"/>
        </w:numPr>
        <w:spacing w:after="160" w:line="360" w:lineRule="auto"/>
      </w:pPr>
      <w:r>
        <w:t>Enlist and describe congenital anomalies of kidneys</w:t>
      </w:r>
    </w:p>
    <w:p w:rsidR="000E2332" w:rsidRDefault="000E2332" w:rsidP="005F1140">
      <w:pPr>
        <w:pStyle w:val="ListParagraph"/>
        <w:numPr>
          <w:ilvl w:val="0"/>
          <w:numId w:val="392"/>
        </w:numPr>
        <w:spacing w:after="160" w:line="360" w:lineRule="auto"/>
      </w:pPr>
      <w:r>
        <w:t>Describe various diseases of urinary bladder</w:t>
      </w:r>
    </w:p>
    <w:p w:rsidR="000E2332" w:rsidRDefault="000E2332" w:rsidP="005F1140">
      <w:pPr>
        <w:pStyle w:val="ListParagraph"/>
        <w:numPr>
          <w:ilvl w:val="0"/>
          <w:numId w:val="392"/>
        </w:numPr>
        <w:spacing w:after="160" w:line="360" w:lineRule="auto"/>
      </w:pPr>
      <w:r>
        <w:t>Describe tumors of urinary bladder</w:t>
      </w:r>
    </w:p>
    <w:p w:rsidR="000E2332" w:rsidRDefault="000E2332" w:rsidP="005F1140">
      <w:pPr>
        <w:pStyle w:val="ListParagraph"/>
        <w:numPr>
          <w:ilvl w:val="0"/>
          <w:numId w:val="392"/>
        </w:numPr>
        <w:spacing w:after="160" w:line="360" w:lineRule="auto"/>
      </w:pPr>
      <w:r w:rsidRPr="00BC2C11">
        <w:t xml:space="preserve">Explain the mechanisms of pathogenesis </w:t>
      </w:r>
      <w:r>
        <w:t>of urinary bladder diseases</w:t>
      </w:r>
    </w:p>
    <w:p w:rsidR="000E2332" w:rsidRDefault="000E2332" w:rsidP="005F1140">
      <w:pPr>
        <w:pStyle w:val="ListParagraph"/>
        <w:numPr>
          <w:ilvl w:val="0"/>
          <w:numId w:val="392"/>
        </w:numPr>
        <w:spacing w:after="160" w:line="360" w:lineRule="auto"/>
      </w:pPr>
      <w:r>
        <w:t>Discuss the gross and microscopic features of urinary bladder diseases</w:t>
      </w:r>
    </w:p>
    <w:p w:rsidR="000E2332" w:rsidRDefault="000E2332" w:rsidP="005F1140">
      <w:pPr>
        <w:pStyle w:val="ListParagraph"/>
        <w:numPr>
          <w:ilvl w:val="0"/>
          <w:numId w:val="392"/>
        </w:numPr>
        <w:spacing w:after="160" w:line="360" w:lineRule="auto"/>
      </w:pPr>
      <w:r>
        <w:t>Explain and interpret the morphology of urinary bladder tumors</w:t>
      </w:r>
    </w:p>
    <w:p w:rsidR="000E2332" w:rsidRDefault="000E2332" w:rsidP="005F1140">
      <w:pPr>
        <w:pStyle w:val="ListParagraph"/>
        <w:numPr>
          <w:ilvl w:val="0"/>
          <w:numId w:val="392"/>
        </w:numPr>
        <w:spacing w:after="160" w:line="360" w:lineRule="auto"/>
      </w:pPr>
      <w:r>
        <w:t xml:space="preserve"> Describe and explain diseases of internal and external genitalia of male</w:t>
      </w:r>
    </w:p>
    <w:p w:rsidR="000E2332" w:rsidRDefault="000E2332" w:rsidP="005F1140">
      <w:pPr>
        <w:pStyle w:val="ListParagraph"/>
        <w:numPr>
          <w:ilvl w:val="0"/>
          <w:numId w:val="392"/>
        </w:numPr>
        <w:spacing w:after="160" w:line="360" w:lineRule="auto"/>
      </w:pPr>
      <w:r>
        <w:t xml:space="preserve"> Explain the cancer diagnosis, staging and management</w:t>
      </w:r>
    </w:p>
    <w:p w:rsidR="000E2332" w:rsidRDefault="000E2332" w:rsidP="005F1140">
      <w:pPr>
        <w:pStyle w:val="ListParagraph"/>
        <w:numPr>
          <w:ilvl w:val="0"/>
          <w:numId w:val="392"/>
        </w:numPr>
        <w:spacing w:after="160" w:line="360" w:lineRule="auto"/>
      </w:pPr>
      <w:r>
        <w:t>Describe congenital anomalies of male genitalia</w:t>
      </w:r>
    </w:p>
    <w:p w:rsidR="000E2332" w:rsidRDefault="000E2332" w:rsidP="005F1140">
      <w:pPr>
        <w:pStyle w:val="ListParagraph"/>
        <w:numPr>
          <w:ilvl w:val="0"/>
          <w:numId w:val="392"/>
        </w:numPr>
        <w:spacing w:after="160" w:line="360" w:lineRule="auto"/>
      </w:pPr>
      <w:r>
        <w:t>Describe various diseases and anomalies of female external and internal genitalia</w:t>
      </w:r>
    </w:p>
    <w:p w:rsidR="000E2332" w:rsidRDefault="000E2332" w:rsidP="005F1140">
      <w:pPr>
        <w:pStyle w:val="ListParagraph"/>
        <w:numPr>
          <w:ilvl w:val="0"/>
          <w:numId w:val="392"/>
        </w:numPr>
        <w:spacing w:after="160" w:line="360" w:lineRule="auto"/>
      </w:pPr>
      <w:r>
        <w:t>Describe benign and malignant tumors of cervix</w:t>
      </w:r>
    </w:p>
    <w:p w:rsidR="000E2332" w:rsidRDefault="000E2332" w:rsidP="005F1140">
      <w:pPr>
        <w:pStyle w:val="ListParagraph"/>
        <w:numPr>
          <w:ilvl w:val="0"/>
          <w:numId w:val="392"/>
        </w:numPr>
        <w:spacing w:after="160" w:line="360" w:lineRule="auto"/>
      </w:pPr>
      <w:r>
        <w:t>Describe and explain causes and risk factors of cervical cancer</w:t>
      </w:r>
    </w:p>
    <w:p w:rsidR="000E2332" w:rsidRDefault="000E2332" w:rsidP="005F1140">
      <w:pPr>
        <w:pStyle w:val="ListParagraph"/>
        <w:numPr>
          <w:ilvl w:val="0"/>
          <w:numId w:val="392"/>
        </w:numPr>
        <w:spacing w:after="160" w:line="360" w:lineRule="auto"/>
      </w:pPr>
      <w:r>
        <w:t>Explain mechanism of pathogenesis of cervical cancer</w:t>
      </w:r>
    </w:p>
    <w:p w:rsidR="000E2332" w:rsidRDefault="000E2332" w:rsidP="005F1140">
      <w:pPr>
        <w:pStyle w:val="ListParagraph"/>
        <w:numPr>
          <w:ilvl w:val="0"/>
          <w:numId w:val="392"/>
        </w:numPr>
        <w:spacing w:after="160" w:line="360" w:lineRule="auto"/>
      </w:pPr>
      <w:r>
        <w:t>Discuss screening protocols for cervical cancer</w:t>
      </w:r>
    </w:p>
    <w:p w:rsidR="000E2332" w:rsidRDefault="000E2332" w:rsidP="005F1140">
      <w:pPr>
        <w:pStyle w:val="ListParagraph"/>
        <w:numPr>
          <w:ilvl w:val="0"/>
          <w:numId w:val="392"/>
        </w:numPr>
        <w:spacing w:after="160" w:line="360" w:lineRule="auto"/>
      </w:pPr>
      <w:r>
        <w:t xml:space="preserve"> Explain and evaluate cervical cytology</w:t>
      </w:r>
    </w:p>
    <w:p w:rsidR="000E2332" w:rsidRDefault="000E2332" w:rsidP="005F1140">
      <w:pPr>
        <w:pStyle w:val="ListParagraph"/>
        <w:numPr>
          <w:ilvl w:val="0"/>
          <w:numId w:val="392"/>
        </w:numPr>
        <w:spacing w:after="160" w:line="360" w:lineRule="auto"/>
      </w:pPr>
      <w:r>
        <w:t>Describe staging, treatment and prognosis of cervical cancer</w:t>
      </w:r>
    </w:p>
    <w:p w:rsidR="000E2332" w:rsidRDefault="000E2332" w:rsidP="005F1140">
      <w:pPr>
        <w:pStyle w:val="ListParagraph"/>
        <w:numPr>
          <w:ilvl w:val="0"/>
          <w:numId w:val="392"/>
        </w:numPr>
        <w:spacing w:after="160" w:line="360" w:lineRule="auto"/>
      </w:pPr>
      <w:r>
        <w:t>Describe various disease conditions of uterus including inflammation, endometriosis, hyperplasia and tumors</w:t>
      </w:r>
    </w:p>
    <w:p w:rsidR="000E2332" w:rsidRDefault="000E2332" w:rsidP="005F1140">
      <w:pPr>
        <w:pStyle w:val="ListParagraph"/>
        <w:numPr>
          <w:ilvl w:val="0"/>
          <w:numId w:val="392"/>
        </w:numPr>
        <w:spacing w:after="160" w:line="360" w:lineRule="auto"/>
      </w:pPr>
      <w:r>
        <w:t>Discuss various placental disorders</w:t>
      </w:r>
    </w:p>
    <w:p w:rsidR="000E2332" w:rsidRDefault="000E2332" w:rsidP="005F1140">
      <w:pPr>
        <w:pStyle w:val="ListParagraph"/>
        <w:numPr>
          <w:ilvl w:val="0"/>
          <w:numId w:val="392"/>
        </w:numPr>
        <w:spacing w:after="160" w:line="360" w:lineRule="auto"/>
      </w:pPr>
      <w:r>
        <w:t>Discuss disorders of breast development</w:t>
      </w:r>
    </w:p>
    <w:p w:rsidR="000E2332" w:rsidRDefault="000E2332" w:rsidP="005F1140">
      <w:pPr>
        <w:pStyle w:val="ListParagraph"/>
        <w:numPr>
          <w:ilvl w:val="0"/>
          <w:numId w:val="392"/>
        </w:numPr>
        <w:spacing w:after="160" w:line="360" w:lineRule="auto"/>
      </w:pPr>
      <w:r>
        <w:t>Discuss clinical presentation of Breast diseases</w:t>
      </w:r>
    </w:p>
    <w:p w:rsidR="000E2332" w:rsidRDefault="000E2332" w:rsidP="005F1140">
      <w:pPr>
        <w:pStyle w:val="ListParagraph"/>
        <w:numPr>
          <w:ilvl w:val="0"/>
          <w:numId w:val="392"/>
        </w:numPr>
        <w:spacing w:after="160" w:line="360" w:lineRule="auto"/>
      </w:pPr>
      <w:r>
        <w:t>Enumerate Inflammatory disorders of breast diseases</w:t>
      </w:r>
    </w:p>
    <w:p w:rsidR="000E2332" w:rsidRDefault="000E2332" w:rsidP="005F1140">
      <w:pPr>
        <w:pStyle w:val="ListParagraph"/>
        <w:numPr>
          <w:ilvl w:val="0"/>
          <w:numId w:val="392"/>
        </w:numPr>
        <w:spacing w:after="160" w:line="360" w:lineRule="auto"/>
      </w:pPr>
      <w:r>
        <w:t>Describe acute mastitis</w:t>
      </w:r>
    </w:p>
    <w:p w:rsidR="000E2332" w:rsidRDefault="000E2332" w:rsidP="005F1140">
      <w:pPr>
        <w:pStyle w:val="ListParagraph"/>
        <w:numPr>
          <w:ilvl w:val="0"/>
          <w:numId w:val="392"/>
        </w:numPr>
        <w:spacing w:after="160" w:line="360" w:lineRule="auto"/>
      </w:pPr>
      <w:r>
        <w:t>Describe duct ectasia</w:t>
      </w:r>
    </w:p>
    <w:p w:rsidR="000E2332" w:rsidRDefault="000E2332" w:rsidP="005F1140">
      <w:pPr>
        <w:pStyle w:val="ListParagraph"/>
        <w:numPr>
          <w:ilvl w:val="0"/>
          <w:numId w:val="392"/>
        </w:numPr>
        <w:spacing w:after="160" w:line="360" w:lineRule="auto"/>
      </w:pPr>
      <w:r>
        <w:t>Describe fat necrosis</w:t>
      </w:r>
    </w:p>
    <w:p w:rsidR="000E2332" w:rsidRDefault="000E2332" w:rsidP="005F1140">
      <w:pPr>
        <w:pStyle w:val="ListParagraph"/>
        <w:numPr>
          <w:ilvl w:val="0"/>
          <w:numId w:val="392"/>
        </w:numPr>
        <w:spacing w:after="160" w:line="360" w:lineRule="auto"/>
      </w:pPr>
      <w:r>
        <w:lastRenderedPageBreak/>
        <w:t>Describe Granulomatous mastitis</w:t>
      </w:r>
    </w:p>
    <w:p w:rsidR="000E2332" w:rsidRDefault="000E2332" w:rsidP="005F1140">
      <w:pPr>
        <w:pStyle w:val="ListParagraph"/>
        <w:numPr>
          <w:ilvl w:val="0"/>
          <w:numId w:val="392"/>
        </w:numPr>
        <w:spacing w:after="160" w:line="360" w:lineRule="auto"/>
      </w:pPr>
      <w:r>
        <w:t>Explain benign epithelial lesions</w:t>
      </w:r>
    </w:p>
    <w:p w:rsidR="000E2332" w:rsidRDefault="000E2332" w:rsidP="005F1140">
      <w:pPr>
        <w:pStyle w:val="ListParagraph"/>
        <w:numPr>
          <w:ilvl w:val="0"/>
          <w:numId w:val="392"/>
        </w:numPr>
        <w:spacing w:after="160" w:line="360" w:lineRule="auto"/>
      </w:pPr>
      <w:r>
        <w:t>Describe the etiology and pathogenesis of breast cancer</w:t>
      </w:r>
    </w:p>
    <w:p w:rsidR="000E2332" w:rsidRDefault="000E2332" w:rsidP="005F1140">
      <w:pPr>
        <w:pStyle w:val="ListParagraph"/>
        <w:numPr>
          <w:ilvl w:val="0"/>
          <w:numId w:val="392"/>
        </w:numPr>
        <w:spacing w:after="160" w:line="360" w:lineRule="auto"/>
      </w:pPr>
      <w:r>
        <w:t>Enumerate the types of carcinoma breast and explain each</w:t>
      </w:r>
    </w:p>
    <w:p w:rsidR="000E2332" w:rsidRDefault="000E2332" w:rsidP="005F1140">
      <w:pPr>
        <w:pStyle w:val="ListParagraph"/>
        <w:numPr>
          <w:ilvl w:val="0"/>
          <w:numId w:val="392"/>
        </w:numPr>
        <w:spacing w:after="160" w:line="360" w:lineRule="auto"/>
      </w:pPr>
      <w:r>
        <w:t>Explain the stromal tumors of the breast</w:t>
      </w:r>
    </w:p>
    <w:p w:rsidR="000E2332" w:rsidRDefault="000E2332" w:rsidP="000E2332">
      <w:pPr>
        <w:pStyle w:val="Heading1"/>
      </w:pPr>
      <w:bookmarkStart w:id="295" w:name="_Toc69658415"/>
      <w:r>
        <w:t>Tutor’s distribution:</w:t>
      </w:r>
      <w:bookmarkEnd w:id="295"/>
    </w:p>
    <w:p w:rsidR="000E2332" w:rsidRDefault="000E2332" w:rsidP="000E2332">
      <w:r>
        <w:t>LO 1-15-   Dr XYZ</w:t>
      </w:r>
    </w:p>
    <w:p w:rsidR="000E2332" w:rsidRDefault="000E2332" w:rsidP="000E2332">
      <w:r>
        <w:t xml:space="preserve">LO 16-22- To be covered by students in class presentations as part of the course  </w:t>
      </w:r>
    </w:p>
    <w:p w:rsidR="000E2332" w:rsidRDefault="000E2332" w:rsidP="000E2332">
      <w:r>
        <w:t>LO 23-22- Dr XYZ</w:t>
      </w:r>
    </w:p>
    <w:p w:rsidR="000E2332" w:rsidRDefault="000E2332" w:rsidP="000E2332">
      <w:r>
        <w:t>LO 22-44- Dr XYZ</w:t>
      </w:r>
    </w:p>
    <w:p w:rsidR="000E2332" w:rsidRDefault="000E2332" w:rsidP="000E2332">
      <w:pPr>
        <w:pStyle w:val="Heading1"/>
      </w:pPr>
      <w:bookmarkStart w:id="296" w:name="_Toc69658416"/>
      <w:r>
        <w:t>Slide Sessions:</w:t>
      </w:r>
      <w:bookmarkEnd w:id="296"/>
    </w:p>
    <w:p w:rsidR="000E2332" w:rsidRDefault="000E2332" w:rsidP="000E2332">
      <w:r>
        <w:t>There will be dedicated slide sessions for all students on Urogenital and Breast pathology and cytology.</w:t>
      </w:r>
    </w:p>
    <w:p w:rsidR="000E2332" w:rsidRDefault="000E2332" w:rsidP="000E2332">
      <w:r>
        <w:t>Students are encouraged to follow tutors and plan for slide session.</w:t>
      </w:r>
    </w:p>
    <w:p w:rsidR="000E2332" w:rsidRDefault="000E2332" w:rsidP="000E2332">
      <w:pPr>
        <w:pStyle w:val="Heading2"/>
      </w:pPr>
      <w:bookmarkStart w:id="297" w:name="_Toc69658417"/>
      <w:r>
        <w:t>Virtual pathology</w:t>
      </w:r>
      <w:bookmarkEnd w:id="297"/>
    </w:p>
    <w:p w:rsidR="000E2332" w:rsidRDefault="000E2332" w:rsidP="000E2332">
      <w:r>
        <w:t>Follow the following link for some of the Urogenital and breast pathologies and cytology.</w:t>
      </w:r>
    </w:p>
    <w:p w:rsidR="000E2332" w:rsidRDefault="00D156B0" w:rsidP="005F1140">
      <w:pPr>
        <w:pStyle w:val="ListParagraph"/>
        <w:numPr>
          <w:ilvl w:val="0"/>
          <w:numId w:val="388"/>
        </w:numPr>
        <w:spacing w:after="160" w:line="360" w:lineRule="auto"/>
      </w:pPr>
      <w:hyperlink r:id="rId68" w:history="1">
        <w:r w:rsidR="000E2332" w:rsidRPr="00670A10">
          <w:rPr>
            <w:rStyle w:val="Hyperlink"/>
          </w:rPr>
          <w:t>http://www.pathologyatlas.ro/</w:t>
        </w:r>
      </w:hyperlink>
    </w:p>
    <w:p w:rsidR="000E2332" w:rsidRDefault="00D156B0" w:rsidP="005F1140">
      <w:pPr>
        <w:pStyle w:val="ListParagraph"/>
        <w:numPr>
          <w:ilvl w:val="0"/>
          <w:numId w:val="388"/>
        </w:numPr>
        <w:spacing w:after="160" w:line="360" w:lineRule="auto"/>
      </w:pPr>
      <w:hyperlink r:id="rId69" w:history="1">
        <w:r w:rsidR="000E2332" w:rsidRPr="00670A10">
          <w:rPr>
            <w:rStyle w:val="Hyperlink"/>
          </w:rPr>
          <w:t>http://www.webpathology.com/atlas_map.asp?section=16</w:t>
        </w:r>
      </w:hyperlink>
    </w:p>
    <w:p w:rsidR="000E2332" w:rsidRDefault="00D156B0" w:rsidP="005F1140">
      <w:pPr>
        <w:pStyle w:val="ListParagraph"/>
        <w:numPr>
          <w:ilvl w:val="0"/>
          <w:numId w:val="388"/>
        </w:numPr>
        <w:spacing w:after="160" w:line="360" w:lineRule="auto"/>
      </w:pPr>
      <w:hyperlink r:id="rId70" w:history="1">
        <w:r w:rsidR="000E2332" w:rsidRPr="00670A10">
          <w:rPr>
            <w:rStyle w:val="Hyperlink"/>
          </w:rPr>
          <w:t>https://www.pathpedia.com/education/eatlas/Histopathology.aspx</w:t>
        </w:r>
      </w:hyperlink>
    </w:p>
    <w:p w:rsidR="000E2332" w:rsidRDefault="00D156B0" w:rsidP="005F1140">
      <w:pPr>
        <w:pStyle w:val="ListParagraph"/>
        <w:numPr>
          <w:ilvl w:val="0"/>
          <w:numId w:val="388"/>
        </w:numPr>
        <w:spacing w:after="160" w:line="360" w:lineRule="auto"/>
      </w:pPr>
      <w:hyperlink r:id="rId71" w:history="1">
        <w:r w:rsidR="000E2332" w:rsidRPr="00670A10">
          <w:rPr>
            <w:rStyle w:val="Hyperlink"/>
          </w:rPr>
          <w:t>http://www.elearning.virtualpathology.leeds.ac.uk/slide_seminar.php?seminar=0&amp;subject=Lymphoreticular%20Pathology&amp;topic=Normal%20reactive%20lymph%20node&amp;return=Lymphoreticular%20Pathology</w:t>
        </w:r>
      </w:hyperlink>
    </w:p>
    <w:p w:rsidR="000E2332" w:rsidRPr="00671E5A" w:rsidRDefault="00D156B0" w:rsidP="005F1140">
      <w:pPr>
        <w:pStyle w:val="ListParagraph"/>
        <w:numPr>
          <w:ilvl w:val="0"/>
          <w:numId w:val="388"/>
        </w:numPr>
        <w:spacing w:after="160" w:line="360" w:lineRule="auto"/>
        <w:rPr>
          <w:rStyle w:val="Hyperlink"/>
          <w:color w:val="auto"/>
        </w:rPr>
      </w:pPr>
      <w:hyperlink r:id="rId72" w:history="1">
        <w:r w:rsidR="000E2332" w:rsidRPr="00670A10">
          <w:rPr>
            <w:rStyle w:val="Hyperlink"/>
          </w:rPr>
          <w:t>https://library.med.utah.edu/WebPath/webpath.html</w:t>
        </w:r>
      </w:hyperlink>
    </w:p>
    <w:p w:rsidR="000E2332" w:rsidRDefault="000E2332" w:rsidP="000E2332">
      <w:pPr>
        <w:pStyle w:val="Heading1"/>
      </w:pPr>
      <w:bookmarkStart w:id="298" w:name="_Toc69658418"/>
      <w:r w:rsidRPr="00A44B98">
        <w:t>Learning Resources</w:t>
      </w:r>
      <w:r>
        <w:t>:</w:t>
      </w:r>
      <w:bookmarkEnd w:id="298"/>
    </w:p>
    <w:p w:rsidR="000E2332" w:rsidRDefault="000E2332" w:rsidP="005F1140">
      <w:pPr>
        <w:pStyle w:val="ListParagraph"/>
        <w:numPr>
          <w:ilvl w:val="0"/>
          <w:numId w:val="387"/>
        </w:numPr>
        <w:spacing w:after="160" w:line="360" w:lineRule="auto"/>
      </w:pPr>
      <w:r>
        <w:t>Robbin’s Pathology 10</w:t>
      </w:r>
      <w:r w:rsidRPr="005C50F1">
        <w:rPr>
          <w:vertAlign w:val="superscript"/>
        </w:rPr>
        <w:t>th</w:t>
      </w:r>
      <w:r>
        <w:t xml:space="preserve"> Edition</w:t>
      </w:r>
    </w:p>
    <w:p w:rsidR="000E2332" w:rsidRDefault="000E2332" w:rsidP="005F1140">
      <w:pPr>
        <w:pStyle w:val="ListParagraph"/>
        <w:numPr>
          <w:ilvl w:val="0"/>
          <w:numId w:val="387"/>
        </w:numPr>
        <w:spacing w:after="160" w:line="360" w:lineRule="auto"/>
      </w:pPr>
      <w:r>
        <w:t>Rosai and Ackerman’s Surgical Pathology, 10</w:t>
      </w:r>
      <w:r w:rsidRPr="00820157">
        <w:rPr>
          <w:vertAlign w:val="superscript"/>
        </w:rPr>
        <w:t>th</w:t>
      </w:r>
      <w:r>
        <w:t xml:space="preserve"> Ed, 2011</w:t>
      </w:r>
    </w:p>
    <w:p w:rsidR="000E2332" w:rsidRDefault="000E2332" w:rsidP="005F1140">
      <w:pPr>
        <w:pStyle w:val="ListParagraph"/>
        <w:numPr>
          <w:ilvl w:val="0"/>
          <w:numId w:val="387"/>
        </w:numPr>
        <w:spacing w:after="160" w:line="360" w:lineRule="auto"/>
      </w:pPr>
      <w:r>
        <w:t>Research articles related to the topics</w:t>
      </w:r>
    </w:p>
    <w:p w:rsidR="00B93916" w:rsidRDefault="00B93916" w:rsidP="00B93916">
      <w:pPr>
        <w:pStyle w:val="Heading2"/>
        <w:numPr>
          <w:ilvl w:val="0"/>
          <w:numId w:val="0"/>
        </w:numPr>
        <w:ind w:left="2268"/>
      </w:pPr>
    </w:p>
    <w:p w:rsidR="00B93916" w:rsidRDefault="00B93916" w:rsidP="00B93916"/>
    <w:p w:rsidR="00B93916" w:rsidRDefault="00B93916" w:rsidP="00B93916"/>
    <w:p w:rsidR="00B93916" w:rsidRDefault="00B93916" w:rsidP="00B93916"/>
    <w:p w:rsidR="00B93916" w:rsidRPr="000A7AAA" w:rsidRDefault="00B93916" w:rsidP="00B93916"/>
    <w:p w:rsidR="00B93916" w:rsidRDefault="00B93916" w:rsidP="00B93916">
      <w:pPr>
        <w:pStyle w:val="Title"/>
      </w:pPr>
      <w:bookmarkStart w:id="299" w:name="_Toc507764415"/>
      <w:bookmarkStart w:id="300" w:name="_Toc69658419"/>
      <w:r>
        <w:lastRenderedPageBreak/>
        <w:t>HIS</w:t>
      </w:r>
      <w:r w:rsidRPr="00C71D9D">
        <w:t>: 711</w:t>
      </w:r>
      <w:r w:rsidRPr="00C71D9D">
        <w:tab/>
      </w:r>
      <w:r>
        <w:t>Endocrine Glands &amp;</w:t>
      </w:r>
      <w:bookmarkEnd w:id="299"/>
      <w:r w:rsidR="000E2332">
        <w:t>Neuro Pathology</w:t>
      </w:r>
      <w:bookmarkEnd w:id="300"/>
      <w:r w:rsidR="000E2332">
        <w:tab/>
      </w:r>
      <w:r>
        <w:tab/>
      </w:r>
    </w:p>
    <w:p w:rsidR="00B93916" w:rsidRPr="00D820D8" w:rsidRDefault="00B93916" w:rsidP="00B93916">
      <w:pPr>
        <w:pStyle w:val="Subtitle"/>
      </w:pPr>
      <w:r>
        <w:t>(</w:t>
      </w:r>
      <w:r w:rsidRPr="00C71D9D">
        <w:t>1+1 Credit Hrs</w:t>
      </w:r>
      <w:bookmarkEnd w:id="294"/>
      <w:r>
        <w:t>)</w:t>
      </w:r>
    </w:p>
    <w:p w:rsidR="00B93916" w:rsidRPr="00C71D9D" w:rsidRDefault="00B93916" w:rsidP="005F1140">
      <w:pPr>
        <w:pStyle w:val="Heading1"/>
        <w:numPr>
          <w:ilvl w:val="0"/>
          <w:numId w:val="158"/>
        </w:numPr>
      </w:pPr>
      <w:bookmarkStart w:id="301" w:name="_Toc507764417"/>
      <w:bookmarkStart w:id="302" w:name="_Toc69658420"/>
      <w:r w:rsidRPr="00C71D9D">
        <w:t>Course Objectives:</w:t>
      </w:r>
      <w:bookmarkEnd w:id="301"/>
      <w:bookmarkEnd w:id="302"/>
    </w:p>
    <w:p w:rsidR="00B93916" w:rsidRDefault="00B93916" w:rsidP="00B93916">
      <w:r w:rsidRPr="00D820D8">
        <w:t>Upon completion, of course the students will be able to:</w:t>
      </w:r>
    </w:p>
    <w:p w:rsidR="00DE1F60" w:rsidRPr="00D820D8" w:rsidRDefault="00DE1F60" w:rsidP="005F1140">
      <w:pPr>
        <w:pStyle w:val="ListParagraph"/>
        <w:numPr>
          <w:ilvl w:val="0"/>
          <w:numId w:val="217"/>
        </w:numPr>
      </w:pPr>
      <w:r>
        <w:t>Understand the</w:t>
      </w:r>
      <w:r w:rsidRPr="00D820D8">
        <w:t xml:space="preserve"> basic knowledge of </w:t>
      </w:r>
      <w:r>
        <w:t>endocrine glands and neuro pathology.</w:t>
      </w:r>
    </w:p>
    <w:p w:rsidR="00DE1F60" w:rsidRDefault="00DE1F60" w:rsidP="005F1140">
      <w:pPr>
        <w:pStyle w:val="ListParagraph"/>
        <w:numPr>
          <w:ilvl w:val="0"/>
          <w:numId w:val="217"/>
        </w:numPr>
      </w:pPr>
      <w:r>
        <w:t xml:space="preserve">Explain the etiology </w:t>
      </w:r>
      <w:r w:rsidRPr="00D820D8">
        <w:t xml:space="preserve">and pathogenesis of </w:t>
      </w:r>
      <w:r>
        <w:t>endocrine glands and neuro diseases.</w:t>
      </w:r>
    </w:p>
    <w:p w:rsidR="00DE1F60" w:rsidRDefault="00DE1F60" w:rsidP="005F1140">
      <w:pPr>
        <w:pStyle w:val="ListParagraph"/>
        <w:numPr>
          <w:ilvl w:val="0"/>
          <w:numId w:val="217"/>
        </w:numPr>
      </w:pPr>
      <w:r>
        <w:t>Interpret endocrine glands and neuro cytology and histopathology.</w:t>
      </w:r>
    </w:p>
    <w:p w:rsidR="00DE1F60" w:rsidRDefault="00DE1F60" w:rsidP="005F1140">
      <w:pPr>
        <w:pStyle w:val="ListParagraph"/>
        <w:numPr>
          <w:ilvl w:val="0"/>
          <w:numId w:val="217"/>
        </w:numPr>
      </w:pPr>
      <w:r>
        <w:t>Analyze special stains related to these diseases.</w:t>
      </w:r>
    </w:p>
    <w:p w:rsidR="00DE1F60" w:rsidRDefault="00DE1F60" w:rsidP="005F1140">
      <w:pPr>
        <w:pStyle w:val="ListParagraph"/>
        <w:numPr>
          <w:ilvl w:val="0"/>
          <w:numId w:val="217"/>
        </w:numPr>
      </w:pPr>
      <w:r>
        <w:t>Formulate a diagnosis based on morphological patterns.</w:t>
      </w:r>
    </w:p>
    <w:p w:rsidR="00DE1F60" w:rsidRPr="005F1E62" w:rsidRDefault="00DE1F60" w:rsidP="005F1140">
      <w:pPr>
        <w:pStyle w:val="ListParagraph"/>
        <w:numPr>
          <w:ilvl w:val="0"/>
          <w:numId w:val="217"/>
        </w:numPr>
        <w:rPr>
          <w:szCs w:val="24"/>
        </w:rPr>
      </w:pPr>
      <w:r>
        <w:t>Discuss</w:t>
      </w:r>
      <w:r w:rsidRPr="00B05586">
        <w:t xml:space="preserve"> the basic knowledge of</w:t>
      </w:r>
      <w:r>
        <w:t xml:space="preserve"> diagnosis and treatment of endocrine gland and neuro </w:t>
      </w:r>
      <w:r w:rsidRPr="00B05586">
        <w:t>diseases</w:t>
      </w:r>
      <w:r>
        <w:t>.</w:t>
      </w:r>
    </w:p>
    <w:p w:rsidR="00DE1F60" w:rsidRPr="005F1E62" w:rsidRDefault="00DE1F60" w:rsidP="005F1140">
      <w:pPr>
        <w:pStyle w:val="ListParagraph"/>
        <w:numPr>
          <w:ilvl w:val="0"/>
          <w:numId w:val="217"/>
        </w:numPr>
        <w:rPr>
          <w:szCs w:val="24"/>
        </w:rPr>
      </w:pPr>
      <w:r w:rsidRPr="005F1E62">
        <w:rPr>
          <w:szCs w:val="24"/>
        </w:rPr>
        <w:t>Understand the basic knowledge of neuropathology.</w:t>
      </w:r>
    </w:p>
    <w:p w:rsidR="00DE1F60" w:rsidRPr="005F1E62" w:rsidRDefault="00DE1F60" w:rsidP="005F1140">
      <w:pPr>
        <w:pStyle w:val="ListParagraph"/>
        <w:numPr>
          <w:ilvl w:val="0"/>
          <w:numId w:val="217"/>
        </w:numPr>
        <w:rPr>
          <w:szCs w:val="24"/>
        </w:rPr>
      </w:pPr>
      <w:r w:rsidRPr="005F1E62">
        <w:rPr>
          <w:szCs w:val="24"/>
        </w:rPr>
        <w:t>Explain the etiology and pathogenesis of neurological diseases.</w:t>
      </w:r>
    </w:p>
    <w:p w:rsidR="00DE1F60" w:rsidRPr="005F1E62" w:rsidRDefault="00DE1F60" w:rsidP="005F1140">
      <w:pPr>
        <w:pStyle w:val="ListParagraph"/>
        <w:numPr>
          <w:ilvl w:val="0"/>
          <w:numId w:val="217"/>
        </w:numPr>
        <w:rPr>
          <w:szCs w:val="24"/>
        </w:rPr>
      </w:pPr>
      <w:r w:rsidRPr="005F1E62">
        <w:rPr>
          <w:szCs w:val="24"/>
        </w:rPr>
        <w:t>Interpret histopathology of neurological diseases.</w:t>
      </w:r>
    </w:p>
    <w:p w:rsidR="00DE1F60" w:rsidRPr="005F1E62" w:rsidRDefault="00DE1F60" w:rsidP="005F1140">
      <w:pPr>
        <w:pStyle w:val="ListParagraph"/>
        <w:numPr>
          <w:ilvl w:val="0"/>
          <w:numId w:val="217"/>
        </w:numPr>
        <w:rPr>
          <w:szCs w:val="24"/>
        </w:rPr>
      </w:pPr>
      <w:r w:rsidRPr="005F1E62">
        <w:rPr>
          <w:szCs w:val="24"/>
        </w:rPr>
        <w:t>Analyze special stains related to neuropathology.</w:t>
      </w:r>
    </w:p>
    <w:p w:rsidR="00DE1F60" w:rsidRPr="005F1E62" w:rsidRDefault="00DE1F60" w:rsidP="005F1140">
      <w:pPr>
        <w:pStyle w:val="ListParagraph"/>
        <w:numPr>
          <w:ilvl w:val="0"/>
          <w:numId w:val="217"/>
        </w:numPr>
        <w:rPr>
          <w:szCs w:val="24"/>
        </w:rPr>
      </w:pPr>
      <w:r w:rsidRPr="005F1E62">
        <w:rPr>
          <w:szCs w:val="24"/>
        </w:rPr>
        <w:t>Formulate a diagnosis based on morphological patterns.</w:t>
      </w:r>
    </w:p>
    <w:p w:rsidR="00DE1F60" w:rsidRPr="005F1E62" w:rsidRDefault="00DE1F60" w:rsidP="005F1140">
      <w:pPr>
        <w:pStyle w:val="ListParagraph"/>
        <w:numPr>
          <w:ilvl w:val="0"/>
          <w:numId w:val="217"/>
        </w:numPr>
        <w:rPr>
          <w:szCs w:val="24"/>
        </w:rPr>
      </w:pPr>
      <w:r w:rsidRPr="005F1E62">
        <w:rPr>
          <w:szCs w:val="24"/>
        </w:rPr>
        <w:t>Discuss the basic knowledge of diagnosis and treatment of neurological diseases.</w:t>
      </w:r>
    </w:p>
    <w:p w:rsidR="00B93916" w:rsidRDefault="00B93916" w:rsidP="00B93916">
      <w:pPr>
        <w:pStyle w:val="Heading1"/>
      </w:pPr>
      <w:bookmarkStart w:id="303" w:name="_Toc507764418"/>
      <w:bookmarkStart w:id="304" w:name="_Toc69658421"/>
      <w:r w:rsidRPr="00C71D9D">
        <w:t>Course Contents:</w:t>
      </w:r>
      <w:bookmarkEnd w:id="303"/>
      <w:bookmarkEnd w:id="304"/>
    </w:p>
    <w:p w:rsidR="00DE1F60" w:rsidRPr="00DE1F60" w:rsidRDefault="00DE1F60" w:rsidP="00DE1F60">
      <w:r w:rsidRPr="00DE1F60">
        <w:t>Introduction to endocrine system, endocrine glands diseases and tumors. The course contents of this subject include; intrinsic from metastatic tumors of the brain, benign tumors of the meninges and peripheral nerves, knowledge of the classification of tumors of the central nervous system, understand the value of immunohistochemistry in the diagnosis of CNS tumors. Infectious, metabolic, demyelinating &amp; degenerative diseases of CNS.</w:t>
      </w:r>
    </w:p>
    <w:p w:rsidR="00B93916" w:rsidRPr="00D820D8" w:rsidRDefault="00B93916" w:rsidP="00B93916">
      <w:pPr>
        <w:pStyle w:val="Heading2"/>
      </w:pPr>
      <w:bookmarkStart w:id="305" w:name="_Toc507764419"/>
      <w:bookmarkStart w:id="306" w:name="_Toc69658422"/>
      <w:r w:rsidRPr="00D820D8">
        <w:t>Recommended Readings:</w:t>
      </w:r>
      <w:bookmarkEnd w:id="305"/>
      <w:bookmarkEnd w:id="306"/>
    </w:p>
    <w:p w:rsidR="00B93916" w:rsidRPr="00D820D8" w:rsidRDefault="00B93916" w:rsidP="005F1140">
      <w:pPr>
        <w:pStyle w:val="ListParagraph"/>
        <w:numPr>
          <w:ilvl w:val="0"/>
          <w:numId w:val="218"/>
        </w:numPr>
      </w:pPr>
      <w:r w:rsidRPr="00D820D8">
        <w:t>Rosai and Ackerman’s Surgical Pathology, 10</w:t>
      </w:r>
      <w:r w:rsidRPr="00E3773E">
        <w:rPr>
          <w:vertAlign w:val="superscript"/>
        </w:rPr>
        <w:t>th</w:t>
      </w:r>
      <w:r w:rsidRPr="00D820D8">
        <w:t xml:space="preserve"> Edition</w:t>
      </w:r>
    </w:p>
    <w:p w:rsidR="00B93916" w:rsidRPr="00D820D8" w:rsidRDefault="00B93916" w:rsidP="005F1140">
      <w:pPr>
        <w:pStyle w:val="ListParagraph"/>
        <w:numPr>
          <w:ilvl w:val="0"/>
          <w:numId w:val="218"/>
        </w:numPr>
      </w:pPr>
      <w:r w:rsidRPr="00D820D8">
        <w:t>Modern Surgical Pathology by Weidner et al., Latest Ed.</w:t>
      </w:r>
    </w:p>
    <w:p w:rsidR="00B93916" w:rsidRPr="00D820D8" w:rsidRDefault="00B93916" w:rsidP="005F1140">
      <w:pPr>
        <w:pStyle w:val="ListParagraph"/>
        <w:numPr>
          <w:ilvl w:val="0"/>
          <w:numId w:val="218"/>
        </w:numPr>
      </w:pPr>
      <w:r w:rsidRPr="00D820D8">
        <w:t>Anderson Pathology by Damjanor &amp; Linder Latest Ed.</w:t>
      </w:r>
    </w:p>
    <w:p w:rsidR="00B93916" w:rsidRPr="00D820D8" w:rsidRDefault="00B93916" w:rsidP="005F1140">
      <w:pPr>
        <w:pStyle w:val="ListParagraph"/>
        <w:numPr>
          <w:ilvl w:val="0"/>
          <w:numId w:val="218"/>
        </w:numPr>
      </w:pPr>
      <w:r w:rsidRPr="00D820D8">
        <w:t>Sternberg’s Surgical Pathology, Latest Edition</w:t>
      </w:r>
    </w:p>
    <w:p w:rsidR="00B93916" w:rsidRPr="00D820D8" w:rsidRDefault="00B93916" w:rsidP="005F1140">
      <w:pPr>
        <w:pStyle w:val="ListParagraph"/>
        <w:numPr>
          <w:ilvl w:val="0"/>
          <w:numId w:val="218"/>
        </w:numPr>
      </w:pPr>
      <w:r w:rsidRPr="00D820D8">
        <w:t>Rosen breast pathology, Latest Ed.</w:t>
      </w:r>
    </w:p>
    <w:p w:rsidR="00B93916" w:rsidRPr="00D820D8" w:rsidRDefault="00B93916" w:rsidP="00E02E73">
      <w:pPr>
        <w:pStyle w:val="Heading2"/>
      </w:pPr>
      <w:bookmarkStart w:id="307" w:name="_Toc69658423"/>
      <w:r w:rsidRPr="00D820D8">
        <w:t>Journals:</w:t>
      </w:r>
      <w:bookmarkEnd w:id="307"/>
    </w:p>
    <w:p w:rsidR="00E02E73" w:rsidRDefault="00E02E73" w:rsidP="005F1140">
      <w:pPr>
        <w:pStyle w:val="ListParagraph"/>
        <w:numPr>
          <w:ilvl w:val="0"/>
          <w:numId w:val="219"/>
        </w:numPr>
        <w:sectPr w:rsidR="00E02E73" w:rsidSect="00CC7F5F">
          <w:type w:val="continuous"/>
          <w:pgSz w:w="11900" w:h="16840"/>
          <w:pgMar w:top="1440" w:right="1800" w:bottom="1440" w:left="1800" w:header="567" w:footer="567" w:gutter="0"/>
          <w:cols w:space="708"/>
          <w:titlePg/>
          <w:docGrid w:linePitch="360"/>
        </w:sectPr>
      </w:pPr>
    </w:p>
    <w:p w:rsidR="00B93916" w:rsidRPr="000A7AAA" w:rsidRDefault="00B93916" w:rsidP="005F1140">
      <w:pPr>
        <w:pStyle w:val="ListParagraph"/>
        <w:numPr>
          <w:ilvl w:val="0"/>
          <w:numId w:val="219"/>
        </w:numPr>
      </w:pPr>
      <w:r w:rsidRPr="000A7AAA">
        <w:lastRenderedPageBreak/>
        <w:t>Pathology</w:t>
      </w:r>
    </w:p>
    <w:p w:rsidR="00B93916" w:rsidRPr="000A7AAA" w:rsidRDefault="00B93916" w:rsidP="005F1140">
      <w:pPr>
        <w:pStyle w:val="ListParagraph"/>
        <w:numPr>
          <w:ilvl w:val="0"/>
          <w:numId w:val="219"/>
        </w:numPr>
      </w:pPr>
      <w:r w:rsidRPr="000A7AAA">
        <w:t>Histopathology</w:t>
      </w:r>
    </w:p>
    <w:p w:rsidR="00B93916" w:rsidRPr="000A7AAA" w:rsidRDefault="00D156B0" w:rsidP="005F1140">
      <w:pPr>
        <w:pStyle w:val="ListParagraph"/>
        <w:numPr>
          <w:ilvl w:val="0"/>
          <w:numId w:val="219"/>
        </w:numPr>
      </w:pPr>
      <w:hyperlink r:id="rId73" w:history="1">
        <w:r w:rsidR="00B93916" w:rsidRPr="000A7AAA">
          <w:t>Human Pathology</w:t>
        </w:r>
      </w:hyperlink>
    </w:p>
    <w:p w:rsidR="00B93916" w:rsidRPr="000A7AAA" w:rsidRDefault="00B93916" w:rsidP="005F1140">
      <w:pPr>
        <w:pStyle w:val="ListParagraph"/>
        <w:numPr>
          <w:ilvl w:val="0"/>
          <w:numId w:val="219"/>
        </w:numPr>
      </w:pPr>
      <w:r w:rsidRPr="000A7AAA">
        <w:t>Pathology and Pathobiology</w:t>
      </w:r>
    </w:p>
    <w:p w:rsidR="00B93916" w:rsidRPr="000A7AAA" w:rsidRDefault="00B93916" w:rsidP="005F1140">
      <w:pPr>
        <w:pStyle w:val="ListParagraph"/>
        <w:numPr>
          <w:ilvl w:val="0"/>
          <w:numId w:val="219"/>
        </w:numPr>
      </w:pPr>
      <w:r w:rsidRPr="000A7AAA">
        <w:t>Journal of Clinical Pathology</w:t>
      </w:r>
    </w:p>
    <w:p w:rsidR="00B93916" w:rsidRPr="000A7AAA" w:rsidRDefault="00B93916" w:rsidP="005F1140">
      <w:pPr>
        <w:pStyle w:val="ListParagraph"/>
        <w:numPr>
          <w:ilvl w:val="0"/>
          <w:numId w:val="219"/>
        </w:numPr>
      </w:pPr>
      <w:r w:rsidRPr="000A7AAA">
        <w:t xml:space="preserve">Analytical Cellular Pathology </w:t>
      </w:r>
    </w:p>
    <w:p w:rsidR="00B93916" w:rsidRPr="000A7AAA" w:rsidRDefault="00D156B0" w:rsidP="005F1140">
      <w:pPr>
        <w:pStyle w:val="ListParagraph"/>
        <w:numPr>
          <w:ilvl w:val="0"/>
          <w:numId w:val="219"/>
        </w:numPr>
      </w:pPr>
      <w:hyperlink r:id="rId74" w:history="1">
        <w:r w:rsidR="00B93916" w:rsidRPr="000A7AAA">
          <w:t>Annals of Diagnostic Pathology</w:t>
        </w:r>
      </w:hyperlink>
    </w:p>
    <w:p w:rsidR="00B93916" w:rsidRPr="000A7AAA" w:rsidRDefault="00D156B0" w:rsidP="005F1140">
      <w:pPr>
        <w:pStyle w:val="ListParagraph"/>
        <w:numPr>
          <w:ilvl w:val="0"/>
          <w:numId w:val="219"/>
        </w:numPr>
      </w:pPr>
      <w:hyperlink r:id="rId75" w:history="1">
        <w:r w:rsidR="00B93916" w:rsidRPr="000A7AAA">
          <w:t>Experimental and Molecular Pathology</w:t>
        </w:r>
      </w:hyperlink>
    </w:p>
    <w:p w:rsidR="00B93916" w:rsidRDefault="00B93916" w:rsidP="005F1140">
      <w:pPr>
        <w:pStyle w:val="ListParagraph"/>
        <w:numPr>
          <w:ilvl w:val="0"/>
          <w:numId w:val="219"/>
        </w:numPr>
      </w:pPr>
      <w:r w:rsidRPr="000A7AAA">
        <w:t>Experimental and Toxicologic Pathology</w:t>
      </w:r>
    </w:p>
    <w:p w:rsidR="00E02E73" w:rsidRDefault="00E02E73" w:rsidP="00B93916">
      <w:pPr>
        <w:sectPr w:rsidR="00E02E73" w:rsidSect="00E02E73">
          <w:type w:val="continuous"/>
          <w:pgSz w:w="11900" w:h="16840"/>
          <w:pgMar w:top="1440" w:right="1800" w:bottom="1440" w:left="1800" w:header="567" w:footer="567" w:gutter="0"/>
          <w:cols w:num="2" w:space="708"/>
          <w:titlePg/>
          <w:docGrid w:linePitch="360"/>
        </w:sectPr>
      </w:pPr>
    </w:p>
    <w:p w:rsidR="00E02E73" w:rsidRDefault="00E02E73" w:rsidP="00E02E73">
      <w:pPr>
        <w:pStyle w:val="Heading1"/>
      </w:pPr>
      <w:bookmarkStart w:id="308" w:name="_Toc18583904"/>
      <w:bookmarkStart w:id="309" w:name="_Toc18652767"/>
      <w:bookmarkStart w:id="310" w:name="_Toc69658424"/>
      <w:r>
        <w:lastRenderedPageBreak/>
        <w:t>Learning Outcomes</w:t>
      </w:r>
      <w:bookmarkEnd w:id="308"/>
      <w:bookmarkEnd w:id="309"/>
      <w:r>
        <w:t>:</w:t>
      </w:r>
      <w:bookmarkEnd w:id="310"/>
    </w:p>
    <w:p w:rsidR="00E02E73" w:rsidRDefault="00E02E73" w:rsidP="00E02E73">
      <w:r>
        <w:t>The students of MPhil Histopathology should be able to,</w:t>
      </w:r>
    </w:p>
    <w:p w:rsidR="00E02E73" w:rsidRDefault="00E02E73" w:rsidP="005F1140">
      <w:pPr>
        <w:pStyle w:val="ListParagraph"/>
        <w:numPr>
          <w:ilvl w:val="0"/>
          <w:numId w:val="393"/>
        </w:numPr>
        <w:spacing w:after="160" w:line="360" w:lineRule="auto"/>
      </w:pPr>
      <w:r>
        <w:t xml:space="preserve">Discuss the endocrine system. </w:t>
      </w:r>
    </w:p>
    <w:p w:rsidR="00E02E73" w:rsidRPr="00C5461B" w:rsidRDefault="00E02E73" w:rsidP="005F1140">
      <w:pPr>
        <w:pStyle w:val="ListParagraph"/>
        <w:numPr>
          <w:ilvl w:val="0"/>
          <w:numId w:val="393"/>
        </w:numPr>
        <w:spacing w:after="160" w:line="360" w:lineRule="auto"/>
      </w:pPr>
      <w:r w:rsidRPr="00C5461B">
        <w:lastRenderedPageBreak/>
        <w:t>Describe the normal anatomy and physiology of</w:t>
      </w:r>
      <w:r>
        <w:t xml:space="preserve"> different endocrine glands</w:t>
      </w:r>
      <w:r w:rsidRPr="00C5461B">
        <w:t>.</w:t>
      </w:r>
    </w:p>
    <w:p w:rsidR="00E02E73" w:rsidRDefault="00E02E73" w:rsidP="005F1140">
      <w:pPr>
        <w:pStyle w:val="ListParagraph"/>
        <w:numPr>
          <w:ilvl w:val="0"/>
          <w:numId w:val="393"/>
        </w:numPr>
        <w:spacing w:after="160" w:line="360" w:lineRule="auto"/>
      </w:pPr>
      <w:r>
        <w:t xml:space="preserve">Discuss the pituitary gland. </w:t>
      </w:r>
    </w:p>
    <w:p w:rsidR="00E02E73" w:rsidRDefault="00E02E73" w:rsidP="005F1140">
      <w:pPr>
        <w:pStyle w:val="ListParagraph"/>
        <w:numPr>
          <w:ilvl w:val="0"/>
          <w:numId w:val="393"/>
        </w:numPr>
        <w:spacing w:after="160" w:line="360" w:lineRule="auto"/>
      </w:pPr>
      <w:r>
        <w:t>Explain the clinical manifestation of pituitary diseases.</w:t>
      </w:r>
    </w:p>
    <w:p w:rsidR="00E02E73" w:rsidRDefault="00E02E73" w:rsidP="005F1140">
      <w:pPr>
        <w:pStyle w:val="ListParagraph"/>
        <w:numPr>
          <w:ilvl w:val="0"/>
          <w:numId w:val="393"/>
        </w:numPr>
        <w:spacing w:after="160" w:line="360" w:lineRule="auto"/>
      </w:pPr>
      <w:r>
        <w:t>Discuss pituitary adenoma and Hyperpituitarism</w:t>
      </w:r>
    </w:p>
    <w:p w:rsidR="00E02E73" w:rsidRDefault="00E02E73" w:rsidP="005F1140">
      <w:pPr>
        <w:pStyle w:val="ListParagraph"/>
        <w:numPr>
          <w:ilvl w:val="0"/>
          <w:numId w:val="393"/>
        </w:numPr>
        <w:spacing w:after="160" w:line="360" w:lineRule="auto"/>
      </w:pPr>
      <w:r>
        <w:t>Discuss the gross and microscopic features of typical pituitary adenoma.</w:t>
      </w:r>
    </w:p>
    <w:p w:rsidR="00E02E73" w:rsidRDefault="00E02E73" w:rsidP="005F1140">
      <w:pPr>
        <w:pStyle w:val="ListParagraph"/>
        <w:numPr>
          <w:ilvl w:val="0"/>
          <w:numId w:val="393"/>
        </w:numPr>
        <w:spacing w:after="160" w:line="360" w:lineRule="auto"/>
      </w:pPr>
      <w:r>
        <w:t>Classify and discuss each pituitary adenomas.</w:t>
      </w:r>
    </w:p>
    <w:p w:rsidR="00E02E73" w:rsidRDefault="00E02E73" w:rsidP="005F1140">
      <w:pPr>
        <w:pStyle w:val="ListParagraph"/>
        <w:numPr>
          <w:ilvl w:val="0"/>
          <w:numId w:val="393"/>
        </w:numPr>
        <w:spacing w:after="160" w:line="360" w:lineRule="auto"/>
      </w:pPr>
      <w:r>
        <w:t>Discuss Hypopituitarism.</w:t>
      </w:r>
    </w:p>
    <w:p w:rsidR="00E02E73" w:rsidRDefault="00E02E73" w:rsidP="005F1140">
      <w:pPr>
        <w:pStyle w:val="ListParagraph"/>
        <w:numPr>
          <w:ilvl w:val="0"/>
          <w:numId w:val="393"/>
        </w:numPr>
        <w:spacing w:after="160" w:line="360" w:lineRule="auto"/>
      </w:pPr>
      <w:r>
        <w:t>Describe posterior pituitary syndromes.</w:t>
      </w:r>
    </w:p>
    <w:p w:rsidR="00E02E73" w:rsidRDefault="00E02E73" w:rsidP="005F1140">
      <w:pPr>
        <w:pStyle w:val="ListParagraph"/>
        <w:numPr>
          <w:ilvl w:val="0"/>
          <w:numId w:val="393"/>
        </w:numPr>
        <w:spacing w:after="160" w:line="360" w:lineRule="auto"/>
      </w:pPr>
      <w:r>
        <w:t>Enumerate the hypothalamic suprasellar tumors and give a brief account of each.</w:t>
      </w:r>
    </w:p>
    <w:p w:rsidR="00E02E73" w:rsidRDefault="00E02E73" w:rsidP="005F1140">
      <w:pPr>
        <w:pStyle w:val="ListParagraph"/>
        <w:numPr>
          <w:ilvl w:val="0"/>
          <w:numId w:val="393"/>
        </w:numPr>
        <w:spacing w:after="160" w:line="360" w:lineRule="auto"/>
      </w:pPr>
      <w:r>
        <w:t>Discuss the synthesis of thyroid hormone.</w:t>
      </w:r>
    </w:p>
    <w:p w:rsidR="00E02E73" w:rsidRDefault="00E02E73" w:rsidP="005F1140">
      <w:pPr>
        <w:pStyle w:val="ListParagraph"/>
        <w:numPr>
          <w:ilvl w:val="0"/>
          <w:numId w:val="393"/>
        </w:numPr>
        <w:spacing w:after="160" w:line="360" w:lineRule="auto"/>
      </w:pPr>
      <w:r>
        <w:t>Define and discuss hyperthyroidism.</w:t>
      </w:r>
    </w:p>
    <w:p w:rsidR="00E02E73" w:rsidRDefault="00E02E73" w:rsidP="005F1140">
      <w:pPr>
        <w:pStyle w:val="ListParagraph"/>
        <w:numPr>
          <w:ilvl w:val="0"/>
          <w:numId w:val="393"/>
        </w:numPr>
        <w:spacing w:after="160" w:line="360" w:lineRule="auto"/>
      </w:pPr>
      <w:r>
        <w:t>Define and discuss hypothyroidism.</w:t>
      </w:r>
    </w:p>
    <w:p w:rsidR="00E02E73" w:rsidRDefault="00E02E73" w:rsidP="005F1140">
      <w:pPr>
        <w:pStyle w:val="ListParagraph"/>
        <w:numPr>
          <w:ilvl w:val="0"/>
          <w:numId w:val="393"/>
        </w:numPr>
        <w:spacing w:after="160" w:line="360" w:lineRule="auto"/>
      </w:pPr>
      <w:r>
        <w:t>Enumerated the different types of thyroiditis and discuss each of them.</w:t>
      </w:r>
    </w:p>
    <w:p w:rsidR="00E02E73" w:rsidRDefault="00E02E73" w:rsidP="005F1140">
      <w:pPr>
        <w:pStyle w:val="ListParagraph"/>
        <w:numPr>
          <w:ilvl w:val="0"/>
          <w:numId w:val="393"/>
        </w:numPr>
        <w:spacing w:after="160" w:line="360" w:lineRule="auto"/>
      </w:pPr>
      <w:r>
        <w:t>Discuss Graves’ disease.</w:t>
      </w:r>
    </w:p>
    <w:p w:rsidR="00E02E73" w:rsidRDefault="00E02E73" w:rsidP="005F1140">
      <w:pPr>
        <w:pStyle w:val="ListParagraph"/>
        <w:numPr>
          <w:ilvl w:val="0"/>
          <w:numId w:val="393"/>
        </w:numPr>
        <w:spacing w:after="160" w:line="360" w:lineRule="auto"/>
      </w:pPr>
      <w:r>
        <w:t>Define goiter and discuss diffuse and multinodular goiters.</w:t>
      </w:r>
    </w:p>
    <w:p w:rsidR="00E02E73" w:rsidRDefault="00E02E73" w:rsidP="005F1140">
      <w:pPr>
        <w:pStyle w:val="ListParagraph"/>
        <w:numPr>
          <w:ilvl w:val="0"/>
          <w:numId w:val="393"/>
        </w:numPr>
        <w:spacing w:after="160" w:line="360" w:lineRule="auto"/>
      </w:pPr>
      <w:r>
        <w:t>Discuss the benign tumor of thyroid gland (Follicular adenoma).</w:t>
      </w:r>
    </w:p>
    <w:p w:rsidR="00E02E73" w:rsidRDefault="00E02E73" w:rsidP="005F1140">
      <w:pPr>
        <w:pStyle w:val="ListParagraph"/>
        <w:numPr>
          <w:ilvl w:val="0"/>
          <w:numId w:val="393"/>
        </w:numPr>
        <w:spacing w:after="160" w:line="360" w:lineRule="auto"/>
      </w:pPr>
      <w:r>
        <w:t>Enumerate the malignant neoplasm of thyroid gland.</w:t>
      </w:r>
    </w:p>
    <w:p w:rsidR="00E02E73" w:rsidRDefault="00E02E73" w:rsidP="005F1140">
      <w:pPr>
        <w:pStyle w:val="ListParagraph"/>
        <w:numPr>
          <w:ilvl w:val="0"/>
          <w:numId w:val="393"/>
        </w:numPr>
        <w:spacing w:after="160" w:line="360" w:lineRule="auto"/>
      </w:pPr>
      <w:r>
        <w:t>Discuss the genetic alteration in the thyroid neoplasms</w:t>
      </w:r>
    </w:p>
    <w:p w:rsidR="00E02E73" w:rsidRDefault="00E02E73" w:rsidP="005F1140">
      <w:pPr>
        <w:pStyle w:val="ListParagraph"/>
        <w:numPr>
          <w:ilvl w:val="0"/>
          <w:numId w:val="393"/>
        </w:numPr>
        <w:spacing w:after="160" w:line="360" w:lineRule="auto"/>
      </w:pPr>
      <w:r>
        <w:t>Describe the gross and microscopic findings of papillary carcinoma.</w:t>
      </w:r>
    </w:p>
    <w:p w:rsidR="00E02E73" w:rsidRDefault="00E02E73" w:rsidP="005F1140">
      <w:pPr>
        <w:pStyle w:val="ListParagraph"/>
        <w:numPr>
          <w:ilvl w:val="0"/>
          <w:numId w:val="393"/>
        </w:numPr>
        <w:spacing w:after="160" w:line="360" w:lineRule="auto"/>
      </w:pPr>
      <w:r>
        <w:t>Describe the gross and microscopic findings of follicular carcinoma.</w:t>
      </w:r>
    </w:p>
    <w:p w:rsidR="00E02E73" w:rsidRDefault="00E02E73" w:rsidP="005F1140">
      <w:pPr>
        <w:pStyle w:val="ListParagraph"/>
        <w:numPr>
          <w:ilvl w:val="0"/>
          <w:numId w:val="393"/>
        </w:numPr>
        <w:spacing w:after="160" w:line="360" w:lineRule="auto"/>
      </w:pPr>
      <w:r>
        <w:t>Describe the gross and microscopic findings of anaplastic (undifferentiated) carcinoma.</w:t>
      </w:r>
    </w:p>
    <w:p w:rsidR="00E02E73" w:rsidRDefault="00E02E73" w:rsidP="005F1140">
      <w:pPr>
        <w:pStyle w:val="ListParagraph"/>
        <w:numPr>
          <w:ilvl w:val="0"/>
          <w:numId w:val="393"/>
        </w:numPr>
        <w:spacing w:after="160" w:line="360" w:lineRule="auto"/>
      </w:pPr>
      <w:r>
        <w:t>Describe the gross and microscopic findings of medullary carcinoma.</w:t>
      </w:r>
    </w:p>
    <w:p w:rsidR="00E02E73" w:rsidRDefault="00E02E73" w:rsidP="005F1140">
      <w:pPr>
        <w:pStyle w:val="ListParagraph"/>
        <w:numPr>
          <w:ilvl w:val="0"/>
          <w:numId w:val="393"/>
        </w:numPr>
        <w:spacing w:after="160" w:line="360" w:lineRule="auto"/>
      </w:pPr>
      <w:r>
        <w:t>Discuss thyroglossal cyst.</w:t>
      </w:r>
    </w:p>
    <w:p w:rsidR="00E02E73" w:rsidRDefault="00E02E73" w:rsidP="005F1140">
      <w:pPr>
        <w:pStyle w:val="ListParagraph"/>
        <w:numPr>
          <w:ilvl w:val="0"/>
          <w:numId w:val="393"/>
        </w:numPr>
        <w:spacing w:after="160" w:line="360" w:lineRule="auto"/>
      </w:pPr>
      <w:r>
        <w:t>Discuss the functions of parathyroid hormone.</w:t>
      </w:r>
    </w:p>
    <w:p w:rsidR="00E02E73" w:rsidRDefault="00E02E73" w:rsidP="005F1140">
      <w:pPr>
        <w:pStyle w:val="ListParagraph"/>
        <w:numPr>
          <w:ilvl w:val="0"/>
          <w:numId w:val="393"/>
        </w:numPr>
        <w:spacing w:after="160" w:line="360" w:lineRule="auto"/>
      </w:pPr>
      <w:r>
        <w:t>Define hyperparathyroidism and discuss its types.</w:t>
      </w:r>
    </w:p>
    <w:p w:rsidR="00E02E73" w:rsidRDefault="00E02E73" w:rsidP="005F1140">
      <w:pPr>
        <w:pStyle w:val="ListParagraph"/>
        <w:numPr>
          <w:ilvl w:val="0"/>
          <w:numId w:val="393"/>
        </w:numPr>
        <w:spacing w:after="160" w:line="360" w:lineRule="auto"/>
      </w:pPr>
      <w:r>
        <w:t>Define and discuss hypoparathyroidism.</w:t>
      </w:r>
    </w:p>
    <w:p w:rsidR="00E02E73" w:rsidRDefault="00E02E73" w:rsidP="005F1140">
      <w:pPr>
        <w:pStyle w:val="ListParagraph"/>
        <w:numPr>
          <w:ilvl w:val="0"/>
          <w:numId w:val="393"/>
        </w:numPr>
        <w:spacing w:after="160" w:line="360" w:lineRule="auto"/>
      </w:pPr>
      <w:r>
        <w:t>Define diabetes mellitus, how it is diagnosed.</w:t>
      </w:r>
    </w:p>
    <w:p w:rsidR="00E02E73" w:rsidRDefault="00E02E73" w:rsidP="005F1140">
      <w:pPr>
        <w:pStyle w:val="ListParagraph"/>
        <w:numPr>
          <w:ilvl w:val="0"/>
          <w:numId w:val="393"/>
        </w:numPr>
        <w:spacing w:after="160" w:line="360" w:lineRule="auto"/>
      </w:pPr>
      <w:r>
        <w:t>Classify diabetes mellitus.</w:t>
      </w:r>
    </w:p>
    <w:p w:rsidR="00E02E73" w:rsidRDefault="00E02E73" w:rsidP="005F1140">
      <w:pPr>
        <w:pStyle w:val="ListParagraph"/>
        <w:numPr>
          <w:ilvl w:val="0"/>
          <w:numId w:val="393"/>
        </w:numPr>
        <w:spacing w:after="160" w:line="360" w:lineRule="auto"/>
      </w:pPr>
      <w:r>
        <w:t>Discuss glucose homeostasis.</w:t>
      </w:r>
    </w:p>
    <w:p w:rsidR="00E02E73" w:rsidRDefault="00E02E73" w:rsidP="005F1140">
      <w:pPr>
        <w:pStyle w:val="ListParagraph"/>
        <w:numPr>
          <w:ilvl w:val="0"/>
          <w:numId w:val="393"/>
        </w:numPr>
        <w:spacing w:after="160" w:line="360" w:lineRule="auto"/>
      </w:pPr>
      <w:r>
        <w:t>Describe the pathogenesis of Type 1 diabetes mellitus.</w:t>
      </w:r>
    </w:p>
    <w:p w:rsidR="00E02E73" w:rsidRDefault="00E02E73" w:rsidP="005F1140">
      <w:pPr>
        <w:pStyle w:val="ListParagraph"/>
        <w:numPr>
          <w:ilvl w:val="0"/>
          <w:numId w:val="393"/>
        </w:numPr>
        <w:spacing w:after="160" w:line="360" w:lineRule="auto"/>
      </w:pPr>
      <w:r>
        <w:t>Describe the pathogenesis of Type 2 diabetes mellitus.</w:t>
      </w:r>
    </w:p>
    <w:p w:rsidR="00E02E73" w:rsidRDefault="00E02E73" w:rsidP="005F1140">
      <w:pPr>
        <w:pStyle w:val="ListParagraph"/>
        <w:numPr>
          <w:ilvl w:val="0"/>
          <w:numId w:val="393"/>
        </w:numPr>
        <w:spacing w:after="160" w:line="360" w:lineRule="auto"/>
      </w:pPr>
      <w:r>
        <w:t>Discuss the monogenic forms of diabetes.</w:t>
      </w:r>
    </w:p>
    <w:p w:rsidR="00E02E73" w:rsidRDefault="00E02E73" w:rsidP="005F1140">
      <w:pPr>
        <w:pStyle w:val="ListParagraph"/>
        <w:numPr>
          <w:ilvl w:val="0"/>
          <w:numId w:val="393"/>
        </w:numPr>
        <w:spacing w:after="160" w:line="360" w:lineRule="auto"/>
      </w:pPr>
      <w:r>
        <w:t>Discuss the effect of diabetes on pregnancy.</w:t>
      </w:r>
    </w:p>
    <w:p w:rsidR="00E02E73" w:rsidRDefault="00E02E73" w:rsidP="005F1140">
      <w:pPr>
        <w:pStyle w:val="ListParagraph"/>
        <w:numPr>
          <w:ilvl w:val="0"/>
          <w:numId w:val="393"/>
        </w:numPr>
        <w:spacing w:after="160" w:line="360" w:lineRule="auto"/>
      </w:pPr>
      <w:r>
        <w:t>Explain the clinical features of diabetes mellitus.</w:t>
      </w:r>
    </w:p>
    <w:p w:rsidR="00E02E73" w:rsidRDefault="00E02E73" w:rsidP="005F1140">
      <w:pPr>
        <w:pStyle w:val="ListParagraph"/>
        <w:numPr>
          <w:ilvl w:val="0"/>
          <w:numId w:val="393"/>
        </w:numPr>
        <w:spacing w:after="160" w:line="360" w:lineRule="auto"/>
      </w:pPr>
      <w:r>
        <w:lastRenderedPageBreak/>
        <w:t>Define pancreatic neuroendocrine tumors, enumerate the clinical syndromes associated with these tumors.</w:t>
      </w:r>
    </w:p>
    <w:p w:rsidR="00E02E73" w:rsidRDefault="00E02E73" w:rsidP="005F1140">
      <w:pPr>
        <w:pStyle w:val="ListParagraph"/>
        <w:numPr>
          <w:ilvl w:val="0"/>
          <w:numId w:val="393"/>
        </w:numPr>
        <w:spacing w:after="160" w:line="360" w:lineRule="auto"/>
      </w:pPr>
      <w:r>
        <w:t>Discuss hyperinsulinism (Insulinomas).</w:t>
      </w:r>
    </w:p>
    <w:p w:rsidR="00E02E73" w:rsidRDefault="00E02E73" w:rsidP="005F1140">
      <w:pPr>
        <w:pStyle w:val="ListParagraph"/>
        <w:numPr>
          <w:ilvl w:val="0"/>
          <w:numId w:val="393"/>
        </w:numPr>
        <w:spacing w:after="160" w:line="360" w:lineRule="auto"/>
      </w:pPr>
      <w:r>
        <w:t>Discuss Zollinger -Ellison Syndrome (Gastrinomas).</w:t>
      </w:r>
    </w:p>
    <w:p w:rsidR="00E02E73" w:rsidRDefault="00E02E73" w:rsidP="005F1140">
      <w:pPr>
        <w:pStyle w:val="ListParagraph"/>
        <w:numPr>
          <w:ilvl w:val="0"/>
          <w:numId w:val="393"/>
        </w:numPr>
        <w:spacing w:after="160" w:line="360" w:lineRule="auto"/>
      </w:pPr>
      <w:r>
        <w:t>Explain and discuss adrenocortical hyper function (Hyperadrenalism).</w:t>
      </w:r>
    </w:p>
    <w:p w:rsidR="00E02E73" w:rsidRDefault="00E02E73" w:rsidP="005F1140">
      <w:pPr>
        <w:pStyle w:val="ListParagraph"/>
        <w:numPr>
          <w:ilvl w:val="0"/>
          <w:numId w:val="393"/>
        </w:numPr>
        <w:spacing w:after="160" w:line="360" w:lineRule="auto"/>
      </w:pPr>
      <w:r>
        <w:t>Explain and discuss adrenocortical insufficiency.</w:t>
      </w:r>
    </w:p>
    <w:p w:rsidR="00E02E73" w:rsidRDefault="00E02E73" w:rsidP="005F1140">
      <w:pPr>
        <w:pStyle w:val="ListParagraph"/>
        <w:numPr>
          <w:ilvl w:val="0"/>
          <w:numId w:val="393"/>
        </w:numPr>
        <w:spacing w:after="160" w:line="360" w:lineRule="auto"/>
      </w:pPr>
      <w:r>
        <w:t>Give an account on adrenocortical neoplasm.</w:t>
      </w:r>
    </w:p>
    <w:p w:rsidR="00E02E73" w:rsidRDefault="00E02E73" w:rsidP="005F1140">
      <w:pPr>
        <w:pStyle w:val="ListParagraph"/>
        <w:numPr>
          <w:ilvl w:val="0"/>
          <w:numId w:val="393"/>
        </w:numPr>
        <w:spacing w:after="160" w:line="360" w:lineRule="auto"/>
      </w:pPr>
      <w:r>
        <w:t>Briefly discuss adrenal cysts and adrenal myolipomas.</w:t>
      </w:r>
    </w:p>
    <w:p w:rsidR="00E02E73" w:rsidRDefault="00E02E73" w:rsidP="005F1140">
      <w:pPr>
        <w:pStyle w:val="ListParagraph"/>
        <w:numPr>
          <w:ilvl w:val="0"/>
          <w:numId w:val="393"/>
        </w:numPr>
        <w:spacing w:after="160" w:line="360" w:lineRule="auto"/>
      </w:pPr>
      <w:r>
        <w:t>Define and discuss pheochromocytoma.</w:t>
      </w:r>
    </w:p>
    <w:p w:rsidR="00E02E73" w:rsidRDefault="00E02E73" w:rsidP="005F1140">
      <w:pPr>
        <w:pStyle w:val="ListParagraph"/>
        <w:numPr>
          <w:ilvl w:val="0"/>
          <w:numId w:val="393"/>
        </w:numPr>
        <w:spacing w:after="160" w:line="360" w:lineRule="auto"/>
      </w:pPr>
      <w:r>
        <w:t>Define multiple endocrine neoplasia syndromes (MEN)</w:t>
      </w:r>
    </w:p>
    <w:p w:rsidR="00E02E73" w:rsidRDefault="00E02E73" w:rsidP="005F1140">
      <w:pPr>
        <w:pStyle w:val="ListParagraph"/>
        <w:numPr>
          <w:ilvl w:val="0"/>
          <w:numId w:val="393"/>
        </w:numPr>
        <w:spacing w:after="160" w:line="360" w:lineRule="auto"/>
      </w:pPr>
      <w:r>
        <w:t>Classify MEN and give a brief account of each.</w:t>
      </w:r>
    </w:p>
    <w:p w:rsidR="00E02E73" w:rsidRDefault="00E02E73" w:rsidP="005F1140">
      <w:pPr>
        <w:pStyle w:val="ListParagraph"/>
        <w:numPr>
          <w:ilvl w:val="0"/>
          <w:numId w:val="393"/>
        </w:numPr>
        <w:spacing w:after="160" w:line="360" w:lineRule="auto"/>
      </w:pPr>
      <w:r>
        <w:t>Briefly discuss pineal gland and pinealomas.</w:t>
      </w:r>
    </w:p>
    <w:p w:rsidR="00E02E73" w:rsidRDefault="00E02E73" w:rsidP="005F1140">
      <w:pPr>
        <w:pStyle w:val="ListParagraph"/>
        <w:numPr>
          <w:ilvl w:val="0"/>
          <w:numId w:val="393"/>
        </w:numPr>
        <w:spacing w:after="160" w:line="360" w:lineRule="auto"/>
      </w:pPr>
      <w:r>
        <w:t>Discuss the cellular pathology of the central nervous system.</w:t>
      </w:r>
    </w:p>
    <w:p w:rsidR="00E02E73" w:rsidRDefault="00E02E73" w:rsidP="005F1140">
      <w:pPr>
        <w:pStyle w:val="ListParagraph"/>
        <w:numPr>
          <w:ilvl w:val="0"/>
          <w:numId w:val="393"/>
        </w:numPr>
        <w:spacing w:after="160" w:line="360" w:lineRule="auto"/>
      </w:pPr>
      <w:r>
        <w:t>Define cerebral edema, give a brief account on the pathways of cerebral edema.</w:t>
      </w:r>
    </w:p>
    <w:p w:rsidR="00E02E73" w:rsidRDefault="00E02E73" w:rsidP="005F1140">
      <w:pPr>
        <w:pStyle w:val="ListParagraph"/>
        <w:numPr>
          <w:ilvl w:val="0"/>
          <w:numId w:val="393"/>
        </w:numPr>
        <w:spacing w:after="160" w:line="360" w:lineRule="auto"/>
      </w:pPr>
      <w:r>
        <w:t>Define hydrocephalus and briefly discuss its types.</w:t>
      </w:r>
    </w:p>
    <w:p w:rsidR="00E02E73" w:rsidRDefault="00E02E73" w:rsidP="005F1140">
      <w:pPr>
        <w:pStyle w:val="ListParagraph"/>
        <w:numPr>
          <w:ilvl w:val="0"/>
          <w:numId w:val="393"/>
        </w:numPr>
        <w:spacing w:after="160" w:line="360" w:lineRule="auto"/>
      </w:pPr>
      <w:r>
        <w:t>Define and briefly discuss herniation of brain.</w:t>
      </w:r>
    </w:p>
    <w:p w:rsidR="00E02E73" w:rsidRDefault="00E02E73" w:rsidP="005F1140">
      <w:pPr>
        <w:pStyle w:val="ListParagraph"/>
        <w:numPr>
          <w:ilvl w:val="0"/>
          <w:numId w:val="393"/>
        </w:numPr>
        <w:spacing w:after="160" w:line="360" w:lineRule="auto"/>
      </w:pPr>
      <w:r>
        <w:t>Enumerate the malformations and developmental disorders of CNS.</w:t>
      </w:r>
    </w:p>
    <w:p w:rsidR="00E02E73" w:rsidRDefault="00E02E73" w:rsidP="005F1140">
      <w:pPr>
        <w:pStyle w:val="ListParagraph"/>
        <w:numPr>
          <w:ilvl w:val="0"/>
          <w:numId w:val="393"/>
        </w:numPr>
        <w:spacing w:after="160" w:line="360" w:lineRule="auto"/>
      </w:pPr>
      <w:r>
        <w:t>Discuss neural tube defects.</w:t>
      </w:r>
    </w:p>
    <w:p w:rsidR="00E02E73" w:rsidRDefault="00E02E73" w:rsidP="005F1140">
      <w:pPr>
        <w:pStyle w:val="ListParagraph"/>
        <w:numPr>
          <w:ilvl w:val="0"/>
          <w:numId w:val="393"/>
        </w:numPr>
        <w:spacing w:after="160" w:line="360" w:lineRule="auto"/>
      </w:pPr>
      <w:r>
        <w:t>Discuss Forebrain anomalies.</w:t>
      </w:r>
    </w:p>
    <w:p w:rsidR="00E02E73" w:rsidRDefault="00E02E73" w:rsidP="005F1140">
      <w:pPr>
        <w:pStyle w:val="ListParagraph"/>
        <w:numPr>
          <w:ilvl w:val="0"/>
          <w:numId w:val="393"/>
        </w:numPr>
        <w:spacing w:after="160" w:line="360" w:lineRule="auto"/>
      </w:pPr>
      <w:r>
        <w:t>Discuss posterior fossa anomalies.</w:t>
      </w:r>
    </w:p>
    <w:p w:rsidR="00E02E73" w:rsidRDefault="00E02E73" w:rsidP="005F1140">
      <w:pPr>
        <w:pStyle w:val="ListParagraph"/>
        <w:numPr>
          <w:ilvl w:val="0"/>
          <w:numId w:val="393"/>
        </w:numPr>
        <w:spacing w:after="160" w:line="360" w:lineRule="auto"/>
      </w:pPr>
      <w:r>
        <w:t>Discuss syringomyelia and hydromyelia.</w:t>
      </w:r>
    </w:p>
    <w:p w:rsidR="00E02E73" w:rsidRDefault="00E02E73" w:rsidP="005F1140">
      <w:pPr>
        <w:pStyle w:val="ListParagraph"/>
        <w:numPr>
          <w:ilvl w:val="0"/>
          <w:numId w:val="393"/>
        </w:numPr>
        <w:spacing w:after="160" w:line="360" w:lineRule="auto"/>
      </w:pPr>
      <w:r>
        <w:t>Give and account about perinatal brain injury.</w:t>
      </w:r>
    </w:p>
    <w:p w:rsidR="00E02E73" w:rsidRDefault="00E02E73" w:rsidP="005F1140">
      <w:pPr>
        <w:pStyle w:val="ListParagraph"/>
        <w:numPr>
          <w:ilvl w:val="0"/>
          <w:numId w:val="393"/>
        </w:numPr>
        <w:spacing w:after="160" w:line="360" w:lineRule="auto"/>
      </w:pPr>
      <w:r>
        <w:t>Briefly discuss skull fractures.</w:t>
      </w:r>
    </w:p>
    <w:p w:rsidR="00E02E73" w:rsidRDefault="00E02E73" w:rsidP="005F1140">
      <w:pPr>
        <w:pStyle w:val="ListParagraph"/>
        <w:numPr>
          <w:ilvl w:val="0"/>
          <w:numId w:val="393"/>
        </w:numPr>
        <w:spacing w:after="160" w:line="360" w:lineRule="auto"/>
      </w:pPr>
      <w:r>
        <w:t>Discuss parenchymal injuries.</w:t>
      </w:r>
    </w:p>
    <w:p w:rsidR="00E02E73" w:rsidRDefault="00E02E73" w:rsidP="005F1140">
      <w:pPr>
        <w:pStyle w:val="ListParagraph"/>
        <w:numPr>
          <w:ilvl w:val="0"/>
          <w:numId w:val="393"/>
        </w:numPr>
        <w:spacing w:after="160" w:line="360" w:lineRule="auto"/>
      </w:pPr>
      <w:r>
        <w:t>Discuss the traumatic vascular injury of CNS.</w:t>
      </w:r>
    </w:p>
    <w:p w:rsidR="00E02E73" w:rsidRDefault="00E02E73" w:rsidP="005F1140">
      <w:pPr>
        <w:pStyle w:val="ListParagraph"/>
        <w:numPr>
          <w:ilvl w:val="0"/>
          <w:numId w:val="393"/>
        </w:numPr>
        <w:spacing w:after="160" w:line="360" w:lineRule="auto"/>
      </w:pPr>
      <w:r>
        <w:t>Give a brief account of sequelae of brain trauma.</w:t>
      </w:r>
    </w:p>
    <w:p w:rsidR="00E02E73" w:rsidRDefault="00E02E73" w:rsidP="005F1140">
      <w:pPr>
        <w:pStyle w:val="ListParagraph"/>
        <w:numPr>
          <w:ilvl w:val="0"/>
          <w:numId w:val="393"/>
        </w:numPr>
        <w:spacing w:after="160" w:line="360" w:lineRule="auto"/>
      </w:pPr>
      <w:r>
        <w:t>Give a brief account on spinal cord injury.</w:t>
      </w:r>
    </w:p>
    <w:p w:rsidR="00E02E73" w:rsidRDefault="00E02E73" w:rsidP="005F1140">
      <w:pPr>
        <w:pStyle w:val="ListParagraph"/>
        <w:numPr>
          <w:ilvl w:val="0"/>
          <w:numId w:val="393"/>
        </w:numPr>
        <w:spacing w:after="160" w:line="360" w:lineRule="auto"/>
      </w:pPr>
      <w:r>
        <w:t>Discuss ischemic cerebrovascular disease.</w:t>
      </w:r>
    </w:p>
    <w:p w:rsidR="00E02E73" w:rsidRDefault="00E02E73" w:rsidP="005F1140">
      <w:pPr>
        <w:pStyle w:val="ListParagraph"/>
        <w:numPr>
          <w:ilvl w:val="0"/>
          <w:numId w:val="393"/>
        </w:numPr>
        <w:spacing w:after="160" w:line="360" w:lineRule="auto"/>
      </w:pPr>
      <w:r>
        <w:t>Discuss hypertensive cerebrovascular disease.</w:t>
      </w:r>
    </w:p>
    <w:p w:rsidR="00E02E73" w:rsidRDefault="00E02E73" w:rsidP="005F1140">
      <w:pPr>
        <w:pStyle w:val="ListParagraph"/>
        <w:numPr>
          <w:ilvl w:val="0"/>
          <w:numId w:val="393"/>
        </w:numPr>
        <w:spacing w:after="160" w:line="360" w:lineRule="auto"/>
      </w:pPr>
      <w:r>
        <w:t>Discuss in detail intracranial hemorrhage.</w:t>
      </w:r>
    </w:p>
    <w:p w:rsidR="00E02E73" w:rsidRDefault="00E02E73" w:rsidP="005F1140">
      <w:pPr>
        <w:pStyle w:val="ListParagraph"/>
        <w:numPr>
          <w:ilvl w:val="0"/>
          <w:numId w:val="393"/>
        </w:numPr>
        <w:spacing w:after="160" w:line="360" w:lineRule="auto"/>
      </w:pPr>
      <w:r>
        <w:t>Define and classify meningitis.</w:t>
      </w:r>
    </w:p>
    <w:p w:rsidR="00E02E73" w:rsidRDefault="00E02E73" w:rsidP="005F1140">
      <w:pPr>
        <w:pStyle w:val="ListParagraph"/>
        <w:numPr>
          <w:ilvl w:val="0"/>
          <w:numId w:val="393"/>
        </w:numPr>
        <w:spacing w:after="160" w:line="360" w:lineRule="auto"/>
      </w:pPr>
      <w:r>
        <w:t>Give an account on acute pyogenic meningitis.</w:t>
      </w:r>
    </w:p>
    <w:p w:rsidR="00E02E73" w:rsidRDefault="00E02E73" w:rsidP="005F1140">
      <w:pPr>
        <w:pStyle w:val="ListParagraph"/>
        <w:numPr>
          <w:ilvl w:val="0"/>
          <w:numId w:val="393"/>
        </w:numPr>
        <w:spacing w:after="160" w:line="360" w:lineRule="auto"/>
      </w:pPr>
      <w:r>
        <w:t>Give and account on acute focal suppurative infections of brain.</w:t>
      </w:r>
    </w:p>
    <w:p w:rsidR="00E02E73" w:rsidRDefault="00E02E73" w:rsidP="005F1140">
      <w:pPr>
        <w:pStyle w:val="ListParagraph"/>
        <w:numPr>
          <w:ilvl w:val="0"/>
          <w:numId w:val="393"/>
        </w:numPr>
        <w:spacing w:after="160" w:line="360" w:lineRule="auto"/>
      </w:pPr>
      <w:r>
        <w:t>Discuss chronic bacterial meningoencephalitis.</w:t>
      </w:r>
    </w:p>
    <w:p w:rsidR="00E02E73" w:rsidRDefault="00E02E73" w:rsidP="005F1140">
      <w:pPr>
        <w:pStyle w:val="ListParagraph"/>
        <w:numPr>
          <w:ilvl w:val="0"/>
          <w:numId w:val="393"/>
        </w:numPr>
        <w:spacing w:after="160" w:line="360" w:lineRule="auto"/>
      </w:pPr>
      <w:r>
        <w:t>Discuss viral meningoencephalitis.</w:t>
      </w:r>
    </w:p>
    <w:p w:rsidR="00E02E73" w:rsidRDefault="00E02E73" w:rsidP="005F1140">
      <w:pPr>
        <w:pStyle w:val="ListParagraph"/>
        <w:numPr>
          <w:ilvl w:val="0"/>
          <w:numId w:val="393"/>
        </w:numPr>
        <w:spacing w:after="160" w:line="360" w:lineRule="auto"/>
      </w:pPr>
      <w:r>
        <w:lastRenderedPageBreak/>
        <w:t>Discuss fungal meningoencephalitis.</w:t>
      </w:r>
    </w:p>
    <w:p w:rsidR="00E02E73" w:rsidRDefault="00E02E73" w:rsidP="005F1140">
      <w:pPr>
        <w:pStyle w:val="ListParagraph"/>
        <w:numPr>
          <w:ilvl w:val="0"/>
          <w:numId w:val="393"/>
        </w:numPr>
        <w:spacing w:after="160" w:line="360" w:lineRule="auto"/>
      </w:pPr>
      <w:r>
        <w:t>Define and discuss prion diseases.</w:t>
      </w:r>
    </w:p>
    <w:p w:rsidR="00E02E73" w:rsidRDefault="00E02E73" w:rsidP="005F1140">
      <w:pPr>
        <w:pStyle w:val="ListParagraph"/>
        <w:numPr>
          <w:ilvl w:val="0"/>
          <w:numId w:val="393"/>
        </w:numPr>
        <w:spacing w:after="160" w:line="360" w:lineRule="auto"/>
      </w:pPr>
      <w:r>
        <w:t>Briefly discuss Creutzfeldt-Jakob disease (CJD).</w:t>
      </w:r>
    </w:p>
    <w:p w:rsidR="00E02E73" w:rsidRDefault="00E02E73" w:rsidP="005F1140">
      <w:pPr>
        <w:pStyle w:val="ListParagraph"/>
        <w:numPr>
          <w:ilvl w:val="0"/>
          <w:numId w:val="393"/>
        </w:numPr>
        <w:spacing w:after="160" w:line="360" w:lineRule="auto"/>
      </w:pPr>
      <w:r>
        <w:t>Briefly discuss fatal familial insomnia (FFI).</w:t>
      </w:r>
    </w:p>
    <w:p w:rsidR="00E02E73" w:rsidRDefault="00E02E73" w:rsidP="005F1140">
      <w:pPr>
        <w:pStyle w:val="ListParagraph"/>
        <w:numPr>
          <w:ilvl w:val="0"/>
          <w:numId w:val="393"/>
        </w:numPr>
        <w:spacing w:after="160" w:line="360" w:lineRule="auto"/>
      </w:pPr>
      <w:r>
        <w:t>Define and classify demyelinating diseases.</w:t>
      </w:r>
    </w:p>
    <w:p w:rsidR="00E02E73" w:rsidRDefault="00E02E73" w:rsidP="005F1140">
      <w:pPr>
        <w:pStyle w:val="ListParagraph"/>
        <w:numPr>
          <w:ilvl w:val="0"/>
          <w:numId w:val="393"/>
        </w:numPr>
        <w:spacing w:after="160" w:line="360" w:lineRule="auto"/>
      </w:pPr>
      <w:r>
        <w:t>Define and discuss multiple sclerosis.</w:t>
      </w:r>
    </w:p>
    <w:p w:rsidR="00E02E73" w:rsidRDefault="00E02E73" w:rsidP="005F1140">
      <w:pPr>
        <w:pStyle w:val="ListParagraph"/>
        <w:numPr>
          <w:ilvl w:val="0"/>
          <w:numId w:val="393"/>
        </w:numPr>
        <w:spacing w:after="160" w:line="360" w:lineRule="auto"/>
      </w:pPr>
      <w:r>
        <w:t>Define and discuss neuromyelitis optica.</w:t>
      </w:r>
    </w:p>
    <w:p w:rsidR="00E02E73" w:rsidRDefault="00E02E73" w:rsidP="005F1140">
      <w:pPr>
        <w:pStyle w:val="ListParagraph"/>
        <w:numPr>
          <w:ilvl w:val="0"/>
          <w:numId w:val="393"/>
        </w:numPr>
        <w:spacing w:after="160" w:line="360" w:lineRule="auto"/>
      </w:pPr>
      <w:r>
        <w:t>Define and discuss acute dissented encephalomyelitis and acute necrotizing hemorrhagic encephalomyelitis.</w:t>
      </w:r>
    </w:p>
    <w:p w:rsidR="00E02E73" w:rsidRDefault="00E02E73" w:rsidP="005F1140">
      <w:pPr>
        <w:pStyle w:val="ListParagraph"/>
        <w:numPr>
          <w:ilvl w:val="0"/>
          <w:numId w:val="393"/>
        </w:numPr>
        <w:spacing w:after="160" w:line="360" w:lineRule="auto"/>
      </w:pPr>
      <w:r>
        <w:t>Define and discuss central pontine myelinolysis.</w:t>
      </w:r>
    </w:p>
    <w:p w:rsidR="00E02E73" w:rsidRDefault="00E02E73" w:rsidP="005F1140">
      <w:pPr>
        <w:pStyle w:val="ListParagraph"/>
        <w:numPr>
          <w:ilvl w:val="0"/>
          <w:numId w:val="393"/>
        </w:numPr>
        <w:spacing w:after="160" w:line="360" w:lineRule="auto"/>
      </w:pPr>
      <w:r>
        <w:t>Define and classify neurodegenerative diseases.</w:t>
      </w:r>
    </w:p>
    <w:p w:rsidR="00E02E73" w:rsidRDefault="00E02E73" w:rsidP="005F1140">
      <w:pPr>
        <w:pStyle w:val="ListParagraph"/>
        <w:numPr>
          <w:ilvl w:val="0"/>
          <w:numId w:val="393"/>
        </w:numPr>
        <w:spacing w:after="160" w:line="360" w:lineRule="auto"/>
      </w:pPr>
      <w:r>
        <w:t>Define and discuss Alzheimer disease.</w:t>
      </w:r>
    </w:p>
    <w:p w:rsidR="00E02E73" w:rsidRDefault="00E02E73" w:rsidP="005F1140">
      <w:pPr>
        <w:pStyle w:val="ListParagraph"/>
        <w:numPr>
          <w:ilvl w:val="0"/>
          <w:numId w:val="393"/>
        </w:numPr>
        <w:spacing w:after="160" w:line="360" w:lineRule="auto"/>
      </w:pPr>
      <w:r>
        <w:t>Define and discuss frontotemporal lobar degenerations</w:t>
      </w:r>
    </w:p>
    <w:p w:rsidR="00E02E73" w:rsidRDefault="00E02E73" w:rsidP="005F1140">
      <w:pPr>
        <w:pStyle w:val="ListParagraph"/>
        <w:numPr>
          <w:ilvl w:val="0"/>
          <w:numId w:val="393"/>
        </w:numPr>
        <w:spacing w:after="160" w:line="360" w:lineRule="auto"/>
      </w:pPr>
      <w:r>
        <w:t>Define and discuss Parkinson disease.</w:t>
      </w:r>
    </w:p>
    <w:p w:rsidR="00E02E73" w:rsidRDefault="00E02E73" w:rsidP="005F1140">
      <w:pPr>
        <w:pStyle w:val="ListParagraph"/>
        <w:numPr>
          <w:ilvl w:val="0"/>
          <w:numId w:val="393"/>
        </w:numPr>
        <w:spacing w:after="160" w:line="360" w:lineRule="auto"/>
      </w:pPr>
      <w:r>
        <w:t>Define and discuss atypical Parkinsonism syndrome.</w:t>
      </w:r>
    </w:p>
    <w:p w:rsidR="00E02E73" w:rsidRDefault="00E02E73" w:rsidP="005F1140">
      <w:pPr>
        <w:pStyle w:val="ListParagraph"/>
        <w:numPr>
          <w:ilvl w:val="0"/>
          <w:numId w:val="393"/>
        </w:numPr>
        <w:spacing w:after="160" w:line="360" w:lineRule="auto"/>
      </w:pPr>
      <w:r>
        <w:t>Define and discuss multiple system atrophy.</w:t>
      </w:r>
    </w:p>
    <w:p w:rsidR="00E02E73" w:rsidRDefault="00E02E73" w:rsidP="005F1140">
      <w:pPr>
        <w:pStyle w:val="ListParagraph"/>
        <w:numPr>
          <w:ilvl w:val="0"/>
          <w:numId w:val="393"/>
        </w:numPr>
        <w:spacing w:after="160" w:line="360" w:lineRule="auto"/>
      </w:pPr>
      <w:r>
        <w:t>Define and discuss Huntington disease.</w:t>
      </w:r>
    </w:p>
    <w:p w:rsidR="00E02E73" w:rsidRDefault="00E02E73" w:rsidP="005F1140">
      <w:pPr>
        <w:pStyle w:val="ListParagraph"/>
        <w:numPr>
          <w:ilvl w:val="0"/>
          <w:numId w:val="393"/>
        </w:numPr>
        <w:spacing w:after="160" w:line="360" w:lineRule="auto"/>
      </w:pPr>
      <w:r>
        <w:t>Define and discuss spinocerebellar degeneration.</w:t>
      </w:r>
    </w:p>
    <w:p w:rsidR="00E02E73" w:rsidRDefault="00E02E73" w:rsidP="005F1140">
      <w:pPr>
        <w:pStyle w:val="ListParagraph"/>
        <w:numPr>
          <w:ilvl w:val="0"/>
          <w:numId w:val="393"/>
        </w:numPr>
        <w:spacing w:after="160" w:line="360" w:lineRule="auto"/>
      </w:pPr>
      <w:r>
        <w:t>Define and discuss Amyotrophic lateral sclerosis.</w:t>
      </w:r>
    </w:p>
    <w:p w:rsidR="00E02E73" w:rsidRDefault="00E02E73" w:rsidP="005F1140">
      <w:pPr>
        <w:pStyle w:val="ListParagraph"/>
        <w:numPr>
          <w:ilvl w:val="0"/>
          <w:numId w:val="393"/>
        </w:numPr>
        <w:spacing w:after="160" w:line="360" w:lineRule="auto"/>
      </w:pPr>
      <w:r>
        <w:t>Briefly discuss spinal and bulbar muscular atrophy (Kennedy disease).</w:t>
      </w:r>
    </w:p>
    <w:p w:rsidR="00E02E73" w:rsidRDefault="00E02E73" w:rsidP="005F1140">
      <w:pPr>
        <w:pStyle w:val="ListParagraph"/>
        <w:numPr>
          <w:ilvl w:val="0"/>
          <w:numId w:val="393"/>
        </w:numPr>
        <w:spacing w:after="160" w:line="360" w:lineRule="auto"/>
      </w:pPr>
      <w:r>
        <w:t>Briefly discuss spinal muscular atrophy.</w:t>
      </w:r>
    </w:p>
    <w:p w:rsidR="00E02E73" w:rsidRDefault="00E02E73" w:rsidP="005F1140">
      <w:pPr>
        <w:pStyle w:val="ListParagraph"/>
        <w:numPr>
          <w:ilvl w:val="0"/>
          <w:numId w:val="393"/>
        </w:numPr>
        <w:spacing w:after="160" w:line="360" w:lineRule="auto"/>
      </w:pPr>
      <w:r>
        <w:t>Define and classify genetic metabolic diseases.</w:t>
      </w:r>
    </w:p>
    <w:p w:rsidR="00E02E73" w:rsidRDefault="00E02E73" w:rsidP="005F1140">
      <w:pPr>
        <w:pStyle w:val="ListParagraph"/>
        <w:numPr>
          <w:ilvl w:val="0"/>
          <w:numId w:val="393"/>
        </w:numPr>
        <w:spacing w:after="160" w:line="360" w:lineRule="auto"/>
      </w:pPr>
      <w:r>
        <w:t>Define and briefly discuss neuronal storage disease.</w:t>
      </w:r>
    </w:p>
    <w:p w:rsidR="00E02E73" w:rsidRDefault="00E02E73" w:rsidP="005F1140">
      <w:pPr>
        <w:pStyle w:val="ListParagraph"/>
        <w:numPr>
          <w:ilvl w:val="0"/>
          <w:numId w:val="393"/>
        </w:numPr>
        <w:spacing w:after="160" w:line="360" w:lineRule="auto"/>
      </w:pPr>
      <w:r>
        <w:t>Define and discuss Leukodystrophies.</w:t>
      </w:r>
    </w:p>
    <w:p w:rsidR="00E02E73" w:rsidRDefault="00E02E73" w:rsidP="005F1140">
      <w:pPr>
        <w:pStyle w:val="ListParagraph"/>
        <w:numPr>
          <w:ilvl w:val="0"/>
          <w:numId w:val="393"/>
        </w:numPr>
        <w:spacing w:after="160" w:line="360" w:lineRule="auto"/>
      </w:pPr>
      <w:r>
        <w:t>Define and discuss Mitochondrial Encephalomyopathies.</w:t>
      </w:r>
    </w:p>
    <w:p w:rsidR="00E02E73" w:rsidRDefault="00E02E73" w:rsidP="005F1140">
      <w:pPr>
        <w:pStyle w:val="ListParagraph"/>
        <w:numPr>
          <w:ilvl w:val="0"/>
          <w:numId w:val="393"/>
        </w:numPr>
        <w:spacing w:after="160" w:line="360" w:lineRule="auto"/>
      </w:pPr>
      <w:r>
        <w:t>Briefly discuss the effects of vitamin B1 and B12 deficiency on CNS.</w:t>
      </w:r>
    </w:p>
    <w:p w:rsidR="00E02E73" w:rsidRDefault="00E02E73" w:rsidP="005F1140">
      <w:pPr>
        <w:pStyle w:val="ListParagraph"/>
        <w:numPr>
          <w:ilvl w:val="0"/>
          <w:numId w:val="393"/>
        </w:numPr>
        <w:spacing w:after="160" w:line="360" w:lineRule="auto"/>
      </w:pPr>
      <w:r>
        <w:t>Briefly discuss the role of hypoglycemia, hyperglycemia and hepatic encephalopathy on CNS.</w:t>
      </w:r>
    </w:p>
    <w:p w:rsidR="00E02E73" w:rsidRDefault="00E02E73" w:rsidP="005F1140">
      <w:pPr>
        <w:pStyle w:val="ListParagraph"/>
        <w:numPr>
          <w:ilvl w:val="0"/>
          <w:numId w:val="393"/>
        </w:numPr>
        <w:spacing w:after="160" w:line="360" w:lineRule="auto"/>
      </w:pPr>
      <w:r>
        <w:t>Discuss the toxic disorders of CNS.</w:t>
      </w:r>
    </w:p>
    <w:p w:rsidR="00E02E73" w:rsidRDefault="00E02E73" w:rsidP="005F1140">
      <w:pPr>
        <w:pStyle w:val="ListParagraph"/>
        <w:numPr>
          <w:ilvl w:val="0"/>
          <w:numId w:val="393"/>
        </w:numPr>
        <w:spacing w:after="160" w:line="360" w:lineRule="auto"/>
      </w:pPr>
      <w:r>
        <w:t>Enumerate the benign and malignant tumors of CNS.</w:t>
      </w:r>
    </w:p>
    <w:p w:rsidR="00E02E73" w:rsidRDefault="00E02E73" w:rsidP="005F1140">
      <w:pPr>
        <w:pStyle w:val="ListParagraph"/>
        <w:numPr>
          <w:ilvl w:val="0"/>
          <w:numId w:val="393"/>
        </w:numPr>
        <w:spacing w:after="160" w:line="360" w:lineRule="auto"/>
      </w:pPr>
      <w:r>
        <w:t>Enumerate gliomas.</w:t>
      </w:r>
    </w:p>
    <w:p w:rsidR="00E02E73" w:rsidRDefault="00E02E73" w:rsidP="005F1140">
      <w:pPr>
        <w:pStyle w:val="ListParagraph"/>
        <w:numPr>
          <w:ilvl w:val="0"/>
          <w:numId w:val="393"/>
        </w:numPr>
        <w:spacing w:after="160" w:line="360" w:lineRule="auto"/>
      </w:pPr>
      <w:r>
        <w:t xml:space="preserve"> Describe the gross and microscopic features of Infiltrating Astrocytoma.</w:t>
      </w:r>
    </w:p>
    <w:p w:rsidR="00E02E73" w:rsidRDefault="00E02E73" w:rsidP="00E02E73">
      <w:pPr>
        <w:ind w:left="360"/>
      </w:pPr>
      <w:r>
        <w:t>100. Describe the gross and microscopic features of Pilocytic Astrocytoma.</w:t>
      </w:r>
    </w:p>
    <w:p w:rsidR="00E02E73" w:rsidRDefault="00E02E73" w:rsidP="00E02E73">
      <w:pPr>
        <w:ind w:left="360"/>
      </w:pPr>
      <w:r>
        <w:t>101. Describe the gross and microscopic features of Pleomorphic Xanthoastrocytoma.</w:t>
      </w:r>
    </w:p>
    <w:p w:rsidR="00E02E73" w:rsidRDefault="00E02E73" w:rsidP="00E02E73">
      <w:pPr>
        <w:ind w:left="360"/>
      </w:pPr>
      <w:r>
        <w:t>102. Describe the gross and microscopic features of oligodendroglioma.</w:t>
      </w:r>
    </w:p>
    <w:p w:rsidR="00E02E73" w:rsidRDefault="00E02E73" w:rsidP="00E02E73">
      <w:pPr>
        <w:ind w:left="360"/>
      </w:pPr>
      <w:r>
        <w:lastRenderedPageBreak/>
        <w:t>103. Describe the gross and microscopic features of ependymoma.</w:t>
      </w:r>
    </w:p>
    <w:p w:rsidR="00E02E73" w:rsidRDefault="00E02E73" w:rsidP="00E02E73">
      <w:pPr>
        <w:ind w:left="360"/>
      </w:pPr>
      <w:r>
        <w:t>104. Describe the gross and microscopic features of Medulloblastoma.</w:t>
      </w:r>
    </w:p>
    <w:p w:rsidR="00E02E73" w:rsidRDefault="00E02E73" w:rsidP="00E02E73">
      <w:pPr>
        <w:ind w:left="360"/>
      </w:pPr>
      <w:r>
        <w:t>105. Describe the gross and microscopic features of Atypical teratoid/ Rhabdoid tumor.</w:t>
      </w:r>
    </w:p>
    <w:p w:rsidR="00E02E73" w:rsidRDefault="00E02E73" w:rsidP="00E02E73">
      <w:pPr>
        <w:ind w:left="360"/>
      </w:pPr>
      <w:r>
        <w:t>106. Describe the gross and microscopic features of Primary CNS lymphoma.</w:t>
      </w:r>
    </w:p>
    <w:p w:rsidR="00E02E73" w:rsidRDefault="00E02E73" w:rsidP="00E02E73">
      <w:pPr>
        <w:ind w:left="360"/>
      </w:pPr>
      <w:r>
        <w:t>107. Describe the gross and microscopic features of Germ cell tumors.</w:t>
      </w:r>
    </w:p>
    <w:p w:rsidR="00E02E73" w:rsidRDefault="00E02E73" w:rsidP="00E02E73">
      <w:pPr>
        <w:ind w:left="360"/>
      </w:pPr>
      <w:r>
        <w:t>108. Describe the gross and microscopic features of Meningioma.</w:t>
      </w:r>
    </w:p>
    <w:p w:rsidR="00E02E73" w:rsidRDefault="00E02E73" w:rsidP="00E02E73">
      <w:pPr>
        <w:ind w:left="360"/>
      </w:pPr>
      <w:r>
        <w:t>109. Briefly discuss paraneoplastic syndromes.</w:t>
      </w:r>
    </w:p>
    <w:p w:rsidR="00E02E73" w:rsidRDefault="00E02E73" w:rsidP="00E02E73">
      <w:pPr>
        <w:ind w:left="360"/>
      </w:pPr>
      <w:r>
        <w:t>110. Briefly discuss familial tumor syndromes.</w:t>
      </w:r>
    </w:p>
    <w:p w:rsidR="00E02E73" w:rsidRDefault="00E02E73" w:rsidP="00E02E73">
      <w:pPr>
        <w:pStyle w:val="Heading1"/>
      </w:pPr>
      <w:bookmarkStart w:id="311" w:name="_Toc18583905"/>
      <w:bookmarkStart w:id="312" w:name="_Toc18652768"/>
      <w:bookmarkStart w:id="313" w:name="_Toc69658425"/>
      <w:r>
        <w:t>Tutor’s distribution</w:t>
      </w:r>
      <w:bookmarkEnd w:id="311"/>
      <w:bookmarkEnd w:id="312"/>
      <w:r>
        <w:t>:</w:t>
      </w:r>
      <w:bookmarkEnd w:id="313"/>
    </w:p>
    <w:p w:rsidR="00E02E73" w:rsidRDefault="00E02E73" w:rsidP="00E02E73">
      <w:r>
        <w:t>LO 1-46-   Dr  XYZ</w:t>
      </w:r>
    </w:p>
    <w:p w:rsidR="00E02E73" w:rsidRDefault="00E02E73" w:rsidP="00E02E73">
      <w:r>
        <w:t>LO 47-110- Dr XYZ</w:t>
      </w:r>
    </w:p>
    <w:p w:rsidR="00E02E73" w:rsidRDefault="00E02E73" w:rsidP="00E02E73">
      <w:pPr>
        <w:pStyle w:val="Heading1"/>
      </w:pPr>
      <w:bookmarkStart w:id="314" w:name="_Toc18583906"/>
      <w:bookmarkStart w:id="315" w:name="_Toc18652769"/>
      <w:bookmarkStart w:id="316" w:name="_Toc69658426"/>
      <w:r>
        <w:t>Slide Sessions</w:t>
      </w:r>
      <w:bookmarkEnd w:id="314"/>
      <w:bookmarkEnd w:id="315"/>
      <w:r>
        <w:t>:</w:t>
      </w:r>
      <w:bookmarkEnd w:id="316"/>
    </w:p>
    <w:p w:rsidR="00E02E73" w:rsidRDefault="00E02E73" w:rsidP="00E02E73">
      <w:r>
        <w:t>There will be dedicated slide sessions for all students on the endocrine system pathology.</w:t>
      </w:r>
    </w:p>
    <w:p w:rsidR="00E02E73" w:rsidRDefault="00E02E73" w:rsidP="00E02E73">
      <w:r>
        <w:t>Students are encouraged to follow tutors and plan for slide session.</w:t>
      </w:r>
    </w:p>
    <w:p w:rsidR="00E02E73" w:rsidRDefault="00E02E73" w:rsidP="00E02E73">
      <w:pPr>
        <w:pStyle w:val="Heading2"/>
      </w:pPr>
      <w:bookmarkStart w:id="317" w:name="_Toc18583907"/>
      <w:bookmarkStart w:id="318" w:name="_Toc18652770"/>
      <w:bookmarkStart w:id="319" w:name="_Toc69658427"/>
      <w:r>
        <w:t>Virtual pathology</w:t>
      </w:r>
      <w:bookmarkEnd w:id="317"/>
      <w:bookmarkEnd w:id="318"/>
      <w:bookmarkEnd w:id="319"/>
    </w:p>
    <w:p w:rsidR="00E02E73" w:rsidRDefault="00E02E73" w:rsidP="00E02E73">
      <w:r>
        <w:t>Follow the following link for some of the lymphoreticular pathologies.</w:t>
      </w:r>
    </w:p>
    <w:p w:rsidR="00E02E73" w:rsidRDefault="00D156B0" w:rsidP="005F1140">
      <w:pPr>
        <w:pStyle w:val="ListParagraph"/>
        <w:numPr>
          <w:ilvl w:val="0"/>
          <w:numId w:val="388"/>
        </w:numPr>
        <w:spacing w:after="160" w:line="360" w:lineRule="auto"/>
      </w:pPr>
      <w:hyperlink r:id="rId76" w:history="1">
        <w:r w:rsidR="00E02E73" w:rsidRPr="00670A10">
          <w:rPr>
            <w:rStyle w:val="Hyperlink"/>
          </w:rPr>
          <w:t>http://www.pathologyatlas.ro/</w:t>
        </w:r>
      </w:hyperlink>
    </w:p>
    <w:p w:rsidR="00E02E73" w:rsidRDefault="00D156B0" w:rsidP="005F1140">
      <w:pPr>
        <w:pStyle w:val="ListParagraph"/>
        <w:numPr>
          <w:ilvl w:val="0"/>
          <w:numId w:val="388"/>
        </w:numPr>
        <w:spacing w:after="160" w:line="360" w:lineRule="auto"/>
      </w:pPr>
      <w:hyperlink r:id="rId77" w:history="1">
        <w:r w:rsidR="00E02E73" w:rsidRPr="00670A10">
          <w:rPr>
            <w:rStyle w:val="Hyperlink"/>
          </w:rPr>
          <w:t>http://www.webpathology.com/atlas_map.asp?section=16</w:t>
        </w:r>
      </w:hyperlink>
    </w:p>
    <w:p w:rsidR="00E02E73" w:rsidRDefault="00D156B0" w:rsidP="005F1140">
      <w:pPr>
        <w:pStyle w:val="ListParagraph"/>
        <w:numPr>
          <w:ilvl w:val="0"/>
          <w:numId w:val="388"/>
        </w:numPr>
        <w:spacing w:after="160" w:line="360" w:lineRule="auto"/>
      </w:pPr>
      <w:hyperlink r:id="rId78" w:history="1">
        <w:r w:rsidR="00E02E73" w:rsidRPr="00670A10">
          <w:rPr>
            <w:rStyle w:val="Hyperlink"/>
          </w:rPr>
          <w:t>https://www.pathpedia.com/education/eatlas/Histopathology.aspx</w:t>
        </w:r>
      </w:hyperlink>
    </w:p>
    <w:p w:rsidR="00E02E73" w:rsidRPr="00AF78C1" w:rsidRDefault="00D156B0" w:rsidP="005F1140">
      <w:pPr>
        <w:pStyle w:val="ListParagraph"/>
        <w:numPr>
          <w:ilvl w:val="0"/>
          <w:numId w:val="388"/>
        </w:numPr>
        <w:spacing w:after="160" w:line="360" w:lineRule="auto"/>
        <w:rPr>
          <w:rStyle w:val="Hyperlink"/>
          <w:color w:val="auto"/>
        </w:rPr>
      </w:pPr>
      <w:hyperlink r:id="rId79" w:history="1">
        <w:r w:rsidR="00E02E73" w:rsidRPr="00670A10">
          <w:rPr>
            <w:rStyle w:val="Hyperlink"/>
          </w:rPr>
          <w:t>https://library.med.utah.edu/WebPath/webpath.html</w:t>
        </w:r>
      </w:hyperlink>
    </w:p>
    <w:p w:rsidR="00E02E73" w:rsidRDefault="00E02E73" w:rsidP="00E02E73">
      <w:pPr>
        <w:pStyle w:val="Heading1"/>
      </w:pPr>
      <w:bookmarkStart w:id="320" w:name="_Toc18583908"/>
      <w:bookmarkStart w:id="321" w:name="_Toc18652771"/>
      <w:bookmarkStart w:id="322" w:name="_Toc69658428"/>
      <w:r w:rsidRPr="00A44B98">
        <w:t>Learning Resources</w:t>
      </w:r>
      <w:bookmarkEnd w:id="320"/>
      <w:bookmarkEnd w:id="321"/>
      <w:r>
        <w:t>:</w:t>
      </w:r>
      <w:bookmarkEnd w:id="322"/>
    </w:p>
    <w:p w:rsidR="00E02E73" w:rsidRDefault="00E02E73" w:rsidP="00E02E73">
      <w:r>
        <w:t>For learning outcome,</w:t>
      </w:r>
    </w:p>
    <w:p w:rsidR="00E02E73" w:rsidRDefault="00E02E73" w:rsidP="005F1140">
      <w:pPr>
        <w:pStyle w:val="ListParagraph"/>
        <w:numPr>
          <w:ilvl w:val="0"/>
          <w:numId w:val="387"/>
        </w:numPr>
        <w:spacing w:after="160" w:line="360" w:lineRule="auto"/>
      </w:pPr>
      <w:r>
        <w:t>1- 46- Robbin’s Pathology 10</w:t>
      </w:r>
      <w:r w:rsidRPr="005C50F1">
        <w:rPr>
          <w:vertAlign w:val="superscript"/>
        </w:rPr>
        <w:t>th</w:t>
      </w:r>
      <w:r>
        <w:t xml:space="preserve"> Edition. Page 1073-1140</w:t>
      </w:r>
    </w:p>
    <w:p w:rsidR="00E02E73" w:rsidRDefault="00E02E73" w:rsidP="005F1140">
      <w:pPr>
        <w:pStyle w:val="ListParagraph"/>
        <w:numPr>
          <w:ilvl w:val="0"/>
          <w:numId w:val="387"/>
        </w:numPr>
        <w:spacing w:after="160" w:line="360" w:lineRule="auto"/>
      </w:pPr>
      <w:r>
        <w:t>46 to 110- Robbin’s Pathology 10</w:t>
      </w:r>
      <w:r w:rsidRPr="005C50F1">
        <w:rPr>
          <w:vertAlign w:val="superscript"/>
        </w:rPr>
        <w:t>th</w:t>
      </w:r>
      <w:r>
        <w:t xml:space="preserve"> Edition. Page 1251-1318</w:t>
      </w:r>
    </w:p>
    <w:p w:rsidR="00E02E73" w:rsidRDefault="00E02E73" w:rsidP="005F1140">
      <w:pPr>
        <w:pStyle w:val="ListParagraph"/>
        <w:numPr>
          <w:ilvl w:val="0"/>
          <w:numId w:val="387"/>
        </w:numPr>
        <w:spacing w:after="160" w:line="360" w:lineRule="auto"/>
      </w:pPr>
      <w:r>
        <w:t>6-7- Rosai and Ackerman’s Surgical Pathology, 10</w:t>
      </w:r>
      <w:r w:rsidRPr="00BC24FB">
        <w:rPr>
          <w:vertAlign w:val="superscript"/>
        </w:rPr>
        <w:t>th</w:t>
      </w:r>
      <w:r>
        <w:t xml:space="preserve"> Ed, 2011. Chapter 29 (Pituitary Gland). Page (2446-2459)</w:t>
      </w:r>
    </w:p>
    <w:p w:rsidR="00E02E73" w:rsidRDefault="00E02E73" w:rsidP="005F1140">
      <w:pPr>
        <w:pStyle w:val="ListParagraph"/>
        <w:numPr>
          <w:ilvl w:val="0"/>
          <w:numId w:val="387"/>
        </w:numPr>
        <w:spacing w:after="160" w:line="360" w:lineRule="auto"/>
      </w:pPr>
      <w:r>
        <w:t>10- Rosai and Ackerman’s Surgical Pathology, 10</w:t>
      </w:r>
      <w:r w:rsidRPr="00BC24FB">
        <w:rPr>
          <w:vertAlign w:val="superscript"/>
        </w:rPr>
        <w:t>th</w:t>
      </w:r>
      <w:r>
        <w:t xml:space="preserve"> Ed, 2011. Chapter 09 (Pituitary Gland). Page (2460-2461)</w:t>
      </w:r>
    </w:p>
    <w:p w:rsidR="00E02E73" w:rsidRDefault="00E02E73" w:rsidP="005F1140">
      <w:pPr>
        <w:pStyle w:val="ListParagraph"/>
        <w:numPr>
          <w:ilvl w:val="0"/>
          <w:numId w:val="387"/>
        </w:numPr>
        <w:spacing w:after="160" w:line="360" w:lineRule="auto"/>
      </w:pPr>
      <w:r>
        <w:t>17-23- Rosai and Ackerman’s Surgical Pathology, 10</w:t>
      </w:r>
      <w:r w:rsidRPr="00BC24FB">
        <w:rPr>
          <w:vertAlign w:val="superscript"/>
        </w:rPr>
        <w:t>th</w:t>
      </w:r>
      <w:r>
        <w:t xml:space="preserve"> Ed, 2011. Chapter 09 (Thyroid gland). Page (487-539)</w:t>
      </w:r>
    </w:p>
    <w:p w:rsidR="00E02E73" w:rsidRDefault="00E02E73" w:rsidP="005F1140">
      <w:pPr>
        <w:pStyle w:val="ListParagraph"/>
        <w:numPr>
          <w:ilvl w:val="0"/>
          <w:numId w:val="387"/>
        </w:numPr>
        <w:spacing w:after="160" w:line="360" w:lineRule="auto"/>
      </w:pPr>
      <w:r>
        <w:t>36-38- Rosai and Ackerman’s Surgical Pathology, 10</w:t>
      </w:r>
      <w:r w:rsidRPr="00BC24FB">
        <w:rPr>
          <w:vertAlign w:val="superscript"/>
        </w:rPr>
        <w:t>th</w:t>
      </w:r>
      <w:r>
        <w:t xml:space="preserve"> Ed, 2011. Chapter 15 (Pancreas and ampullary region). Page (1027-1033)</w:t>
      </w:r>
    </w:p>
    <w:p w:rsidR="00E02E73" w:rsidRDefault="00E02E73" w:rsidP="005F1140">
      <w:pPr>
        <w:pStyle w:val="ListParagraph"/>
        <w:numPr>
          <w:ilvl w:val="0"/>
          <w:numId w:val="387"/>
        </w:numPr>
        <w:spacing w:after="160" w:line="360" w:lineRule="auto"/>
      </w:pPr>
      <w:r>
        <w:lastRenderedPageBreak/>
        <w:t>41- Rosai and Ackerman’s Surgical Pathology, 10</w:t>
      </w:r>
      <w:r w:rsidRPr="00BC24FB">
        <w:rPr>
          <w:vertAlign w:val="superscript"/>
        </w:rPr>
        <w:t>th</w:t>
      </w:r>
      <w:r>
        <w:t xml:space="preserve"> Ed, 2011. Chapter 16 (Adrenal gland). Page (1061-1065)</w:t>
      </w:r>
    </w:p>
    <w:p w:rsidR="00E02E73" w:rsidRDefault="00E02E73" w:rsidP="005F1140">
      <w:pPr>
        <w:pStyle w:val="ListParagraph"/>
        <w:numPr>
          <w:ilvl w:val="0"/>
          <w:numId w:val="387"/>
        </w:numPr>
        <w:spacing w:after="160" w:line="360" w:lineRule="auto"/>
      </w:pPr>
      <w:r>
        <w:t>43- Rosai and Ackerman’s Surgical Pathology, 10</w:t>
      </w:r>
      <w:r w:rsidRPr="00BC24FB">
        <w:rPr>
          <w:vertAlign w:val="superscript"/>
        </w:rPr>
        <w:t>th</w:t>
      </w:r>
      <w:r>
        <w:t xml:space="preserve"> Ed, 2011. Chapter 16 (Adrenal gland). Page (1076-1078)</w:t>
      </w:r>
    </w:p>
    <w:p w:rsidR="00E02E73" w:rsidRDefault="00E02E73" w:rsidP="005F1140">
      <w:pPr>
        <w:pStyle w:val="ListParagraph"/>
        <w:numPr>
          <w:ilvl w:val="0"/>
          <w:numId w:val="387"/>
        </w:numPr>
        <w:spacing w:after="160" w:line="360" w:lineRule="auto"/>
      </w:pPr>
      <w:r>
        <w:t>98-103- Rosai and Ackerman’s Surgical Pathology, 10</w:t>
      </w:r>
      <w:r w:rsidRPr="00BC24FB">
        <w:rPr>
          <w:vertAlign w:val="superscript"/>
        </w:rPr>
        <w:t>th</w:t>
      </w:r>
      <w:r>
        <w:t xml:space="preserve"> Ed, 2011. Chapter 28 (Central Nervous system). Page (2359-2360)</w:t>
      </w:r>
    </w:p>
    <w:p w:rsidR="00E02E73" w:rsidRDefault="00E02E73" w:rsidP="005F1140">
      <w:pPr>
        <w:pStyle w:val="ListParagraph"/>
        <w:numPr>
          <w:ilvl w:val="0"/>
          <w:numId w:val="387"/>
        </w:numPr>
        <w:spacing w:after="160" w:line="360" w:lineRule="auto"/>
      </w:pPr>
      <w:r>
        <w:t>104- Rosai and Ackerman’s Surgical Pathology, 10</w:t>
      </w:r>
      <w:r w:rsidRPr="00BC24FB">
        <w:rPr>
          <w:vertAlign w:val="superscript"/>
        </w:rPr>
        <w:t>th</w:t>
      </w:r>
      <w:r>
        <w:t xml:space="preserve"> Ed, 2011. Chapter 28 (Central Nervous system). Page (2377-2381)</w:t>
      </w:r>
    </w:p>
    <w:p w:rsidR="00E02E73" w:rsidRDefault="00E02E73" w:rsidP="005F1140">
      <w:pPr>
        <w:pStyle w:val="ListParagraph"/>
        <w:numPr>
          <w:ilvl w:val="0"/>
          <w:numId w:val="387"/>
        </w:numPr>
        <w:spacing w:after="160" w:line="360" w:lineRule="auto"/>
      </w:pPr>
      <w:r>
        <w:t>105-Rosai and Ackerman’s Surgical Pathology, 10</w:t>
      </w:r>
      <w:r w:rsidRPr="00BC24FB">
        <w:rPr>
          <w:vertAlign w:val="superscript"/>
        </w:rPr>
        <w:t>th</w:t>
      </w:r>
      <w:r>
        <w:t xml:space="preserve"> Ed, 2011. Chapter 28 (Central Nervous system). Page (2384-2386)</w:t>
      </w:r>
    </w:p>
    <w:p w:rsidR="00E02E73" w:rsidRDefault="00E02E73" w:rsidP="005F1140">
      <w:pPr>
        <w:pStyle w:val="ListParagraph"/>
        <w:numPr>
          <w:ilvl w:val="0"/>
          <w:numId w:val="387"/>
        </w:numPr>
        <w:spacing w:after="160" w:line="360" w:lineRule="auto"/>
      </w:pPr>
      <w:r>
        <w:t>106-Rosai and Ackerman’s Surgical Pathology, 10</w:t>
      </w:r>
      <w:r w:rsidRPr="00BC24FB">
        <w:rPr>
          <w:vertAlign w:val="superscript"/>
        </w:rPr>
        <w:t>th</w:t>
      </w:r>
      <w:r>
        <w:t xml:space="preserve"> Ed, 2011. Chapter 28 (Central Nervous system). Page (2400-2403)</w:t>
      </w:r>
    </w:p>
    <w:p w:rsidR="00E02E73" w:rsidRDefault="00E02E73" w:rsidP="005F1140">
      <w:pPr>
        <w:pStyle w:val="ListParagraph"/>
        <w:numPr>
          <w:ilvl w:val="0"/>
          <w:numId w:val="387"/>
        </w:numPr>
        <w:spacing w:after="160" w:line="360" w:lineRule="auto"/>
      </w:pPr>
      <w:r>
        <w:t>107-Rosai and Ackerman’s Surgical Pathology, 10</w:t>
      </w:r>
      <w:r w:rsidRPr="00BC24FB">
        <w:rPr>
          <w:vertAlign w:val="superscript"/>
        </w:rPr>
        <w:t>th</w:t>
      </w:r>
      <w:r>
        <w:t xml:space="preserve"> Ed, 2011. Chapter 28 (Central Nervous system). Page (2403-2404)</w:t>
      </w:r>
    </w:p>
    <w:p w:rsidR="00E02E73" w:rsidRDefault="00E02E73" w:rsidP="005F1140">
      <w:pPr>
        <w:pStyle w:val="ListParagraph"/>
        <w:numPr>
          <w:ilvl w:val="0"/>
          <w:numId w:val="387"/>
        </w:numPr>
        <w:spacing w:after="160" w:line="360" w:lineRule="auto"/>
      </w:pPr>
      <w:r>
        <w:t>108- Rosai and Ackerman’s Surgical Pathology, 10</w:t>
      </w:r>
      <w:r w:rsidRPr="00BC24FB">
        <w:rPr>
          <w:vertAlign w:val="superscript"/>
        </w:rPr>
        <w:t>th</w:t>
      </w:r>
      <w:r>
        <w:t xml:space="preserve"> Ed, 2011. Chapter 28 (Central Nervous system). Page (2389-2394)</w:t>
      </w:r>
    </w:p>
    <w:p w:rsidR="00B93916" w:rsidRDefault="00B93916" w:rsidP="00B93916"/>
    <w:p w:rsidR="00E02E73" w:rsidRDefault="00E02E73">
      <w:pPr>
        <w:spacing w:line="276" w:lineRule="auto"/>
      </w:pPr>
      <w:r>
        <w:br w:type="page"/>
      </w:r>
    </w:p>
    <w:p w:rsidR="00B93916" w:rsidRDefault="00B93916" w:rsidP="00B93916">
      <w:pPr>
        <w:pStyle w:val="Title"/>
      </w:pPr>
      <w:bookmarkStart w:id="323" w:name="_Toc507764420"/>
      <w:bookmarkStart w:id="324" w:name="_Toc69658429"/>
      <w:bookmarkStart w:id="325" w:name="_Toc365806366"/>
      <w:r>
        <w:lastRenderedPageBreak/>
        <w:t>HIS</w:t>
      </w:r>
      <w:r w:rsidRPr="00434A2C">
        <w:t>: 712</w:t>
      </w:r>
      <w:r w:rsidRPr="00434A2C">
        <w:tab/>
        <w:t>Head &amp; Neck</w:t>
      </w:r>
      <w:bookmarkEnd w:id="323"/>
      <w:r w:rsidR="00E02E73">
        <w:t>Pathology and Cytology</w:t>
      </w:r>
      <w:bookmarkEnd w:id="324"/>
      <w:r w:rsidR="00E02E73" w:rsidRPr="00434A2C">
        <w:tab/>
      </w:r>
      <w:r w:rsidR="00E02E73" w:rsidRPr="00D820D8">
        <w:tab/>
      </w:r>
      <w:r w:rsidR="00E02E73" w:rsidRPr="00D820D8">
        <w:tab/>
      </w:r>
      <w:r w:rsidR="00E02E73">
        <w:tab/>
      </w:r>
      <w:r w:rsidRPr="00D820D8">
        <w:tab/>
      </w:r>
      <w:r w:rsidRPr="00D820D8">
        <w:tab/>
      </w:r>
      <w:r>
        <w:tab/>
      </w:r>
    </w:p>
    <w:p w:rsidR="00B93916" w:rsidRDefault="00B93916" w:rsidP="00B93916">
      <w:pPr>
        <w:pStyle w:val="Subtitle"/>
      </w:pPr>
      <w:r>
        <w:t>(</w:t>
      </w:r>
      <w:r w:rsidRPr="000A7AAA">
        <w:t>1+1 Credit Hrs</w:t>
      </w:r>
      <w:bookmarkEnd w:id="325"/>
      <w:r>
        <w:t>)</w:t>
      </w:r>
    </w:p>
    <w:p w:rsidR="00B93916" w:rsidRPr="00434A2C" w:rsidRDefault="00B93916" w:rsidP="005F1140">
      <w:pPr>
        <w:pStyle w:val="Heading1"/>
        <w:numPr>
          <w:ilvl w:val="0"/>
          <w:numId w:val="158"/>
        </w:numPr>
      </w:pPr>
      <w:bookmarkStart w:id="326" w:name="_Toc507764421"/>
      <w:bookmarkStart w:id="327" w:name="_Toc69658430"/>
      <w:r w:rsidRPr="00434A2C">
        <w:t>Course Objectives:</w:t>
      </w:r>
      <w:bookmarkEnd w:id="326"/>
      <w:bookmarkEnd w:id="327"/>
    </w:p>
    <w:p w:rsidR="00B93916" w:rsidRPr="00D820D8" w:rsidRDefault="00B93916" w:rsidP="00B93916">
      <w:r w:rsidRPr="00D820D8">
        <w:t>Upon completion, of course the students should be able</w:t>
      </w:r>
      <w:r>
        <w:t xml:space="preserve"> to</w:t>
      </w:r>
      <w:r w:rsidRPr="00D820D8">
        <w:t>:</w:t>
      </w:r>
    </w:p>
    <w:p w:rsidR="00B93916" w:rsidRPr="00D820D8" w:rsidRDefault="00B93916" w:rsidP="005F1140">
      <w:pPr>
        <w:pStyle w:val="ListParagraph"/>
        <w:numPr>
          <w:ilvl w:val="0"/>
          <w:numId w:val="220"/>
        </w:numPr>
      </w:pPr>
      <w:r>
        <w:t>Understand the</w:t>
      </w:r>
      <w:r w:rsidRPr="00D820D8">
        <w:t xml:space="preserve"> basic knowledge of </w:t>
      </w:r>
      <w:r>
        <w:t>head and neck pathology.</w:t>
      </w:r>
    </w:p>
    <w:p w:rsidR="00B93916" w:rsidRDefault="00B93916" w:rsidP="005F1140">
      <w:pPr>
        <w:pStyle w:val="ListParagraph"/>
        <w:numPr>
          <w:ilvl w:val="0"/>
          <w:numId w:val="220"/>
        </w:numPr>
      </w:pPr>
      <w:r>
        <w:t xml:space="preserve">Explain the etiology </w:t>
      </w:r>
      <w:r w:rsidRPr="00D820D8">
        <w:t xml:space="preserve">and pathogenesis of </w:t>
      </w:r>
      <w:r>
        <w:t>head and neck diseases.</w:t>
      </w:r>
    </w:p>
    <w:p w:rsidR="00B93916" w:rsidRDefault="00B93916" w:rsidP="005F1140">
      <w:pPr>
        <w:pStyle w:val="ListParagraph"/>
        <w:numPr>
          <w:ilvl w:val="0"/>
          <w:numId w:val="220"/>
        </w:numPr>
      </w:pPr>
      <w:r>
        <w:t>Interpret head and neck cytology and histopathology.</w:t>
      </w:r>
    </w:p>
    <w:p w:rsidR="00B93916" w:rsidRDefault="00B93916" w:rsidP="005F1140">
      <w:pPr>
        <w:pStyle w:val="ListParagraph"/>
        <w:numPr>
          <w:ilvl w:val="0"/>
          <w:numId w:val="220"/>
        </w:numPr>
      </w:pPr>
      <w:r>
        <w:t>Analyze special stains related tohead and neck diseases.</w:t>
      </w:r>
    </w:p>
    <w:p w:rsidR="00B93916" w:rsidRDefault="00B93916" w:rsidP="005F1140">
      <w:pPr>
        <w:pStyle w:val="ListParagraph"/>
        <w:numPr>
          <w:ilvl w:val="0"/>
          <w:numId w:val="220"/>
        </w:numPr>
      </w:pPr>
      <w:r w:rsidRPr="00650218">
        <w:t>Formulate a diagnosis based on morphological patterns</w:t>
      </w:r>
      <w:r>
        <w:t>.</w:t>
      </w:r>
    </w:p>
    <w:p w:rsidR="00B93916" w:rsidRPr="000A7AAA" w:rsidRDefault="00B93916" w:rsidP="005F1140">
      <w:pPr>
        <w:pStyle w:val="ListParagraph"/>
        <w:numPr>
          <w:ilvl w:val="0"/>
          <w:numId w:val="220"/>
        </w:numPr>
        <w:rPr>
          <w:szCs w:val="24"/>
        </w:rPr>
      </w:pPr>
      <w:r>
        <w:t>Discuss</w:t>
      </w:r>
      <w:r w:rsidRPr="00B05586">
        <w:t xml:space="preserve"> the basic knowledge of</w:t>
      </w:r>
      <w:r>
        <w:t xml:space="preserve"> diagnosis and treatment of head and neck </w:t>
      </w:r>
      <w:r w:rsidRPr="00B05586">
        <w:t>diseases</w:t>
      </w:r>
      <w:r>
        <w:t>.</w:t>
      </w:r>
    </w:p>
    <w:p w:rsidR="00B93916" w:rsidRPr="00434A2C" w:rsidRDefault="00B93916" w:rsidP="00B93916">
      <w:pPr>
        <w:pStyle w:val="Heading1"/>
      </w:pPr>
      <w:bookmarkStart w:id="328" w:name="_Toc507764422"/>
      <w:bookmarkStart w:id="329" w:name="_Toc69658431"/>
      <w:r w:rsidRPr="00434A2C">
        <w:t>Course Contents:</w:t>
      </w:r>
      <w:bookmarkEnd w:id="328"/>
      <w:bookmarkEnd w:id="329"/>
    </w:p>
    <w:p w:rsidR="00B93916" w:rsidRPr="00C859F2" w:rsidRDefault="00B93916" w:rsidP="00B93916">
      <w:r w:rsidRPr="00D820D8">
        <w:t xml:space="preserve">The course contents of this subject include; inflammatory, non-neoplastic, benign and malignant tumors of oral cavity and oropharynx, mandible and maxilla. Diseases of major and minor salivary glands. </w:t>
      </w:r>
      <w:r>
        <w:t>Eye and ENT infections, inflammations, neurological diseases and tumours.</w:t>
      </w:r>
    </w:p>
    <w:p w:rsidR="00B93916" w:rsidRPr="00434A2C" w:rsidRDefault="00B93916" w:rsidP="00B93916">
      <w:pPr>
        <w:pStyle w:val="Heading2"/>
      </w:pPr>
      <w:bookmarkStart w:id="330" w:name="_Toc507764423"/>
      <w:bookmarkStart w:id="331" w:name="_Toc69658432"/>
      <w:r w:rsidRPr="00D820D8">
        <w:t>Recommended Readings:</w:t>
      </w:r>
      <w:bookmarkEnd w:id="330"/>
      <w:bookmarkEnd w:id="331"/>
    </w:p>
    <w:p w:rsidR="00B93916" w:rsidRPr="00D820D8" w:rsidRDefault="00B93916" w:rsidP="005F1140">
      <w:pPr>
        <w:pStyle w:val="ListParagraph"/>
        <w:numPr>
          <w:ilvl w:val="0"/>
          <w:numId w:val="221"/>
        </w:numPr>
      </w:pPr>
      <w:r w:rsidRPr="00D820D8">
        <w:t>Rosai and Ackerman’s Surgical Pathology, 10</w:t>
      </w:r>
      <w:r w:rsidRPr="00DC6D83">
        <w:rPr>
          <w:vertAlign w:val="superscript"/>
        </w:rPr>
        <w:t>th</w:t>
      </w:r>
      <w:r w:rsidRPr="00D820D8">
        <w:t xml:space="preserve"> Edition</w:t>
      </w:r>
    </w:p>
    <w:p w:rsidR="00B93916" w:rsidRPr="00D820D8" w:rsidRDefault="00B93916" w:rsidP="005F1140">
      <w:pPr>
        <w:pStyle w:val="ListParagraph"/>
        <w:numPr>
          <w:ilvl w:val="0"/>
          <w:numId w:val="221"/>
        </w:numPr>
      </w:pPr>
      <w:r w:rsidRPr="00D820D8">
        <w:t>Modern Surgical Pathology by Weidner et al., Latest Ed.</w:t>
      </w:r>
    </w:p>
    <w:p w:rsidR="00B93916" w:rsidRPr="00D820D8" w:rsidRDefault="00B93916" w:rsidP="005F1140">
      <w:pPr>
        <w:pStyle w:val="ListParagraph"/>
        <w:numPr>
          <w:ilvl w:val="0"/>
          <w:numId w:val="221"/>
        </w:numPr>
      </w:pPr>
      <w:r w:rsidRPr="00D820D8">
        <w:t>Anderson Pathology by Damjanor &amp; Linder Latest Ed.</w:t>
      </w:r>
    </w:p>
    <w:p w:rsidR="00B93916" w:rsidRPr="00434A2C" w:rsidRDefault="00B93916" w:rsidP="005F1140">
      <w:pPr>
        <w:pStyle w:val="ListParagraph"/>
        <w:numPr>
          <w:ilvl w:val="0"/>
          <w:numId w:val="221"/>
        </w:numPr>
      </w:pPr>
      <w:r w:rsidRPr="00D820D8">
        <w:t>Sternberg’s Surgical Pathology, Latest Edition</w:t>
      </w:r>
    </w:p>
    <w:p w:rsidR="00B93916" w:rsidRPr="00434A2C" w:rsidRDefault="00B93916" w:rsidP="00B93916">
      <w:pPr>
        <w:pStyle w:val="Heading3"/>
      </w:pPr>
      <w:r w:rsidRPr="00D820D8">
        <w:t>Journals:</w:t>
      </w:r>
    </w:p>
    <w:p w:rsidR="00E02E73" w:rsidRDefault="00E02E73" w:rsidP="005F1140">
      <w:pPr>
        <w:pStyle w:val="ListParagraph"/>
        <w:numPr>
          <w:ilvl w:val="0"/>
          <w:numId w:val="222"/>
        </w:numPr>
        <w:sectPr w:rsidR="00E02E73" w:rsidSect="00CC7F5F">
          <w:type w:val="continuous"/>
          <w:pgSz w:w="11900" w:h="16840"/>
          <w:pgMar w:top="1440" w:right="1800" w:bottom="1440" w:left="1800" w:header="567" w:footer="567" w:gutter="0"/>
          <w:cols w:space="708"/>
          <w:titlePg/>
          <w:docGrid w:linePitch="360"/>
        </w:sectPr>
      </w:pPr>
    </w:p>
    <w:p w:rsidR="00B93916" w:rsidRPr="00C52B4D" w:rsidRDefault="00B93916" w:rsidP="005F1140">
      <w:pPr>
        <w:pStyle w:val="ListParagraph"/>
        <w:numPr>
          <w:ilvl w:val="0"/>
          <w:numId w:val="222"/>
        </w:numPr>
      </w:pPr>
      <w:r w:rsidRPr="00C52B4D">
        <w:lastRenderedPageBreak/>
        <w:t>Tumor Biology</w:t>
      </w:r>
    </w:p>
    <w:p w:rsidR="00B93916" w:rsidRPr="00C52B4D" w:rsidRDefault="00B93916" w:rsidP="005F1140">
      <w:pPr>
        <w:pStyle w:val="ListParagraph"/>
        <w:numPr>
          <w:ilvl w:val="0"/>
          <w:numId w:val="222"/>
        </w:numPr>
      </w:pPr>
      <w:r w:rsidRPr="00C52B4D">
        <w:t>Pathology</w:t>
      </w:r>
    </w:p>
    <w:p w:rsidR="00B93916" w:rsidRPr="00C52B4D" w:rsidRDefault="00B93916" w:rsidP="005F1140">
      <w:pPr>
        <w:pStyle w:val="ListParagraph"/>
        <w:numPr>
          <w:ilvl w:val="0"/>
          <w:numId w:val="222"/>
        </w:numPr>
      </w:pPr>
      <w:r w:rsidRPr="00C52B4D">
        <w:t>Histopathology</w:t>
      </w:r>
    </w:p>
    <w:p w:rsidR="00B93916" w:rsidRPr="00C52B4D" w:rsidRDefault="00D156B0" w:rsidP="005F1140">
      <w:pPr>
        <w:pStyle w:val="ListParagraph"/>
        <w:numPr>
          <w:ilvl w:val="0"/>
          <w:numId w:val="222"/>
        </w:numPr>
      </w:pPr>
      <w:hyperlink r:id="rId80" w:history="1">
        <w:r w:rsidR="00B93916" w:rsidRPr="00C52B4D">
          <w:t>Human Pathology</w:t>
        </w:r>
      </w:hyperlink>
    </w:p>
    <w:p w:rsidR="00B93916" w:rsidRPr="00C52B4D" w:rsidRDefault="00B93916" w:rsidP="005F1140">
      <w:pPr>
        <w:pStyle w:val="ListParagraph"/>
        <w:numPr>
          <w:ilvl w:val="0"/>
          <w:numId w:val="222"/>
        </w:numPr>
      </w:pPr>
      <w:r w:rsidRPr="00C52B4D">
        <w:lastRenderedPageBreak/>
        <w:t>Pathology and Pathobiology</w:t>
      </w:r>
    </w:p>
    <w:p w:rsidR="00B93916" w:rsidRPr="00C52B4D" w:rsidRDefault="00B93916" w:rsidP="005F1140">
      <w:pPr>
        <w:pStyle w:val="ListParagraph"/>
        <w:numPr>
          <w:ilvl w:val="0"/>
          <w:numId w:val="222"/>
        </w:numPr>
      </w:pPr>
      <w:r w:rsidRPr="00C52B4D">
        <w:t>Journal of Clinical Pathology</w:t>
      </w:r>
    </w:p>
    <w:p w:rsidR="00B93916" w:rsidRPr="00C52B4D" w:rsidRDefault="00B93916" w:rsidP="005F1140">
      <w:pPr>
        <w:pStyle w:val="ListParagraph"/>
        <w:numPr>
          <w:ilvl w:val="0"/>
          <w:numId w:val="222"/>
        </w:numPr>
      </w:pPr>
      <w:r w:rsidRPr="00C52B4D">
        <w:t xml:space="preserve">Analytical Cellular Pathology </w:t>
      </w:r>
    </w:p>
    <w:p w:rsidR="00B93916" w:rsidRPr="00C52B4D" w:rsidRDefault="00D156B0" w:rsidP="005F1140">
      <w:pPr>
        <w:pStyle w:val="ListParagraph"/>
        <w:numPr>
          <w:ilvl w:val="0"/>
          <w:numId w:val="222"/>
        </w:numPr>
      </w:pPr>
      <w:hyperlink r:id="rId81" w:history="1">
        <w:r w:rsidR="00B93916" w:rsidRPr="00C52B4D">
          <w:t>Annals of Diagnostic Pathology</w:t>
        </w:r>
      </w:hyperlink>
    </w:p>
    <w:p w:rsidR="00E02E73" w:rsidRDefault="00E02E73" w:rsidP="005F1140">
      <w:pPr>
        <w:pStyle w:val="ListParagraph"/>
        <w:numPr>
          <w:ilvl w:val="0"/>
          <w:numId w:val="222"/>
        </w:numPr>
        <w:sectPr w:rsidR="00E02E73" w:rsidSect="00E02E73">
          <w:type w:val="continuous"/>
          <w:pgSz w:w="11900" w:h="16840"/>
          <w:pgMar w:top="1440" w:right="1800" w:bottom="1440" w:left="1800" w:header="567" w:footer="567" w:gutter="0"/>
          <w:cols w:num="2" w:space="708"/>
          <w:titlePg/>
          <w:docGrid w:linePitch="360"/>
        </w:sectPr>
      </w:pPr>
    </w:p>
    <w:p w:rsidR="00B93916" w:rsidRPr="00C52B4D" w:rsidRDefault="00B93916" w:rsidP="005F1140">
      <w:pPr>
        <w:pStyle w:val="ListParagraph"/>
        <w:numPr>
          <w:ilvl w:val="0"/>
          <w:numId w:val="222"/>
        </w:numPr>
      </w:pPr>
      <w:r w:rsidRPr="00C52B4D">
        <w:lastRenderedPageBreak/>
        <w:t>American Journal of Hematology</w:t>
      </w:r>
    </w:p>
    <w:p w:rsidR="00B93916" w:rsidRPr="00C52B4D" w:rsidRDefault="00D156B0" w:rsidP="005F1140">
      <w:pPr>
        <w:pStyle w:val="ListParagraph"/>
        <w:numPr>
          <w:ilvl w:val="0"/>
          <w:numId w:val="222"/>
        </w:numPr>
      </w:pPr>
      <w:hyperlink r:id="rId82" w:history="1">
        <w:r w:rsidR="00B93916" w:rsidRPr="00C52B4D">
          <w:t>Experimental and Molecular Pathology</w:t>
        </w:r>
      </w:hyperlink>
    </w:p>
    <w:p w:rsidR="00B93916" w:rsidRPr="00C52B4D" w:rsidRDefault="00B93916" w:rsidP="005F1140">
      <w:pPr>
        <w:pStyle w:val="ListParagraph"/>
        <w:numPr>
          <w:ilvl w:val="0"/>
          <w:numId w:val="222"/>
        </w:numPr>
      </w:pPr>
      <w:r w:rsidRPr="00C52B4D">
        <w:t>Experimental and Toxicologic Pathology</w:t>
      </w:r>
    </w:p>
    <w:p w:rsidR="00E02E73" w:rsidRPr="003C4765" w:rsidRDefault="00E02E73" w:rsidP="00E02E73">
      <w:pPr>
        <w:pStyle w:val="Heading1"/>
      </w:pPr>
      <w:bookmarkStart w:id="332" w:name="_Toc69658433"/>
      <w:bookmarkStart w:id="333" w:name="_Toc365806367"/>
      <w:r w:rsidRPr="00AF78C1">
        <w:t>Learning Outcomes:</w:t>
      </w:r>
      <w:bookmarkEnd w:id="332"/>
    </w:p>
    <w:p w:rsidR="00E02E73" w:rsidRPr="00E356B3" w:rsidRDefault="00E02E73" w:rsidP="00E02E73">
      <w:pPr>
        <w:jc w:val="both"/>
      </w:pPr>
      <w:r w:rsidRPr="003C4765">
        <w:t>The students of M.Phil. Histopathology should be able to,</w:t>
      </w:r>
    </w:p>
    <w:p w:rsidR="00E02E73" w:rsidRDefault="00E02E73" w:rsidP="005F1140">
      <w:pPr>
        <w:numPr>
          <w:ilvl w:val="0"/>
          <w:numId w:val="394"/>
        </w:numPr>
        <w:spacing w:after="0"/>
        <w:jc w:val="both"/>
      </w:pPr>
      <w:r>
        <w:t>Identify various diseases of the head and Neck region</w:t>
      </w:r>
      <w:r w:rsidRPr="00E356B3">
        <w:t>.</w:t>
      </w:r>
    </w:p>
    <w:p w:rsidR="00E02E73" w:rsidRPr="0041394E" w:rsidRDefault="00E02E73" w:rsidP="005F1140">
      <w:pPr>
        <w:numPr>
          <w:ilvl w:val="0"/>
          <w:numId w:val="394"/>
        </w:numPr>
        <w:spacing w:after="0"/>
        <w:jc w:val="both"/>
      </w:pPr>
      <w:r>
        <w:t>Recognize</w:t>
      </w:r>
      <w:r w:rsidRPr="0041394E">
        <w:t xml:space="preserve"> the anatomical struct</w:t>
      </w:r>
      <w:r>
        <w:t>ures of the head and neck including,</w:t>
      </w:r>
      <w:r w:rsidRPr="0041394E">
        <w:t xml:space="preserve"> facial planes</w:t>
      </w:r>
      <w:r>
        <w:t>, sinuses, oral and maxillofacial region.</w:t>
      </w:r>
    </w:p>
    <w:p w:rsidR="00E02E73" w:rsidRPr="0041394E" w:rsidRDefault="00E02E73" w:rsidP="005F1140">
      <w:pPr>
        <w:numPr>
          <w:ilvl w:val="0"/>
          <w:numId w:val="394"/>
        </w:numPr>
        <w:spacing w:after="0"/>
        <w:jc w:val="both"/>
      </w:pPr>
      <w:r>
        <w:t>Trace</w:t>
      </w:r>
      <w:r w:rsidRPr="0041394E">
        <w:t xml:space="preserve"> the pathways of spread of infection from maxilla and mandible from within and beyond.</w:t>
      </w:r>
    </w:p>
    <w:p w:rsidR="00E02E73" w:rsidRPr="0041394E" w:rsidRDefault="00E02E73" w:rsidP="005F1140">
      <w:pPr>
        <w:numPr>
          <w:ilvl w:val="0"/>
          <w:numId w:val="394"/>
        </w:numPr>
        <w:spacing w:after="0"/>
        <w:jc w:val="both"/>
      </w:pPr>
      <w:r>
        <w:t>Describe the etiology and pathophysiology of all the infections in the head and neck region including the oral cavity.</w:t>
      </w:r>
    </w:p>
    <w:p w:rsidR="00E02E73" w:rsidRPr="0041394E" w:rsidRDefault="00E02E73" w:rsidP="005F1140">
      <w:pPr>
        <w:numPr>
          <w:ilvl w:val="0"/>
          <w:numId w:val="394"/>
        </w:numPr>
        <w:spacing w:after="0"/>
        <w:jc w:val="both"/>
      </w:pPr>
      <w:r w:rsidRPr="0041394E">
        <w:t xml:space="preserve">Describes and correlate the </w:t>
      </w:r>
      <w:r>
        <w:t xml:space="preserve">sign and </w:t>
      </w:r>
      <w:r w:rsidRPr="0041394E">
        <w:t xml:space="preserve">symptoms with the </w:t>
      </w:r>
      <w:r>
        <w:t>radiographic findings.</w:t>
      </w:r>
    </w:p>
    <w:p w:rsidR="00E02E73" w:rsidRPr="0041394E" w:rsidRDefault="00E02E73" w:rsidP="005F1140">
      <w:pPr>
        <w:numPr>
          <w:ilvl w:val="0"/>
          <w:numId w:val="394"/>
        </w:numPr>
        <w:spacing w:after="0"/>
        <w:jc w:val="both"/>
      </w:pPr>
      <w:r w:rsidRPr="0041394E">
        <w:lastRenderedPageBreak/>
        <w:t>Knowledge of the local and intracranial complicatio</w:t>
      </w:r>
      <w:r>
        <w:t xml:space="preserve">ns that may develop following an </w:t>
      </w:r>
      <w:r w:rsidRPr="0041394E">
        <w:t>infection.</w:t>
      </w:r>
    </w:p>
    <w:p w:rsidR="00E02E73" w:rsidRPr="0041394E" w:rsidRDefault="00E02E73" w:rsidP="005F1140">
      <w:pPr>
        <w:numPr>
          <w:ilvl w:val="0"/>
          <w:numId w:val="394"/>
        </w:numPr>
        <w:spacing w:after="0"/>
        <w:jc w:val="both"/>
      </w:pPr>
      <w:r w:rsidRPr="0041394E">
        <w:t>Classify the types of osteomyelitis.</w:t>
      </w:r>
    </w:p>
    <w:p w:rsidR="00E02E73" w:rsidRPr="0041394E" w:rsidRDefault="00E02E73" w:rsidP="005F1140">
      <w:pPr>
        <w:numPr>
          <w:ilvl w:val="0"/>
          <w:numId w:val="394"/>
        </w:numPr>
        <w:spacing w:after="0"/>
        <w:jc w:val="both"/>
      </w:pPr>
      <w:r w:rsidRPr="0041394E">
        <w:t xml:space="preserve">Describe the etiology, </w:t>
      </w:r>
    </w:p>
    <w:p w:rsidR="00E02E73" w:rsidRPr="0041394E" w:rsidRDefault="00E02E73" w:rsidP="005F1140">
      <w:pPr>
        <w:numPr>
          <w:ilvl w:val="0"/>
          <w:numId w:val="394"/>
        </w:numPr>
        <w:spacing w:after="0"/>
        <w:jc w:val="both"/>
      </w:pPr>
      <w:r w:rsidRPr="0041394E">
        <w:t>Oral and systemic clinical manifestations of osteomyelitis.</w:t>
      </w:r>
    </w:p>
    <w:p w:rsidR="00E02E73" w:rsidRPr="0041394E" w:rsidRDefault="00E02E73" w:rsidP="005F1140">
      <w:pPr>
        <w:numPr>
          <w:ilvl w:val="0"/>
          <w:numId w:val="394"/>
        </w:numPr>
        <w:spacing w:after="0"/>
        <w:jc w:val="both"/>
      </w:pPr>
      <w:r w:rsidRPr="0041394E">
        <w:t>Diagnose and differentiate between the various types of osteomyelitis clinically, radio graphically and Histopathologically.</w:t>
      </w:r>
    </w:p>
    <w:p w:rsidR="00E02E73" w:rsidRDefault="00E02E73" w:rsidP="005F1140">
      <w:pPr>
        <w:numPr>
          <w:ilvl w:val="0"/>
          <w:numId w:val="394"/>
        </w:numPr>
        <w:spacing w:after="0"/>
        <w:jc w:val="both"/>
      </w:pPr>
      <w:r>
        <w:t>I</w:t>
      </w:r>
      <w:r w:rsidRPr="0041394E">
        <w:t xml:space="preserve">dentify and differentiate common </w:t>
      </w:r>
      <w:r>
        <w:t xml:space="preserve">bacterial, </w:t>
      </w:r>
      <w:r w:rsidRPr="0041394E">
        <w:t>viral</w:t>
      </w:r>
      <w:r>
        <w:t xml:space="preserve"> and fungalinfections of the head and neck region involving the oral cavity. </w:t>
      </w:r>
    </w:p>
    <w:p w:rsidR="00E02E73" w:rsidRPr="0041394E" w:rsidRDefault="00E02E73" w:rsidP="005F1140">
      <w:pPr>
        <w:numPr>
          <w:ilvl w:val="0"/>
          <w:numId w:val="394"/>
        </w:numPr>
        <w:spacing w:after="0"/>
        <w:jc w:val="both"/>
      </w:pPr>
      <w:r>
        <w:t xml:space="preserve">Aware of the risks of contamination and cross infection control measures. </w:t>
      </w:r>
    </w:p>
    <w:p w:rsidR="00E02E73" w:rsidRPr="0041394E" w:rsidRDefault="00E02E73" w:rsidP="005F1140">
      <w:pPr>
        <w:numPr>
          <w:ilvl w:val="0"/>
          <w:numId w:val="394"/>
        </w:numPr>
        <w:spacing w:after="0"/>
        <w:jc w:val="both"/>
      </w:pPr>
      <w:r>
        <w:t>D</w:t>
      </w:r>
      <w:r w:rsidRPr="0041394E">
        <w:t>escribe the structure, life cycle, clinical features, investigations and diagnostic tests for the infections.</w:t>
      </w:r>
    </w:p>
    <w:p w:rsidR="00E02E73" w:rsidRPr="0041394E" w:rsidRDefault="00E02E73" w:rsidP="005F1140">
      <w:pPr>
        <w:numPr>
          <w:ilvl w:val="0"/>
          <w:numId w:val="394"/>
        </w:numPr>
        <w:spacing w:after="0"/>
        <w:jc w:val="both"/>
      </w:pPr>
      <w:r>
        <w:t>D</w:t>
      </w:r>
      <w:r w:rsidRPr="0041394E">
        <w:t>ifferentiate and diagnose different infections</w:t>
      </w:r>
      <w:r>
        <w:t xml:space="preserve"> on the basis of microscopic features and clinical correlation. </w:t>
      </w:r>
    </w:p>
    <w:p w:rsidR="00E02E73" w:rsidRPr="0041394E" w:rsidRDefault="00E02E73" w:rsidP="005F1140">
      <w:pPr>
        <w:numPr>
          <w:ilvl w:val="0"/>
          <w:numId w:val="394"/>
        </w:numPr>
        <w:spacing w:after="0"/>
        <w:jc w:val="both"/>
      </w:pPr>
      <w:r>
        <w:t xml:space="preserve">Identify various inflammatory and infectious </w:t>
      </w:r>
      <w:r w:rsidRPr="0041394E">
        <w:t xml:space="preserve"> lesions of the salivary glands</w:t>
      </w:r>
    </w:p>
    <w:p w:rsidR="00E02E73" w:rsidRPr="0041394E" w:rsidRDefault="00E02E73" w:rsidP="005F1140">
      <w:pPr>
        <w:numPr>
          <w:ilvl w:val="0"/>
          <w:numId w:val="394"/>
        </w:numPr>
        <w:spacing w:after="0"/>
        <w:jc w:val="both"/>
      </w:pPr>
      <w:r w:rsidRPr="0041394E">
        <w:t>Describe their etiology, oral and systemic manifestations.</w:t>
      </w:r>
    </w:p>
    <w:p w:rsidR="00E02E73" w:rsidRPr="0041394E" w:rsidRDefault="00E02E73" w:rsidP="005F1140">
      <w:pPr>
        <w:numPr>
          <w:ilvl w:val="0"/>
          <w:numId w:val="394"/>
        </w:numPr>
        <w:spacing w:after="0"/>
        <w:jc w:val="both"/>
      </w:pPr>
      <w:r>
        <w:t xml:space="preserve">Describe </w:t>
      </w:r>
      <w:r w:rsidRPr="0041394E">
        <w:t>the clinical presentations</w:t>
      </w:r>
      <w:r>
        <w:t xml:space="preserve"> of various salivary gland diseases.</w:t>
      </w:r>
    </w:p>
    <w:p w:rsidR="00E02E73" w:rsidRPr="0041394E" w:rsidRDefault="00E02E73" w:rsidP="005F1140">
      <w:pPr>
        <w:numPr>
          <w:ilvl w:val="0"/>
          <w:numId w:val="394"/>
        </w:numPr>
        <w:spacing w:after="0"/>
        <w:jc w:val="both"/>
      </w:pPr>
      <w:r w:rsidRPr="0041394E">
        <w:t xml:space="preserve">Describe and interpret various radiological and histopathological findings </w:t>
      </w:r>
    </w:p>
    <w:p w:rsidR="00E02E73" w:rsidRPr="0041394E" w:rsidRDefault="00E02E73" w:rsidP="005F1140">
      <w:pPr>
        <w:numPr>
          <w:ilvl w:val="0"/>
          <w:numId w:val="394"/>
        </w:numPr>
        <w:spacing w:after="0"/>
        <w:jc w:val="both"/>
      </w:pPr>
      <w:r w:rsidRPr="0041394E">
        <w:t>Differentiate one condition from the other.</w:t>
      </w:r>
    </w:p>
    <w:p w:rsidR="00E02E73" w:rsidRPr="00A25656" w:rsidRDefault="00E02E73" w:rsidP="005F1140">
      <w:pPr>
        <w:numPr>
          <w:ilvl w:val="0"/>
          <w:numId w:val="394"/>
        </w:numPr>
        <w:spacing w:after="0"/>
        <w:jc w:val="both"/>
      </w:pPr>
      <w:r w:rsidRPr="0041394E">
        <w:t>Identify various immune mediated disorders of the salivary glands</w:t>
      </w:r>
      <w:r>
        <w:t>.</w:t>
      </w:r>
    </w:p>
    <w:p w:rsidR="00E02E73" w:rsidRPr="0041394E" w:rsidRDefault="00E02E73" w:rsidP="005F1140">
      <w:pPr>
        <w:numPr>
          <w:ilvl w:val="0"/>
          <w:numId w:val="394"/>
        </w:numPr>
        <w:spacing w:after="0"/>
        <w:jc w:val="both"/>
      </w:pPr>
      <w:r w:rsidRPr="0041394E">
        <w:t>Describe various diagnostic investigations and their findings that would help them make a diagnosis</w:t>
      </w:r>
    </w:p>
    <w:p w:rsidR="00E02E73" w:rsidRPr="0041394E" w:rsidRDefault="00E02E73" w:rsidP="005F1140">
      <w:pPr>
        <w:numPr>
          <w:ilvl w:val="0"/>
          <w:numId w:val="394"/>
        </w:numPr>
        <w:spacing w:after="0"/>
        <w:jc w:val="both"/>
      </w:pPr>
      <w:r>
        <w:t xml:space="preserve">Classify </w:t>
      </w:r>
      <w:r w:rsidRPr="0041394E">
        <w:t>salivary gland tumors</w:t>
      </w:r>
      <w:r>
        <w:t>.</w:t>
      </w:r>
    </w:p>
    <w:p w:rsidR="00E02E73" w:rsidRPr="0041394E" w:rsidRDefault="00E02E73" w:rsidP="005F1140">
      <w:pPr>
        <w:numPr>
          <w:ilvl w:val="0"/>
          <w:numId w:val="394"/>
        </w:numPr>
        <w:spacing w:after="0"/>
        <w:jc w:val="both"/>
      </w:pPr>
      <w:r w:rsidRPr="0041394E">
        <w:t>Describe the clinical course and pathogenesis</w:t>
      </w:r>
    </w:p>
    <w:p w:rsidR="00E02E73" w:rsidRPr="0041394E" w:rsidRDefault="00E02E73" w:rsidP="005F1140">
      <w:pPr>
        <w:numPr>
          <w:ilvl w:val="0"/>
          <w:numId w:val="394"/>
        </w:numPr>
        <w:spacing w:after="0"/>
        <w:jc w:val="both"/>
      </w:pPr>
      <w:r>
        <w:t xml:space="preserve">Describe and interpret the etiology, pathogenesis, </w:t>
      </w:r>
      <w:r w:rsidRPr="0041394E">
        <w:t xml:space="preserve">radiological and histopathological findings </w:t>
      </w:r>
    </w:p>
    <w:p w:rsidR="00E02E73" w:rsidRPr="0041394E" w:rsidRDefault="00E02E73" w:rsidP="005F1140">
      <w:pPr>
        <w:numPr>
          <w:ilvl w:val="0"/>
          <w:numId w:val="394"/>
        </w:numPr>
        <w:spacing w:after="0"/>
        <w:jc w:val="both"/>
      </w:pPr>
      <w:r w:rsidRPr="0041394E">
        <w:t xml:space="preserve">Differentiate the benign from malignant </w:t>
      </w:r>
      <w:r>
        <w:t xml:space="preserve">salivary gland </w:t>
      </w:r>
      <w:r w:rsidRPr="0041394E">
        <w:t>tumors</w:t>
      </w:r>
    </w:p>
    <w:p w:rsidR="00E02E73" w:rsidRPr="0041394E" w:rsidRDefault="00E02E73" w:rsidP="005F1140">
      <w:pPr>
        <w:numPr>
          <w:ilvl w:val="0"/>
          <w:numId w:val="394"/>
        </w:numPr>
        <w:spacing w:after="0"/>
        <w:jc w:val="both"/>
      </w:pPr>
      <w:r w:rsidRPr="0041394E">
        <w:t>Understand</w:t>
      </w:r>
      <w:r>
        <w:t xml:space="preserve"> and interpretthe grading criteria for</w:t>
      </w:r>
      <w:r w:rsidRPr="0041394E">
        <w:t xml:space="preserve"> mucoepidermoid carcinoma, histologically</w:t>
      </w:r>
    </w:p>
    <w:p w:rsidR="00E02E73" w:rsidRDefault="00E02E73" w:rsidP="005F1140">
      <w:pPr>
        <w:numPr>
          <w:ilvl w:val="0"/>
          <w:numId w:val="394"/>
        </w:numPr>
        <w:spacing w:after="0"/>
        <w:jc w:val="both"/>
      </w:pPr>
      <w:r>
        <w:t xml:space="preserve">Demonstrate the role of immune-histochemistry for definitive diagnosis of salivary gland tumors. </w:t>
      </w:r>
    </w:p>
    <w:p w:rsidR="00E02E73" w:rsidRDefault="00E02E73" w:rsidP="005F1140">
      <w:pPr>
        <w:numPr>
          <w:ilvl w:val="0"/>
          <w:numId w:val="394"/>
        </w:numPr>
        <w:spacing w:after="0"/>
        <w:jc w:val="both"/>
      </w:pPr>
      <w:r>
        <w:t>Classify various immune mediated, ulcerative and vesico-bullous lesions of the head and neck areas.</w:t>
      </w:r>
    </w:p>
    <w:p w:rsidR="00E02E73" w:rsidRDefault="00E02E73" w:rsidP="005F1140">
      <w:pPr>
        <w:numPr>
          <w:ilvl w:val="0"/>
          <w:numId w:val="394"/>
        </w:numPr>
        <w:spacing w:after="0"/>
        <w:jc w:val="both"/>
      </w:pPr>
      <w:r>
        <w:t>Describe the clinical features, necessary investigations and diagnostic tests for such lesions.</w:t>
      </w:r>
    </w:p>
    <w:p w:rsidR="00E02E73" w:rsidRDefault="00E02E73" w:rsidP="005F1140">
      <w:pPr>
        <w:numPr>
          <w:ilvl w:val="0"/>
          <w:numId w:val="394"/>
        </w:numPr>
        <w:spacing w:after="0"/>
        <w:jc w:val="both"/>
      </w:pPr>
      <w:r>
        <w:t>Identify the biopsy findings and make a provisional diagnosis.</w:t>
      </w:r>
    </w:p>
    <w:p w:rsidR="00E02E73" w:rsidRDefault="00E02E73" w:rsidP="005F1140">
      <w:pPr>
        <w:numPr>
          <w:ilvl w:val="0"/>
          <w:numId w:val="394"/>
        </w:numPr>
        <w:spacing w:after="0"/>
        <w:jc w:val="both"/>
      </w:pPr>
      <w:r>
        <w:t xml:space="preserve">Give differential diagnosis of the epithelial lesions. </w:t>
      </w:r>
    </w:p>
    <w:p w:rsidR="00E02E73" w:rsidRDefault="00E02E73" w:rsidP="005F1140">
      <w:pPr>
        <w:numPr>
          <w:ilvl w:val="0"/>
          <w:numId w:val="394"/>
        </w:numPr>
        <w:spacing w:after="0"/>
        <w:jc w:val="both"/>
      </w:pPr>
      <w:r>
        <w:t>Identify various pigmented and hematological diseases of the head and neck region on the basis of clinical and histopathological features.</w:t>
      </w:r>
    </w:p>
    <w:p w:rsidR="00E02E73" w:rsidRDefault="00E02E73" w:rsidP="005F1140">
      <w:pPr>
        <w:numPr>
          <w:ilvl w:val="0"/>
          <w:numId w:val="394"/>
        </w:numPr>
        <w:spacing w:after="0"/>
        <w:jc w:val="both"/>
      </w:pPr>
      <w:r>
        <w:t>Describe the tumors of the head and neck region.</w:t>
      </w:r>
    </w:p>
    <w:p w:rsidR="00E02E73" w:rsidRDefault="00E02E73" w:rsidP="005F1140">
      <w:pPr>
        <w:numPr>
          <w:ilvl w:val="0"/>
          <w:numId w:val="394"/>
        </w:numPr>
        <w:spacing w:after="0"/>
        <w:jc w:val="both"/>
      </w:pPr>
      <w:r>
        <w:t>Classify benign, pre-malignant and malignant tumors.</w:t>
      </w:r>
    </w:p>
    <w:p w:rsidR="00E02E73" w:rsidRDefault="00E02E73" w:rsidP="005F1140">
      <w:pPr>
        <w:numPr>
          <w:ilvl w:val="0"/>
          <w:numId w:val="394"/>
        </w:numPr>
        <w:spacing w:after="0"/>
        <w:jc w:val="both"/>
      </w:pPr>
      <w:r>
        <w:t>Explain the clinico-histopathological features.</w:t>
      </w:r>
    </w:p>
    <w:p w:rsidR="00E02E73" w:rsidRDefault="00E02E73" w:rsidP="005F1140">
      <w:pPr>
        <w:numPr>
          <w:ilvl w:val="0"/>
          <w:numId w:val="394"/>
        </w:numPr>
        <w:spacing w:after="0"/>
        <w:jc w:val="both"/>
      </w:pPr>
      <w:r>
        <w:t>Identify the Osteo-articular diseases involving the head and neck areas.</w:t>
      </w:r>
    </w:p>
    <w:p w:rsidR="00E02E73" w:rsidRDefault="00E02E73" w:rsidP="005F1140">
      <w:pPr>
        <w:numPr>
          <w:ilvl w:val="0"/>
          <w:numId w:val="394"/>
        </w:numPr>
        <w:spacing w:after="0"/>
        <w:jc w:val="both"/>
      </w:pPr>
      <w:r>
        <w:t>Describe the tumors involving the jaw bones and temporomandibular joint.</w:t>
      </w:r>
    </w:p>
    <w:p w:rsidR="00E02E73" w:rsidRDefault="00E02E73" w:rsidP="005F1140">
      <w:pPr>
        <w:numPr>
          <w:ilvl w:val="0"/>
          <w:numId w:val="394"/>
        </w:numPr>
        <w:spacing w:after="0"/>
        <w:jc w:val="both"/>
      </w:pPr>
      <w:r>
        <w:t>Associate the clinico-microscopic picture of the lesion to reach a diagnosis.</w:t>
      </w:r>
    </w:p>
    <w:p w:rsidR="00E02E73" w:rsidRDefault="00E02E73" w:rsidP="005F1140">
      <w:pPr>
        <w:numPr>
          <w:ilvl w:val="0"/>
          <w:numId w:val="394"/>
        </w:numPr>
        <w:spacing w:after="0"/>
        <w:jc w:val="both"/>
      </w:pPr>
      <w:r>
        <w:t>Describe various syndromes of the head and neck region.</w:t>
      </w:r>
    </w:p>
    <w:p w:rsidR="00E02E73" w:rsidRDefault="00E02E73" w:rsidP="005F1140">
      <w:pPr>
        <w:numPr>
          <w:ilvl w:val="0"/>
          <w:numId w:val="394"/>
        </w:numPr>
        <w:spacing w:after="0"/>
        <w:jc w:val="both"/>
      </w:pPr>
      <w:r>
        <w:t>Explain the clinico radiological features and diagnostic tests for all the syndromes.</w:t>
      </w:r>
    </w:p>
    <w:p w:rsidR="00E02E73" w:rsidRPr="00E356B3" w:rsidRDefault="00E02E73" w:rsidP="005F1140">
      <w:pPr>
        <w:numPr>
          <w:ilvl w:val="0"/>
          <w:numId w:val="394"/>
        </w:numPr>
        <w:spacing w:after="0"/>
        <w:jc w:val="both"/>
      </w:pPr>
      <w:r w:rsidRPr="00881360">
        <w:t>Analyze special stains related to head and neck diseases</w:t>
      </w:r>
      <w:r>
        <w:t>.</w:t>
      </w:r>
    </w:p>
    <w:p w:rsidR="00E02E73" w:rsidRDefault="00E02E73" w:rsidP="00E02E73">
      <w:pPr>
        <w:pStyle w:val="Heading1"/>
      </w:pPr>
      <w:bookmarkStart w:id="334" w:name="_Toc18652776"/>
      <w:bookmarkStart w:id="335" w:name="_Toc69658434"/>
      <w:r>
        <w:t>Tutor’s distribution</w:t>
      </w:r>
      <w:bookmarkEnd w:id="334"/>
      <w:r>
        <w:t>:</w:t>
      </w:r>
      <w:bookmarkEnd w:id="335"/>
    </w:p>
    <w:p w:rsidR="00E02E73" w:rsidRDefault="00E02E73" w:rsidP="00E02E73">
      <w:r>
        <w:t>LO 1-20-   Dr. XYZ</w:t>
      </w:r>
    </w:p>
    <w:p w:rsidR="00E02E73" w:rsidRDefault="00E02E73" w:rsidP="00E02E73">
      <w:r>
        <w:t>LO 21 – 41 – Dr. ABC</w:t>
      </w:r>
    </w:p>
    <w:p w:rsidR="00E02E73" w:rsidRDefault="00E02E73" w:rsidP="00E02E73">
      <w:pPr>
        <w:pStyle w:val="Heading1"/>
      </w:pPr>
      <w:bookmarkStart w:id="336" w:name="_Toc18652777"/>
      <w:bookmarkStart w:id="337" w:name="_Toc69658435"/>
      <w:r>
        <w:lastRenderedPageBreak/>
        <w:t>Slide Sessions</w:t>
      </w:r>
      <w:bookmarkEnd w:id="336"/>
      <w:r>
        <w:t>:</w:t>
      </w:r>
      <w:bookmarkEnd w:id="337"/>
    </w:p>
    <w:p w:rsidR="00E02E73" w:rsidRDefault="00E02E73" w:rsidP="00E02E73">
      <w:r>
        <w:t xml:space="preserve">There will be dedicated slide sessions for all students on Head and Neck pathology. </w:t>
      </w:r>
    </w:p>
    <w:p w:rsidR="00E02E73" w:rsidRDefault="00E02E73" w:rsidP="00E02E73">
      <w:r>
        <w:t>Students are encouraged to follow tutors and plan for slide session.</w:t>
      </w:r>
    </w:p>
    <w:p w:rsidR="00E02E73" w:rsidRDefault="00E02E73" w:rsidP="00E02E73">
      <w:pPr>
        <w:pStyle w:val="Heading2"/>
      </w:pPr>
      <w:bookmarkStart w:id="338" w:name="_Toc18652778"/>
      <w:bookmarkStart w:id="339" w:name="_Toc69658436"/>
      <w:r>
        <w:t>Virtual pathology</w:t>
      </w:r>
      <w:bookmarkEnd w:id="338"/>
      <w:bookmarkEnd w:id="339"/>
    </w:p>
    <w:p w:rsidR="00E02E73" w:rsidRDefault="00E02E73" w:rsidP="00E02E73">
      <w:r>
        <w:t>Follow the following link for some of theHead and Neck pathology.</w:t>
      </w:r>
    </w:p>
    <w:p w:rsidR="00E02E73" w:rsidRDefault="00D156B0" w:rsidP="005F1140">
      <w:pPr>
        <w:pStyle w:val="ListParagraph"/>
        <w:numPr>
          <w:ilvl w:val="0"/>
          <w:numId w:val="388"/>
        </w:numPr>
        <w:spacing w:after="160" w:line="360" w:lineRule="auto"/>
      </w:pPr>
      <w:hyperlink r:id="rId83" w:history="1">
        <w:r w:rsidR="00E02E73" w:rsidRPr="00670A10">
          <w:rPr>
            <w:rStyle w:val="Hyperlink"/>
          </w:rPr>
          <w:t>http://www.pathologyatlas.ro/</w:t>
        </w:r>
      </w:hyperlink>
    </w:p>
    <w:p w:rsidR="00E02E73" w:rsidRDefault="00D156B0" w:rsidP="005F1140">
      <w:pPr>
        <w:pStyle w:val="ListParagraph"/>
        <w:numPr>
          <w:ilvl w:val="0"/>
          <w:numId w:val="388"/>
        </w:numPr>
        <w:spacing w:after="160" w:line="360" w:lineRule="auto"/>
      </w:pPr>
      <w:hyperlink r:id="rId84" w:history="1">
        <w:r w:rsidR="00E02E73" w:rsidRPr="00670A10">
          <w:rPr>
            <w:rStyle w:val="Hyperlink"/>
          </w:rPr>
          <w:t>http://www.pathologyatlas.ro/hematopathology.php</w:t>
        </w:r>
      </w:hyperlink>
    </w:p>
    <w:p w:rsidR="00E02E73" w:rsidRDefault="00D156B0" w:rsidP="005F1140">
      <w:pPr>
        <w:pStyle w:val="ListParagraph"/>
        <w:numPr>
          <w:ilvl w:val="0"/>
          <w:numId w:val="388"/>
        </w:numPr>
        <w:spacing w:after="160" w:line="360" w:lineRule="auto"/>
      </w:pPr>
      <w:hyperlink r:id="rId85" w:history="1">
        <w:r w:rsidR="00E02E73" w:rsidRPr="00670A10">
          <w:rPr>
            <w:rStyle w:val="Hyperlink"/>
          </w:rPr>
          <w:t>http://www.webpathology.com/atlas_map.asp?section=16</w:t>
        </w:r>
      </w:hyperlink>
    </w:p>
    <w:p w:rsidR="00E02E73" w:rsidRDefault="00D156B0" w:rsidP="005F1140">
      <w:pPr>
        <w:pStyle w:val="ListParagraph"/>
        <w:numPr>
          <w:ilvl w:val="0"/>
          <w:numId w:val="388"/>
        </w:numPr>
        <w:spacing w:after="160" w:line="360" w:lineRule="auto"/>
      </w:pPr>
      <w:hyperlink r:id="rId86" w:history="1">
        <w:r w:rsidR="00E02E73" w:rsidRPr="00670A10">
          <w:rPr>
            <w:rStyle w:val="Hyperlink"/>
          </w:rPr>
          <w:t>https://www.pathpedia.com/education/eatlas/Histopathology.aspx</w:t>
        </w:r>
      </w:hyperlink>
    </w:p>
    <w:p w:rsidR="00E02E73" w:rsidRDefault="00E02E73" w:rsidP="005F1140">
      <w:pPr>
        <w:pStyle w:val="ListParagraph"/>
        <w:numPr>
          <w:ilvl w:val="0"/>
          <w:numId w:val="388"/>
        </w:numPr>
        <w:spacing w:after="160" w:line="360" w:lineRule="auto"/>
      </w:pPr>
      <w:r w:rsidRPr="00E356B3">
        <w:rPr>
          <w:rStyle w:val="Hyperlink"/>
        </w:rPr>
        <w:t>https://library.med.utah.edu/WebPath/webpath.html</w:t>
      </w:r>
    </w:p>
    <w:p w:rsidR="00E02E73" w:rsidRDefault="00E02E73" w:rsidP="00E02E73">
      <w:pPr>
        <w:pStyle w:val="Heading1"/>
      </w:pPr>
      <w:bookmarkStart w:id="340" w:name="_Toc18652779"/>
      <w:bookmarkStart w:id="341" w:name="_Toc69658437"/>
      <w:r w:rsidRPr="00A44B98">
        <w:t>Learning Resources</w:t>
      </w:r>
      <w:bookmarkEnd w:id="340"/>
      <w:r>
        <w:t>:</w:t>
      </w:r>
      <w:bookmarkEnd w:id="341"/>
    </w:p>
    <w:p w:rsidR="00E02E73" w:rsidRDefault="00E02E73" w:rsidP="00E02E73">
      <w:r>
        <w:t>For learning outcome,</w:t>
      </w:r>
    </w:p>
    <w:p w:rsidR="00E02E73" w:rsidRDefault="00E02E73" w:rsidP="005F1140">
      <w:pPr>
        <w:pStyle w:val="ListParagraph"/>
        <w:numPr>
          <w:ilvl w:val="0"/>
          <w:numId w:val="387"/>
        </w:numPr>
        <w:spacing w:after="160" w:line="360" w:lineRule="auto"/>
      </w:pPr>
      <w:r>
        <w:t>Oral and Maxillofacial Pathology by Neville 4</w:t>
      </w:r>
      <w:r w:rsidRPr="00881360">
        <w:rPr>
          <w:vertAlign w:val="superscript"/>
        </w:rPr>
        <w:t>th</w:t>
      </w:r>
      <w:r>
        <w:t xml:space="preserve"> Edition.</w:t>
      </w:r>
    </w:p>
    <w:p w:rsidR="00E02E73" w:rsidRDefault="00E02E73" w:rsidP="005F1140">
      <w:pPr>
        <w:pStyle w:val="ListParagraph"/>
        <w:numPr>
          <w:ilvl w:val="0"/>
          <w:numId w:val="387"/>
        </w:numPr>
        <w:spacing w:after="160" w:line="360" w:lineRule="auto"/>
      </w:pPr>
      <w:r>
        <w:t>Robbin’s Pathology 10</w:t>
      </w:r>
      <w:r w:rsidRPr="005C50F1">
        <w:rPr>
          <w:vertAlign w:val="superscript"/>
        </w:rPr>
        <w:t>th</w:t>
      </w:r>
      <w:r>
        <w:t xml:space="preserve"> Edition. </w:t>
      </w:r>
    </w:p>
    <w:p w:rsidR="00E02E73" w:rsidRDefault="00E02E73" w:rsidP="005F1140">
      <w:pPr>
        <w:pStyle w:val="ListParagraph"/>
        <w:numPr>
          <w:ilvl w:val="0"/>
          <w:numId w:val="387"/>
        </w:numPr>
        <w:spacing w:after="160" w:line="360" w:lineRule="auto"/>
      </w:pPr>
      <w:r>
        <w:t>Rosai and Ackerman’s Surgical Pathology, 10</w:t>
      </w:r>
      <w:r w:rsidRPr="00BC24FB">
        <w:rPr>
          <w:vertAlign w:val="superscript"/>
        </w:rPr>
        <w:t>th</w:t>
      </w:r>
      <w:r>
        <w:t xml:space="preserve"> Ed, 2011. </w:t>
      </w:r>
    </w:p>
    <w:p w:rsidR="00E02E73" w:rsidRPr="00E02E73" w:rsidRDefault="00E02E73" w:rsidP="00E02E73">
      <w:pPr>
        <w:sectPr w:rsidR="00E02E73" w:rsidRPr="00E02E73" w:rsidSect="00CC7F5F">
          <w:type w:val="continuous"/>
          <w:pgSz w:w="11900" w:h="16840"/>
          <w:pgMar w:top="1440" w:right="1800" w:bottom="1440" w:left="1800" w:header="567" w:footer="567" w:gutter="0"/>
          <w:cols w:space="708"/>
          <w:titlePg/>
          <w:docGrid w:linePitch="360"/>
        </w:sectPr>
      </w:pPr>
    </w:p>
    <w:p w:rsidR="00B93916" w:rsidRPr="00C47EAF" w:rsidRDefault="00C07652" w:rsidP="00B93916">
      <w:pPr>
        <w:pStyle w:val="Title"/>
      </w:pPr>
      <w:bookmarkStart w:id="342" w:name="_Toc507764424"/>
      <w:bookmarkStart w:id="343" w:name="_Toc69658438"/>
      <w:bookmarkEnd w:id="333"/>
      <w:r>
        <w:lastRenderedPageBreak/>
        <w:t>BMS: 719</w:t>
      </w:r>
      <w:r w:rsidR="00B93916" w:rsidRPr="00C47EAF">
        <w:t xml:space="preserve">Lympho-reticular </w:t>
      </w:r>
      <w:r w:rsidR="00B93916">
        <w:t>Pathology (Optional)</w:t>
      </w:r>
      <w:bookmarkEnd w:id="342"/>
      <w:bookmarkEnd w:id="343"/>
    </w:p>
    <w:p w:rsidR="004200A3" w:rsidRDefault="004200A3" w:rsidP="004200A3">
      <w:pPr>
        <w:pStyle w:val="Subtitle"/>
      </w:pPr>
      <w:bookmarkStart w:id="344" w:name="_Toc507764425"/>
      <w:r>
        <w:t>(</w:t>
      </w:r>
      <w:r w:rsidRPr="000A7AAA">
        <w:t>1+1 Credit Hrs</w:t>
      </w:r>
      <w:r>
        <w:t>)</w:t>
      </w:r>
    </w:p>
    <w:p w:rsidR="00B93916" w:rsidRPr="00434A2C" w:rsidRDefault="00B93916" w:rsidP="005F1140">
      <w:pPr>
        <w:pStyle w:val="Heading1"/>
        <w:numPr>
          <w:ilvl w:val="0"/>
          <w:numId w:val="158"/>
        </w:numPr>
      </w:pPr>
      <w:bookmarkStart w:id="345" w:name="_Toc69658439"/>
      <w:r w:rsidRPr="00434A2C">
        <w:t>Course Objectives:</w:t>
      </w:r>
      <w:bookmarkEnd w:id="344"/>
      <w:bookmarkEnd w:id="345"/>
    </w:p>
    <w:p w:rsidR="00B93916" w:rsidRPr="00D820D8" w:rsidRDefault="00B93916" w:rsidP="00B93916">
      <w:r w:rsidRPr="00D820D8">
        <w:t>Upon completion, of course the students should be able</w:t>
      </w:r>
      <w:r>
        <w:t xml:space="preserve"> to</w:t>
      </w:r>
      <w:r w:rsidRPr="00D820D8">
        <w:t>:</w:t>
      </w:r>
    </w:p>
    <w:p w:rsidR="00B93916" w:rsidRPr="00D820D8" w:rsidRDefault="00B93916" w:rsidP="005F1140">
      <w:pPr>
        <w:pStyle w:val="ListParagraph"/>
        <w:numPr>
          <w:ilvl w:val="0"/>
          <w:numId w:val="223"/>
        </w:numPr>
      </w:pPr>
      <w:r>
        <w:t>Understand the</w:t>
      </w:r>
      <w:r w:rsidRPr="00D820D8">
        <w:t xml:space="preserve"> basic knowledge of </w:t>
      </w:r>
      <w:r>
        <w:t>lymphoreticular pathology.</w:t>
      </w:r>
    </w:p>
    <w:p w:rsidR="00B93916" w:rsidRDefault="00B93916" w:rsidP="005F1140">
      <w:pPr>
        <w:pStyle w:val="ListParagraph"/>
        <w:numPr>
          <w:ilvl w:val="0"/>
          <w:numId w:val="223"/>
        </w:numPr>
      </w:pPr>
      <w:r>
        <w:t xml:space="preserve">Explain the etiology </w:t>
      </w:r>
      <w:r w:rsidRPr="00D820D8">
        <w:t xml:space="preserve">and pathogenesis of </w:t>
      </w:r>
      <w:r w:rsidRPr="00B05586">
        <w:t xml:space="preserve">lymphoreticular </w:t>
      </w:r>
      <w:r>
        <w:t>diseases.</w:t>
      </w:r>
    </w:p>
    <w:p w:rsidR="00B93916" w:rsidRDefault="00B93916" w:rsidP="005F1140">
      <w:pPr>
        <w:pStyle w:val="ListParagraph"/>
        <w:numPr>
          <w:ilvl w:val="0"/>
          <w:numId w:val="223"/>
        </w:numPr>
      </w:pPr>
      <w:r>
        <w:t>Interpret lymphoreticular cytology and histopathology.</w:t>
      </w:r>
    </w:p>
    <w:p w:rsidR="00B93916" w:rsidRDefault="00B93916" w:rsidP="005F1140">
      <w:pPr>
        <w:pStyle w:val="ListParagraph"/>
        <w:numPr>
          <w:ilvl w:val="0"/>
          <w:numId w:val="223"/>
        </w:numPr>
      </w:pPr>
      <w:r>
        <w:t>Analyze special stains related to</w:t>
      </w:r>
      <w:r w:rsidRPr="00B05586">
        <w:t xml:space="preserve">lymphoreticular </w:t>
      </w:r>
      <w:r>
        <w:t>diseases.</w:t>
      </w:r>
    </w:p>
    <w:p w:rsidR="00B93916" w:rsidRPr="00B05586" w:rsidRDefault="00B93916" w:rsidP="005F1140">
      <w:pPr>
        <w:pStyle w:val="ListParagraph"/>
        <w:numPr>
          <w:ilvl w:val="0"/>
          <w:numId w:val="223"/>
        </w:numPr>
      </w:pPr>
      <w:r w:rsidRPr="00650218">
        <w:t>Formulate a diagnosis based on morphological patterns</w:t>
      </w:r>
    </w:p>
    <w:p w:rsidR="00B93916" w:rsidRPr="00D820D8" w:rsidRDefault="00B93916" w:rsidP="005F1140">
      <w:pPr>
        <w:pStyle w:val="ListParagraph"/>
        <w:numPr>
          <w:ilvl w:val="0"/>
          <w:numId w:val="223"/>
        </w:numPr>
      </w:pPr>
      <w:r w:rsidRPr="00D820D8">
        <w:t>To identify the anatomic regions of the normal lymph node, spleen and thymus</w:t>
      </w:r>
    </w:p>
    <w:p w:rsidR="00B93916" w:rsidRPr="00D820D8" w:rsidRDefault="00B93916" w:rsidP="005F1140">
      <w:pPr>
        <w:pStyle w:val="ListParagraph"/>
        <w:numPr>
          <w:ilvl w:val="0"/>
          <w:numId w:val="223"/>
        </w:numPr>
      </w:pPr>
      <w:r w:rsidRPr="00D820D8">
        <w:t>To Know the relationship between lymph node, spleen and thymus structure and their immunologic functions in the immune system</w:t>
      </w:r>
    </w:p>
    <w:p w:rsidR="00B93916" w:rsidRPr="00D820D8" w:rsidRDefault="00B93916" w:rsidP="005F1140">
      <w:pPr>
        <w:pStyle w:val="ListParagraph"/>
        <w:numPr>
          <w:ilvl w:val="0"/>
          <w:numId w:val="223"/>
        </w:numPr>
      </w:pPr>
      <w:r w:rsidRPr="00D820D8">
        <w:t>To classify major histologic subtypes of the non-Hodgkin's lymphomas and Hodgkin's disease.</w:t>
      </w:r>
    </w:p>
    <w:p w:rsidR="00B93916" w:rsidRPr="008069E9" w:rsidRDefault="00B93916" w:rsidP="005F1140">
      <w:pPr>
        <w:pStyle w:val="ListParagraph"/>
        <w:numPr>
          <w:ilvl w:val="0"/>
          <w:numId w:val="223"/>
        </w:numPr>
      </w:pPr>
      <w:r w:rsidRPr="00D820D8">
        <w:t>To possess the basic knowledge of diagnosis and treatment of the diseases related to lymph node, spleen and thymus</w:t>
      </w:r>
    </w:p>
    <w:p w:rsidR="00B93916" w:rsidRPr="00C859F2" w:rsidRDefault="00B93916" w:rsidP="00B93916">
      <w:pPr>
        <w:pStyle w:val="Heading1"/>
      </w:pPr>
      <w:bookmarkStart w:id="346" w:name="_Toc507764426"/>
      <w:bookmarkStart w:id="347" w:name="_Toc69658440"/>
      <w:r w:rsidRPr="00D820D8">
        <w:t>Course Contents:</w:t>
      </w:r>
      <w:bookmarkEnd w:id="346"/>
      <w:bookmarkEnd w:id="347"/>
    </w:p>
    <w:p w:rsidR="00B93916" w:rsidRPr="00C859F2" w:rsidRDefault="00B93916" w:rsidP="00B93916">
      <w:r w:rsidRPr="00D820D8">
        <w:t xml:space="preserve">the course contents of this subject include; overview of the lymphoid immune system, lymph node </w:t>
      </w:r>
      <w:r>
        <w:t>Histopathology</w:t>
      </w:r>
      <w:r w:rsidRPr="00D820D8">
        <w:t xml:space="preserve">, cytology of the lymph node, non-neoplastic diseases of lymph nodes, non- Hodgkin’s lymphomas, Hodgkin’s lymphoma, normal </w:t>
      </w:r>
      <w:r>
        <w:t>Histopathology</w:t>
      </w:r>
      <w:r w:rsidRPr="00D820D8">
        <w:t xml:space="preserve"> and histology of spleen, infectious/inflammatory disorders of spleen, tumors of spleen (hematogenous and vascular neoplasms), non-neoplastic disorders of spleen, normal </w:t>
      </w:r>
      <w:r>
        <w:t>Histopathology</w:t>
      </w:r>
      <w:r w:rsidRPr="00D820D8">
        <w:t xml:space="preserve"> and histology of thymus gland, tumors of thymus.</w:t>
      </w:r>
    </w:p>
    <w:p w:rsidR="00B93916" w:rsidRPr="00C859F2" w:rsidRDefault="00B93916" w:rsidP="00B93916">
      <w:pPr>
        <w:pStyle w:val="Heading2"/>
      </w:pPr>
      <w:bookmarkStart w:id="348" w:name="_Toc507764427"/>
      <w:bookmarkStart w:id="349" w:name="_Toc69658441"/>
      <w:r w:rsidRPr="00D820D8">
        <w:t>Recommended Readings:</w:t>
      </w:r>
      <w:bookmarkEnd w:id="348"/>
      <w:bookmarkEnd w:id="349"/>
    </w:p>
    <w:p w:rsidR="00B93916" w:rsidRPr="00D820D8" w:rsidRDefault="00B93916" w:rsidP="005F1140">
      <w:pPr>
        <w:pStyle w:val="ListParagraph"/>
        <w:numPr>
          <w:ilvl w:val="0"/>
          <w:numId w:val="224"/>
        </w:numPr>
      </w:pPr>
      <w:r w:rsidRPr="00D820D8">
        <w:t>Loachim's lymph node pathology, by Harry L Laochim and L Jeffery Medeiros Latest Ed.</w:t>
      </w:r>
    </w:p>
    <w:p w:rsidR="00B93916" w:rsidRPr="00D820D8" w:rsidRDefault="00B93916" w:rsidP="005F1140">
      <w:pPr>
        <w:pStyle w:val="ListParagraph"/>
        <w:numPr>
          <w:ilvl w:val="0"/>
          <w:numId w:val="224"/>
        </w:numPr>
      </w:pPr>
      <w:r w:rsidRPr="00D820D8">
        <w:t>Illustrated pathology of the spleen By Bridget Wilkins, Dennis Howard Wright Latest Ed.</w:t>
      </w:r>
    </w:p>
    <w:p w:rsidR="00B93916" w:rsidRPr="00D820D8" w:rsidRDefault="00B93916" w:rsidP="005F1140">
      <w:pPr>
        <w:pStyle w:val="ListParagraph"/>
        <w:numPr>
          <w:ilvl w:val="0"/>
          <w:numId w:val="224"/>
        </w:numPr>
      </w:pPr>
      <w:r w:rsidRPr="00D820D8">
        <w:t>Disorders of the spleen, by Richard et al. Latest Ed.</w:t>
      </w:r>
    </w:p>
    <w:p w:rsidR="00B93916" w:rsidRPr="00D820D8" w:rsidRDefault="00B93916" w:rsidP="005F1140">
      <w:pPr>
        <w:pStyle w:val="ListParagraph"/>
        <w:numPr>
          <w:ilvl w:val="0"/>
          <w:numId w:val="224"/>
        </w:numPr>
      </w:pPr>
      <w:r w:rsidRPr="00D820D8">
        <w:t>Thymus Gland pathology; clinical, diagnostic and therapeutic features, By Corrado Lavini latest Ed.</w:t>
      </w:r>
    </w:p>
    <w:p w:rsidR="00B93916" w:rsidRPr="00D820D8" w:rsidRDefault="00B93916" w:rsidP="005F1140">
      <w:pPr>
        <w:pStyle w:val="ListParagraph"/>
        <w:numPr>
          <w:ilvl w:val="0"/>
          <w:numId w:val="224"/>
        </w:numPr>
      </w:pPr>
      <w:r w:rsidRPr="00D820D8">
        <w:t>Modern Surgical Pathology by Weidner et al., Latest Ed.</w:t>
      </w:r>
    </w:p>
    <w:p w:rsidR="00B93916" w:rsidRPr="00D820D8" w:rsidRDefault="00B93916" w:rsidP="005F1140">
      <w:pPr>
        <w:pStyle w:val="ListParagraph"/>
        <w:numPr>
          <w:ilvl w:val="0"/>
          <w:numId w:val="224"/>
        </w:numPr>
      </w:pPr>
      <w:r w:rsidRPr="00D820D8">
        <w:t>Anderson Pathology by Damjanor &amp; Linder Latest Ed.</w:t>
      </w:r>
    </w:p>
    <w:p w:rsidR="00B93916" w:rsidRPr="00C859F2" w:rsidRDefault="00B93916" w:rsidP="005F1140">
      <w:pPr>
        <w:pStyle w:val="ListParagraph"/>
        <w:numPr>
          <w:ilvl w:val="0"/>
          <w:numId w:val="224"/>
        </w:numPr>
      </w:pPr>
      <w:r w:rsidRPr="00D820D8">
        <w:t>Rosai and Ackerman’s Surgical Pathology, 10</w:t>
      </w:r>
      <w:r w:rsidRPr="00C52B4D">
        <w:rPr>
          <w:vertAlign w:val="superscript"/>
        </w:rPr>
        <w:t>th</w:t>
      </w:r>
      <w:r w:rsidRPr="00D820D8">
        <w:t xml:space="preserve"> Edition</w:t>
      </w:r>
    </w:p>
    <w:p w:rsidR="00B93916" w:rsidRPr="008069E9" w:rsidRDefault="00B93916" w:rsidP="00B93916">
      <w:pPr>
        <w:pStyle w:val="Heading3"/>
      </w:pPr>
      <w:r w:rsidRPr="00D820D8">
        <w:t>Journals:</w:t>
      </w:r>
    </w:p>
    <w:p w:rsidR="00B93916" w:rsidRPr="00C52B4D" w:rsidRDefault="00B93916" w:rsidP="005F1140">
      <w:pPr>
        <w:pStyle w:val="ListParagraph"/>
        <w:numPr>
          <w:ilvl w:val="0"/>
          <w:numId w:val="225"/>
        </w:numPr>
      </w:pPr>
      <w:r w:rsidRPr="00C52B4D">
        <w:t>Tumor Biology</w:t>
      </w:r>
    </w:p>
    <w:p w:rsidR="00B93916" w:rsidRPr="00C52B4D" w:rsidRDefault="00B93916" w:rsidP="005F1140">
      <w:pPr>
        <w:pStyle w:val="ListParagraph"/>
        <w:numPr>
          <w:ilvl w:val="0"/>
          <w:numId w:val="225"/>
        </w:numPr>
      </w:pPr>
      <w:r w:rsidRPr="00C52B4D">
        <w:t>Pathology</w:t>
      </w:r>
    </w:p>
    <w:p w:rsidR="00B93916" w:rsidRPr="00C52B4D" w:rsidRDefault="00B93916" w:rsidP="005F1140">
      <w:pPr>
        <w:pStyle w:val="ListParagraph"/>
        <w:numPr>
          <w:ilvl w:val="0"/>
          <w:numId w:val="225"/>
        </w:numPr>
      </w:pPr>
      <w:r w:rsidRPr="00C52B4D">
        <w:t>Histopathology</w:t>
      </w:r>
    </w:p>
    <w:p w:rsidR="00B93916" w:rsidRPr="00C52B4D" w:rsidRDefault="00D156B0" w:rsidP="005F1140">
      <w:pPr>
        <w:pStyle w:val="ListParagraph"/>
        <w:numPr>
          <w:ilvl w:val="0"/>
          <w:numId w:val="225"/>
        </w:numPr>
      </w:pPr>
      <w:hyperlink r:id="rId87" w:history="1">
        <w:r w:rsidR="00B93916" w:rsidRPr="00C52B4D">
          <w:t>Human Pathology</w:t>
        </w:r>
      </w:hyperlink>
    </w:p>
    <w:p w:rsidR="00B93916" w:rsidRPr="00C52B4D" w:rsidRDefault="00B93916" w:rsidP="005F1140">
      <w:pPr>
        <w:pStyle w:val="ListParagraph"/>
        <w:numPr>
          <w:ilvl w:val="0"/>
          <w:numId w:val="225"/>
        </w:numPr>
      </w:pPr>
      <w:r w:rsidRPr="00C52B4D">
        <w:t>Pathology and Pathobiology</w:t>
      </w:r>
    </w:p>
    <w:p w:rsidR="00B93916" w:rsidRPr="00C52B4D" w:rsidRDefault="00B93916" w:rsidP="005F1140">
      <w:pPr>
        <w:pStyle w:val="ListParagraph"/>
        <w:numPr>
          <w:ilvl w:val="0"/>
          <w:numId w:val="225"/>
        </w:numPr>
      </w:pPr>
      <w:r w:rsidRPr="00C52B4D">
        <w:t>Journal of Clinical Pathology</w:t>
      </w:r>
    </w:p>
    <w:p w:rsidR="00B93916" w:rsidRDefault="00D156B0" w:rsidP="005F1140">
      <w:pPr>
        <w:pStyle w:val="ListParagraph"/>
        <w:numPr>
          <w:ilvl w:val="0"/>
          <w:numId w:val="225"/>
        </w:numPr>
      </w:pPr>
      <w:hyperlink r:id="rId88" w:history="1">
        <w:r w:rsidR="00B93916" w:rsidRPr="00C52B4D">
          <w:t>Annals of Diagnostic Pathology</w:t>
        </w:r>
      </w:hyperlink>
    </w:p>
    <w:p w:rsidR="00E02E73" w:rsidRDefault="00E02E73" w:rsidP="00E02E73">
      <w:pPr>
        <w:pStyle w:val="Heading1"/>
      </w:pPr>
      <w:bookmarkStart w:id="350" w:name="_Toc18430933"/>
      <w:bookmarkStart w:id="351" w:name="_Toc18652785"/>
      <w:bookmarkStart w:id="352" w:name="_Toc69658442"/>
      <w:r>
        <w:lastRenderedPageBreak/>
        <w:t>Learning Outcomes</w:t>
      </w:r>
      <w:bookmarkEnd w:id="350"/>
      <w:bookmarkEnd w:id="351"/>
      <w:r>
        <w:t>:</w:t>
      </w:r>
      <w:bookmarkEnd w:id="352"/>
    </w:p>
    <w:p w:rsidR="00E02E73" w:rsidRDefault="00E02E73" w:rsidP="00E02E73">
      <w:r>
        <w:t>The students of MPhil Histopathology and MPhil Hematology should be able to,</w:t>
      </w:r>
    </w:p>
    <w:p w:rsidR="00E02E73" w:rsidRDefault="00E02E73" w:rsidP="005F1140">
      <w:pPr>
        <w:pStyle w:val="ListParagraph"/>
        <w:numPr>
          <w:ilvl w:val="0"/>
          <w:numId w:val="395"/>
        </w:numPr>
        <w:spacing w:after="160" w:line="360" w:lineRule="auto"/>
      </w:pPr>
      <w:r>
        <w:t xml:space="preserve">Discuss the lymphoreticular system. </w:t>
      </w:r>
    </w:p>
    <w:p w:rsidR="00E02E73" w:rsidRPr="00C5461B" w:rsidRDefault="00E02E73" w:rsidP="005F1140">
      <w:pPr>
        <w:pStyle w:val="ListParagraph"/>
        <w:numPr>
          <w:ilvl w:val="0"/>
          <w:numId w:val="395"/>
        </w:numPr>
        <w:spacing w:after="160" w:line="360" w:lineRule="auto"/>
      </w:pPr>
      <w:r w:rsidRPr="00C5461B">
        <w:t>Describe the normal anatomy and physiology of lymph node.</w:t>
      </w:r>
    </w:p>
    <w:p w:rsidR="00E02E73" w:rsidRDefault="00E02E73" w:rsidP="005F1140">
      <w:pPr>
        <w:pStyle w:val="ListParagraph"/>
        <w:numPr>
          <w:ilvl w:val="0"/>
          <w:numId w:val="395"/>
        </w:numPr>
        <w:spacing w:after="160" w:line="360" w:lineRule="auto"/>
      </w:pPr>
      <w:r>
        <w:t xml:space="preserve">Explain reactive lymphadenitis. </w:t>
      </w:r>
    </w:p>
    <w:p w:rsidR="00E02E73" w:rsidRDefault="00E02E73" w:rsidP="005F1140">
      <w:pPr>
        <w:pStyle w:val="ListParagraph"/>
        <w:numPr>
          <w:ilvl w:val="0"/>
          <w:numId w:val="395"/>
        </w:numPr>
        <w:spacing w:after="160" w:line="360" w:lineRule="auto"/>
      </w:pPr>
      <w:r>
        <w:t xml:space="preserve">Classify reactive lymphadenitis. </w:t>
      </w:r>
    </w:p>
    <w:p w:rsidR="00E02E73" w:rsidRDefault="00E02E73" w:rsidP="005F1140">
      <w:pPr>
        <w:pStyle w:val="ListParagraph"/>
        <w:numPr>
          <w:ilvl w:val="0"/>
          <w:numId w:val="395"/>
        </w:numPr>
        <w:spacing w:after="160" w:line="360" w:lineRule="auto"/>
      </w:pPr>
      <w:r>
        <w:t>Explain and interpret the morphology of reactive lymphadenitis.</w:t>
      </w:r>
    </w:p>
    <w:p w:rsidR="00E02E73" w:rsidRDefault="00E02E73" w:rsidP="005F1140">
      <w:pPr>
        <w:pStyle w:val="ListParagraph"/>
        <w:numPr>
          <w:ilvl w:val="0"/>
          <w:numId w:val="395"/>
        </w:numPr>
        <w:spacing w:after="160" w:line="360" w:lineRule="auto"/>
      </w:pPr>
      <w:r>
        <w:t xml:space="preserve">Explain lymph node evaluation and lymph node biopsy including needle biopsy. </w:t>
      </w:r>
    </w:p>
    <w:p w:rsidR="00E02E73" w:rsidRDefault="00E02E73" w:rsidP="005F1140">
      <w:pPr>
        <w:pStyle w:val="ListParagraph"/>
        <w:numPr>
          <w:ilvl w:val="0"/>
          <w:numId w:val="395"/>
        </w:numPr>
        <w:spacing w:after="160" w:line="360" w:lineRule="auto"/>
      </w:pPr>
      <w:r>
        <w:t xml:space="preserve">Describe primary immunodeficiency of lymph nodes. </w:t>
      </w:r>
    </w:p>
    <w:p w:rsidR="00E02E73" w:rsidRDefault="00E02E73" w:rsidP="005F1140">
      <w:pPr>
        <w:pStyle w:val="ListParagraph"/>
        <w:numPr>
          <w:ilvl w:val="0"/>
          <w:numId w:val="395"/>
        </w:numPr>
        <w:spacing w:after="160" w:line="360" w:lineRule="auto"/>
      </w:pPr>
      <w:r>
        <w:t xml:space="preserve">Classify patters of lymph node hyperplasia and explain each one of them in detail. </w:t>
      </w:r>
    </w:p>
    <w:p w:rsidR="00E02E73" w:rsidRDefault="00E02E73" w:rsidP="005F1140">
      <w:pPr>
        <w:pStyle w:val="ListParagraph"/>
        <w:numPr>
          <w:ilvl w:val="0"/>
          <w:numId w:val="395"/>
        </w:numPr>
        <w:spacing w:after="160" w:line="360" w:lineRule="auto"/>
      </w:pPr>
      <w:r>
        <w:t>Explain the morphological characteristics of various patters of lymph node hyperplasia.</w:t>
      </w:r>
    </w:p>
    <w:p w:rsidR="00E02E73" w:rsidRDefault="00E02E73" w:rsidP="005F1140">
      <w:pPr>
        <w:pStyle w:val="ListParagraph"/>
        <w:numPr>
          <w:ilvl w:val="0"/>
          <w:numId w:val="395"/>
        </w:numPr>
        <w:spacing w:after="160" w:line="360" w:lineRule="auto"/>
      </w:pPr>
      <w:r>
        <w:t xml:space="preserve">Discuss </w:t>
      </w:r>
      <w:bookmarkStart w:id="353" w:name="_Hlk524504206"/>
      <w:r>
        <w:t xml:space="preserve">and classify </w:t>
      </w:r>
      <w:bookmarkStart w:id="354" w:name="_Hlk524504278"/>
      <w:r>
        <w:t>inflammatory/hyperplastic diseases of lymph node.</w:t>
      </w:r>
      <w:bookmarkEnd w:id="353"/>
      <w:bookmarkEnd w:id="354"/>
    </w:p>
    <w:p w:rsidR="00E02E73" w:rsidRDefault="00E02E73" w:rsidP="005F1140">
      <w:pPr>
        <w:pStyle w:val="ListParagraph"/>
        <w:numPr>
          <w:ilvl w:val="0"/>
          <w:numId w:val="395"/>
        </w:numPr>
        <w:spacing w:after="160" w:line="360" w:lineRule="auto"/>
      </w:pPr>
      <w:r>
        <w:t xml:space="preserve">Explain pathogenesis and morphological patters of </w:t>
      </w:r>
      <w:r w:rsidRPr="00EC79C2">
        <w:t>inflammatory/hyperplastic diseases of lymph node.</w:t>
      </w:r>
    </w:p>
    <w:p w:rsidR="00E02E73" w:rsidRDefault="00E02E73" w:rsidP="005F1140">
      <w:pPr>
        <w:pStyle w:val="ListParagraph"/>
        <w:numPr>
          <w:ilvl w:val="0"/>
          <w:numId w:val="395"/>
        </w:numPr>
        <w:spacing w:after="160" w:line="360" w:lineRule="auto"/>
      </w:pPr>
      <w:r>
        <w:t xml:space="preserve">Discuss metastatic tumors to lymph node and explain its relationship with TNM staging. </w:t>
      </w:r>
    </w:p>
    <w:p w:rsidR="00E02E73" w:rsidRDefault="00E02E73" w:rsidP="005F1140">
      <w:pPr>
        <w:pStyle w:val="ListParagraph"/>
        <w:numPr>
          <w:ilvl w:val="0"/>
          <w:numId w:val="395"/>
        </w:numPr>
        <w:spacing w:after="160" w:line="360" w:lineRule="auto"/>
      </w:pPr>
      <w:bookmarkStart w:id="355" w:name="_Hlk524504934"/>
      <w:r>
        <w:t xml:space="preserve">Describe malignant lymphoma. </w:t>
      </w:r>
    </w:p>
    <w:p w:rsidR="00E02E73" w:rsidRDefault="00E02E73" w:rsidP="005F1140">
      <w:pPr>
        <w:pStyle w:val="ListParagraph"/>
        <w:numPr>
          <w:ilvl w:val="0"/>
          <w:numId w:val="395"/>
        </w:numPr>
        <w:spacing w:after="160" w:line="360" w:lineRule="auto"/>
      </w:pPr>
      <w:r>
        <w:t xml:space="preserve">Discuss the gross and microscopic features of Hodgkin lymphoma. </w:t>
      </w:r>
    </w:p>
    <w:p w:rsidR="00E02E73" w:rsidRDefault="00E02E73" w:rsidP="005F1140">
      <w:pPr>
        <w:pStyle w:val="ListParagraph"/>
        <w:numPr>
          <w:ilvl w:val="0"/>
          <w:numId w:val="395"/>
        </w:numPr>
        <w:spacing w:after="160" w:line="360" w:lineRule="auto"/>
      </w:pPr>
      <w:r>
        <w:t xml:space="preserve">Interpret the microscopic findings of Hodgkin lymphoma. </w:t>
      </w:r>
    </w:p>
    <w:p w:rsidR="00E02E73" w:rsidRDefault="00E02E73" w:rsidP="005F1140">
      <w:pPr>
        <w:pStyle w:val="ListParagraph"/>
        <w:numPr>
          <w:ilvl w:val="0"/>
          <w:numId w:val="395"/>
        </w:numPr>
        <w:spacing w:after="160" w:line="360" w:lineRule="auto"/>
      </w:pPr>
      <w:r>
        <w:t xml:space="preserve">Describe the molecular genetics, staging, treatment and prognosis of Hodgkin lymphoma. </w:t>
      </w:r>
    </w:p>
    <w:bookmarkEnd w:id="355"/>
    <w:p w:rsidR="00E02E73" w:rsidRDefault="00E02E73" w:rsidP="005F1140">
      <w:pPr>
        <w:pStyle w:val="ListParagraph"/>
        <w:numPr>
          <w:ilvl w:val="0"/>
          <w:numId w:val="395"/>
        </w:numPr>
        <w:spacing w:after="160" w:line="360" w:lineRule="auto"/>
      </w:pPr>
      <w:r>
        <w:t xml:space="preserve">Explain and classify </w:t>
      </w:r>
      <w:r w:rsidRPr="00441E8B">
        <w:t>Non-Hodgkin lymphoma</w:t>
      </w:r>
      <w:r>
        <w:t xml:space="preserve">. </w:t>
      </w:r>
    </w:p>
    <w:p w:rsidR="00E02E73" w:rsidRDefault="00E02E73" w:rsidP="005F1140">
      <w:pPr>
        <w:pStyle w:val="ListParagraph"/>
        <w:numPr>
          <w:ilvl w:val="0"/>
          <w:numId w:val="395"/>
        </w:numPr>
        <w:spacing w:after="160" w:line="360" w:lineRule="auto"/>
      </w:pPr>
      <w:r>
        <w:t xml:space="preserve">Interpret the microscopic findings of each type of Non-Hodgkin lymphoma. </w:t>
      </w:r>
    </w:p>
    <w:p w:rsidR="00E02E73" w:rsidRDefault="00E02E73" w:rsidP="005F1140">
      <w:pPr>
        <w:pStyle w:val="ListParagraph"/>
        <w:numPr>
          <w:ilvl w:val="0"/>
          <w:numId w:val="395"/>
        </w:numPr>
        <w:spacing w:after="160" w:line="360" w:lineRule="auto"/>
      </w:pPr>
      <w:r>
        <w:t xml:space="preserve">Describe the molecular genetics, staging, treatment and prognosis of Non-Hodgkin lymphoma. </w:t>
      </w:r>
    </w:p>
    <w:p w:rsidR="00E02E73" w:rsidRDefault="00E02E73" w:rsidP="005F1140">
      <w:pPr>
        <w:pStyle w:val="ListParagraph"/>
        <w:numPr>
          <w:ilvl w:val="0"/>
          <w:numId w:val="395"/>
        </w:numPr>
        <w:spacing w:after="160" w:line="360" w:lineRule="auto"/>
      </w:pPr>
      <w:r>
        <w:t>Explain and discuss other non-neoplastic lesions of lymph nodes.</w:t>
      </w:r>
    </w:p>
    <w:p w:rsidR="00E02E73" w:rsidRDefault="00E02E73" w:rsidP="005F1140">
      <w:pPr>
        <w:pStyle w:val="ListParagraph"/>
        <w:numPr>
          <w:ilvl w:val="0"/>
          <w:numId w:val="395"/>
        </w:numPr>
        <w:spacing w:after="160" w:line="360" w:lineRule="auto"/>
      </w:pPr>
      <w:r>
        <w:t xml:space="preserve">Describe </w:t>
      </w:r>
      <w:bookmarkStart w:id="356" w:name="4-u1.0-B978-0-323-06969-4..00030-1--st05"/>
      <w:bookmarkEnd w:id="356"/>
      <w:r>
        <w:t>v</w:t>
      </w:r>
      <w:r w:rsidRPr="00441E8B">
        <w:t>ascular tumors and tumorlike conditions</w:t>
      </w:r>
      <w:r>
        <w:t xml:space="preserve"> of lymph nodes. </w:t>
      </w:r>
    </w:p>
    <w:p w:rsidR="00E02E73" w:rsidRDefault="00E02E73" w:rsidP="005F1140">
      <w:pPr>
        <w:pStyle w:val="ListParagraph"/>
        <w:numPr>
          <w:ilvl w:val="0"/>
          <w:numId w:val="395"/>
        </w:numPr>
        <w:spacing w:after="160" w:line="360" w:lineRule="auto"/>
      </w:pPr>
      <w:r>
        <w:t>Explain the normal anatomy and physiology of spleen.</w:t>
      </w:r>
    </w:p>
    <w:p w:rsidR="00E02E73" w:rsidRDefault="00E02E73" w:rsidP="005F1140">
      <w:pPr>
        <w:pStyle w:val="ListParagraph"/>
        <w:numPr>
          <w:ilvl w:val="0"/>
          <w:numId w:val="395"/>
        </w:numPr>
        <w:spacing w:after="160" w:line="360" w:lineRule="auto"/>
      </w:pPr>
      <w:r>
        <w:t xml:space="preserve">Discuss congenital anomalies, cysts and inflammation of spleen. </w:t>
      </w:r>
    </w:p>
    <w:p w:rsidR="00E02E73" w:rsidRDefault="00E02E73" w:rsidP="005F1140">
      <w:pPr>
        <w:pStyle w:val="ListParagraph"/>
        <w:numPr>
          <w:ilvl w:val="0"/>
          <w:numId w:val="395"/>
        </w:numPr>
        <w:spacing w:after="160" w:line="360" w:lineRule="auto"/>
      </w:pPr>
      <w:r>
        <w:t xml:space="preserve">Describe hypersplenism, other non-neoplastic disorders. </w:t>
      </w:r>
    </w:p>
    <w:p w:rsidR="00E02E73" w:rsidRDefault="00E02E73" w:rsidP="005F1140">
      <w:pPr>
        <w:pStyle w:val="ListParagraph"/>
        <w:numPr>
          <w:ilvl w:val="0"/>
          <w:numId w:val="395"/>
        </w:numPr>
        <w:spacing w:after="160" w:line="360" w:lineRule="auto"/>
      </w:pPr>
      <w:r>
        <w:t>Briefly discuss h</w:t>
      </w:r>
      <w:r w:rsidRPr="00075B15">
        <w:t>ematolymphoid tumors and tumor like conditions</w:t>
      </w:r>
      <w:r>
        <w:t xml:space="preserve"> of spleen. </w:t>
      </w:r>
    </w:p>
    <w:p w:rsidR="00E02E73" w:rsidRDefault="00E02E73" w:rsidP="005F1140">
      <w:pPr>
        <w:pStyle w:val="ListParagraph"/>
        <w:numPr>
          <w:ilvl w:val="0"/>
          <w:numId w:val="395"/>
        </w:numPr>
        <w:spacing w:after="160" w:line="360" w:lineRule="auto"/>
      </w:pPr>
      <w:r>
        <w:t>Discuss vascular tumors and metastatic tumors of spleen.</w:t>
      </w:r>
    </w:p>
    <w:p w:rsidR="00E02E73" w:rsidRDefault="00E02E73" w:rsidP="005F1140">
      <w:pPr>
        <w:pStyle w:val="ListParagraph"/>
        <w:numPr>
          <w:ilvl w:val="0"/>
          <w:numId w:val="395"/>
        </w:numPr>
        <w:spacing w:after="160" w:line="360" w:lineRule="auto"/>
      </w:pPr>
      <w:r>
        <w:t xml:space="preserve">Discuss thymus hyperplasia. </w:t>
      </w:r>
    </w:p>
    <w:p w:rsidR="00E02E73" w:rsidRDefault="00E02E73" w:rsidP="005F1140">
      <w:pPr>
        <w:pStyle w:val="ListParagraph"/>
        <w:numPr>
          <w:ilvl w:val="0"/>
          <w:numId w:val="395"/>
        </w:numPr>
        <w:spacing w:after="160" w:line="360" w:lineRule="auto"/>
      </w:pPr>
      <w:r>
        <w:lastRenderedPageBreak/>
        <w:t xml:space="preserve">Explain thymoma and discuss the type, morphology and clinical features of thymoma. </w:t>
      </w:r>
    </w:p>
    <w:p w:rsidR="00E02E73" w:rsidRPr="00256968" w:rsidRDefault="00E02E73" w:rsidP="00E02E73">
      <w:pPr>
        <w:rPr>
          <w:b/>
        </w:rPr>
      </w:pPr>
      <w:r w:rsidRPr="00256968">
        <w:rPr>
          <w:b/>
        </w:rPr>
        <w:t>The following topics will be repeated by the following students</w:t>
      </w:r>
      <w:r>
        <w:rPr>
          <w:b/>
        </w:rPr>
        <w:t xml:space="preserve"> once all 28 learning outcomes finish</w:t>
      </w:r>
    </w:p>
    <w:p w:rsidR="00E02E73" w:rsidRDefault="00E02E73" w:rsidP="005F1140">
      <w:pPr>
        <w:pStyle w:val="ListParagraph"/>
        <w:numPr>
          <w:ilvl w:val="0"/>
          <w:numId w:val="396"/>
        </w:numPr>
        <w:spacing w:after="160" w:line="276" w:lineRule="auto"/>
      </w:pPr>
      <w:r>
        <w:t xml:space="preserve">Discuss the gross and microscopic features of Hodgkin lymphoma </w:t>
      </w:r>
    </w:p>
    <w:p w:rsidR="00E02E73" w:rsidRDefault="00E02E73" w:rsidP="005F1140">
      <w:pPr>
        <w:pStyle w:val="ListParagraph"/>
        <w:numPr>
          <w:ilvl w:val="0"/>
          <w:numId w:val="396"/>
        </w:numPr>
        <w:spacing w:after="160" w:line="276" w:lineRule="auto"/>
      </w:pPr>
      <w:r>
        <w:t xml:space="preserve">Interpret the microscopic findings of Hodgkin lymphoma </w:t>
      </w:r>
    </w:p>
    <w:p w:rsidR="00E02E73" w:rsidRDefault="00E02E73" w:rsidP="005F1140">
      <w:pPr>
        <w:pStyle w:val="ListParagraph"/>
        <w:numPr>
          <w:ilvl w:val="0"/>
          <w:numId w:val="396"/>
        </w:numPr>
        <w:spacing w:after="160" w:line="276" w:lineRule="auto"/>
      </w:pPr>
      <w:r>
        <w:t xml:space="preserve">Describe the molecular genetics, staging, treatment and prognosis of Hodgkin lymphoma </w:t>
      </w:r>
    </w:p>
    <w:p w:rsidR="00E02E73" w:rsidRDefault="00E02E73" w:rsidP="005F1140">
      <w:pPr>
        <w:pStyle w:val="ListParagraph"/>
        <w:numPr>
          <w:ilvl w:val="0"/>
          <w:numId w:val="396"/>
        </w:numPr>
        <w:spacing w:after="160" w:line="276" w:lineRule="auto"/>
      </w:pPr>
      <w:r>
        <w:t xml:space="preserve">Explain and classify Non-Hodgkin lymphoma </w:t>
      </w:r>
    </w:p>
    <w:p w:rsidR="00E02E73" w:rsidRDefault="00E02E73" w:rsidP="005F1140">
      <w:pPr>
        <w:pStyle w:val="ListParagraph"/>
        <w:numPr>
          <w:ilvl w:val="0"/>
          <w:numId w:val="396"/>
        </w:numPr>
        <w:spacing w:after="160" w:line="276" w:lineRule="auto"/>
      </w:pPr>
      <w:r>
        <w:t xml:space="preserve">Interpret the microscopic findings of each type of Non-Hodgkin lymphoma </w:t>
      </w:r>
    </w:p>
    <w:p w:rsidR="00E02E73" w:rsidRDefault="00E02E73" w:rsidP="005F1140">
      <w:pPr>
        <w:pStyle w:val="ListParagraph"/>
        <w:numPr>
          <w:ilvl w:val="0"/>
          <w:numId w:val="396"/>
        </w:numPr>
        <w:spacing w:after="160" w:line="276" w:lineRule="auto"/>
      </w:pPr>
      <w:r>
        <w:t xml:space="preserve">Describe the molecular genetics, staging, treatment and prognosis of Non-Hodgkin lymphoma </w:t>
      </w:r>
    </w:p>
    <w:p w:rsidR="00E02E73" w:rsidRDefault="00E02E73" w:rsidP="00E02E73">
      <w:pPr>
        <w:pStyle w:val="Heading1"/>
      </w:pPr>
      <w:bookmarkStart w:id="357" w:name="_Toc18430934"/>
      <w:bookmarkStart w:id="358" w:name="_Toc18652786"/>
      <w:bookmarkStart w:id="359" w:name="_Toc69658443"/>
      <w:r>
        <w:t>Tutor’s distribution</w:t>
      </w:r>
      <w:bookmarkEnd w:id="357"/>
      <w:bookmarkEnd w:id="358"/>
      <w:r>
        <w:t>:</w:t>
      </w:r>
      <w:bookmarkEnd w:id="359"/>
    </w:p>
    <w:p w:rsidR="00E02E73" w:rsidRDefault="00E02E73" w:rsidP="00E02E73">
      <w:pPr>
        <w:sectPr w:rsidR="00E02E73" w:rsidSect="007975EE">
          <w:pgSz w:w="11900" w:h="16840"/>
          <w:pgMar w:top="1440" w:right="1800" w:bottom="1440" w:left="1800" w:header="567" w:footer="567" w:gutter="0"/>
          <w:cols w:space="708"/>
          <w:titlePg/>
          <w:docGrid w:linePitch="360"/>
        </w:sectPr>
      </w:pPr>
    </w:p>
    <w:p w:rsidR="00E02E73" w:rsidRDefault="00E02E73" w:rsidP="00E02E73">
      <w:r>
        <w:lastRenderedPageBreak/>
        <w:t>LO 1-11-   Dr XYZ</w:t>
      </w:r>
    </w:p>
    <w:p w:rsidR="00E02E73" w:rsidRDefault="00E02E73" w:rsidP="00E02E73">
      <w:r>
        <w:t>LO 12-25- Dr XYZ</w:t>
      </w:r>
    </w:p>
    <w:p w:rsidR="00E02E73" w:rsidRDefault="00E02E73" w:rsidP="00E02E73">
      <w:r>
        <w:lastRenderedPageBreak/>
        <w:t>LO 26-28- Dr XYZ</w:t>
      </w:r>
    </w:p>
    <w:p w:rsidR="00E02E73" w:rsidRDefault="00E02E73" w:rsidP="00E02E73">
      <w:pPr>
        <w:pStyle w:val="Heading1"/>
        <w:sectPr w:rsidR="00E02E73" w:rsidSect="00E02E73">
          <w:type w:val="continuous"/>
          <w:pgSz w:w="11900" w:h="16840"/>
          <w:pgMar w:top="1440" w:right="1800" w:bottom="1440" w:left="1800" w:header="567" w:footer="567" w:gutter="0"/>
          <w:cols w:num="2" w:space="708"/>
          <w:titlePg/>
          <w:docGrid w:linePitch="360"/>
        </w:sectPr>
      </w:pPr>
      <w:bookmarkStart w:id="360" w:name="_Toc18430935"/>
      <w:bookmarkStart w:id="361" w:name="_Toc18652787"/>
    </w:p>
    <w:p w:rsidR="00E02E73" w:rsidRDefault="00E02E73" w:rsidP="00E02E73">
      <w:pPr>
        <w:pStyle w:val="Heading1"/>
      </w:pPr>
      <w:bookmarkStart w:id="362" w:name="_Toc69658444"/>
      <w:r>
        <w:lastRenderedPageBreak/>
        <w:t>Slide Sessions</w:t>
      </w:r>
      <w:bookmarkEnd w:id="360"/>
      <w:bookmarkEnd w:id="361"/>
      <w:r>
        <w:t>:</w:t>
      </w:r>
      <w:bookmarkEnd w:id="362"/>
    </w:p>
    <w:p w:rsidR="00E02E73" w:rsidRDefault="00E02E73" w:rsidP="00E02E73">
      <w:pPr>
        <w:pStyle w:val="Heading2"/>
      </w:pPr>
      <w:bookmarkStart w:id="363" w:name="_Toc18430936"/>
      <w:bookmarkStart w:id="364" w:name="_Toc18652788"/>
      <w:bookmarkStart w:id="365" w:name="_Toc69658445"/>
      <w:r>
        <w:t>Virtual pathology</w:t>
      </w:r>
      <w:bookmarkEnd w:id="363"/>
      <w:bookmarkEnd w:id="364"/>
      <w:bookmarkEnd w:id="365"/>
    </w:p>
    <w:p w:rsidR="00E02E73" w:rsidRDefault="00E02E73" w:rsidP="00E02E73">
      <w:r>
        <w:t>Follow the following link for some of the lymphoreticular pathologies.</w:t>
      </w:r>
    </w:p>
    <w:p w:rsidR="00E02E73" w:rsidRDefault="00D156B0" w:rsidP="005F1140">
      <w:pPr>
        <w:pStyle w:val="ListParagraph"/>
        <w:numPr>
          <w:ilvl w:val="0"/>
          <w:numId w:val="388"/>
        </w:numPr>
        <w:spacing w:after="160" w:line="360" w:lineRule="auto"/>
      </w:pPr>
      <w:hyperlink r:id="rId89" w:history="1">
        <w:r w:rsidR="00E02E73" w:rsidRPr="00670A10">
          <w:rPr>
            <w:rStyle w:val="Hyperlink"/>
          </w:rPr>
          <w:t>http://www.pathologyatlas.ro/</w:t>
        </w:r>
      </w:hyperlink>
    </w:p>
    <w:p w:rsidR="00E02E73" w:rsidRDefault="00D156B0" w:rsidP="005F1140">
      <w:pPr>
        <w:pStyle w:val="ListParagraph"/>
        <w:numPr>
          <w:ilvl w:val="0"/>
          <w:numId w:val="388"/>
        </w:numPr>
        <w:spacing w:after="160" w:line="360" w:lineRule="auto"/>
      </w:pPr>
      <w:hyperlink r:id="rId90" w:history="1">
        <w:r w:rsidR="00E02E73" w:rsidRPr="009B63B8">
          <w:rPr>
            <w:rStyle w:val="Hyperlink"/>
          </w:rPr>
          <w:t>https://www.pathpedia.com/education/eatlas/histology/lymph_node/Images.aspx?6</w:t>
        </w:r>
      </w:hyperlink>
    </w:p>
    <w:p w:rsidR="00E02E73" w:rsidRDefault="00D156B0" w:rsidP="005F1140">
      <w:pPr>
        <w:pStyle w:val="ListParagraph"/>
        <w:numPr>
          <w:ilvl w:val="0"/>
          <w:numId w:val="388"/>
        </w:numPr>
        <w:spacing w:after="160" w:line="360" w:lineRule="auto"/>
      </w:pPr>
      <w:hyperlink r:id="rId91" w:history="1">
        <w:r w:rsidR="00E02E73" w:rsidRPr="00670A10">
          <w:rPr>
            <w:rStyle w:val="Hyperlink"/>
          </w:rPr>
          <w:t>http://www.pathologyatlas.ro/hematopathology.php</w:t>
        </w:r>
      </w:hyperlink>
    </w:p>
    <w:p w:rsidR="00E02E73" w:rsidRDefault="00D156B0" w:rsidP="005F1140">
      <w:pPr>
        <w:pStyle w:val="ListParagraph"/>
        <w:numPr>
          <w:ilvl w:val="0"/>
          <w:numId w:val="388"/>
        </w:numPr>
        <w:spacing w:after="160" w:line="360" w:lineRule="auto"/>
      </w:pPr>
      <w:hyperlink r:id="rId92" w:history="1">
        <w:r w:rsidR="00E02E73" w:rsidRPr="00670A10">
          <w:rPr>
            <w:rStyle w:val="Hyperlink"/>
          </w:rPr>
          <w:t>http://www.webpathology.com/atlas_map.asp?section=16</w:t>
        </w:r>
      </w:hyperlink>
    </w:p>
    <w:p w:rsidR="00E02E73" w:rsidRDefault="00D156B0" w:rsidP="005F1140">
      <w:pPr>
        <w:pStyle w:val="ListParagraph"/>
        <w:numPr>
          <w:ilvl w:val="0"/>
          <w:numId w:val="388"/>
        </w:numPr>
        <w:spacing w:after="160" w:line="360" w:lineRule="auto"/>
      </w:pPr>
      <w:hyperlink r:id="rId93" w:history="1">
        <w:r w:rsidR="00E02E73" w:rsidRPr="00670A10">
          <w:rPr>
            <w:rStyle w:val="Hyperlink"/>
          </w:rPr>
          <w:t>https://www.pathpedia.com/education/eatlas/Histopathology.aspx</w:t>
        </w:r>
      </w:hyperlink>
    </w:p>
    <w:p w:rsidR="00E02E73" w:rsidRDefault="00D156B0" w:rsidP="005F1140">
      <w:pPr>
        <w:pStyle w:val="ListParagraph"/>
        <w:numPr>
          <w:ilvl w:val="0"/>
          <w:numId w:val="388"/>
        </w:numPr>
        <w:spacing w:after="160" w:line="360" w:lineRule="auto"/>
      </w:pPr>
      <w:hyperlink r:id="rId94" w:history="1">
        <w:r w:rsidR="00E02E73" w:rsidRPr="00670A10">
          <w:rPr>
            <w:rStyle w:val="Hyperlink"/>
          </w:rPr>
          <w:t>http://www.elearning.virtualpathology.leeds.ac.uk/slide_seminar.php?seminar=0&amp;subject=Lymphoreticular%20Pathology&amp;topic=Normal%20reactive%20lymph%20node&amp;return=Lymphoreticular%20Pathology</w:t>
        </w:r>
      </w:hyperlink>
    </w:p>
    <w:p w:rsidR="00E02E73" w:rsidRPr="00002F2C" w:rsidRDefault="00D156B0" w:rsidP="005F1140">
      <w:pPr>
        <w:pStyle w:val="ListParagraph"/>
        <w:numPr>
          <w:ilvl w:val="0"/>
          <w:numId w:val="388"/>
        </w:numPr>
        <w:spacing w:after="160" w:line="360" w:lineRule="auto"/>
        <w:rPr>
          <w:rStyle w:val="Hyperlink"/>
          <w:color w:val="auto"/>
        </w:rPr>
      </w:pPr>
      <w:hyperlink r:id="rId95" w:history="1">
        <w:r w:rsidR="00E02E73" w:rsidRPr="00670A10">
          <w:rPr>
            <w:rStyle w:val="Hyperlink"/>
          </w:rPr>
          <w:t>https://library.med.utah.edu/WebPath/webpath.html</w:t>
        </w:r>
      </w:hyperlink>
    </w:p>
    <w:p w:rsidR="00E02E73" w:rsidRDefault="00E02E73" w:rsidP="00E02E73">
      <w:pPr>
        <w:pStyle w:val="Heading1"/>
      </w:pPr>
      <w:bookmarkStart w:id="366" w:name="_Toc18430937"/>
      <w:bookmarkStart w:id="367" w:name="_Toc18652789"/>
      <w:bookmarkStart w:id="368" w:name="_Toc69658446"/>
      <w:r w:rsidRPr="00A44B98">
        <w:t>Learning Resources</w:t>
      </w:r>
      <w:bookmarkEnd w:id="366"/>
      <w:bookmarkEnd w:id="367"/>
      <w:r>
        <w:t>:</w:t>
      </w:r>
      <w:bookmarkEnd w:id="368"/>
    </w:p>
    <w:p w:rsidR="00E02E73" w:rsidRDefault="00E02E73" w:rsidP="00E02E73">
      <w:r>
        <w:t>For learning outcome,</w:t>
      </w:r>
    </w:p>
    <w:p w:rsidR="00E02E73" w:rsidRDefault="00E02E73" w:rsidP="005F1140">
      <w:pPr>
        <w:pStyle w:val="ListParagraph"/>
        <w:numPr>
          <w:ilvl w:val="0"/>
          <w:numId w:val="387"/>
        </w:numPr>
        <w:spacing w:after="160" w:line="360" w:lineRule="auto"/>
      </w:pPr>
      <w:r>
        <w:t>1- Lecture notes on lymphoid system and location of immune cells (Page 1-16)2, 3, 4- Robbin’s Pathology 10</w:t>
      </w:r>
      <w:r w:rsidRPr="00E02E73">
        <w:rPr>
          <w:vertAlign w:val="superscript"/>
        </w:rPr>
        <w:t>th</w:t>
      </w:r>
      <w:r>
        <w:t xml:space="preserve"> Edition. Page 461-463</w:t>
      </w:r>
    </w:p>
    <w:p w:rsidR="00E02E73" w:rsidRDefault="00E02E73" w:rsidP="005F1140">
      <w:pPr>
        <w:pStyle w:val="ListParagraph"/>
        <w:numPr>
          <w:ilvl w:val="0"/>
          <w:numId w:val="387"/>
        </w:numPr>
        <w:spacing w:after="160" w:line="360" w:lineRule="auto"/>
      </w:pPr>
      <w:r>
        <w:t>5 to 26- Rosai and Ackerman’s Surgical Pathology, 10</w:t>
      </w:r>
      <w:r w:rsidRPr="00E02E73">
        <w:rPr>
          <w:vertAlign w:val="superscript"/>
        </w:rPr>
        <w:t>th</w:t>
      </w:r>
      <w:r>
        <w:t xml:space="preserve"> Ed, 2011. Chapter 21 (Lymph Nodes, Chapter 22 Spleen) 27, 28-   Robin’s pathology 10</w:t>
      </w:r>
      <w:r w:rsidRPr="00E02E73">
        <w:rPr>
          <w:vertAlign w:val="superscript"/>
        </w:rPr>
        <w:t>th</w:t>
      </w:r>
      <w:r>
        <w:t xml:space="preserve"> Edition. Page 493</w:t>
      </w:r>
    </w:p>
    <w:p w:rsidR="00B93916" w:rsidRDefault="00B93916" w:rsidP="00B93916">
      <w:pPr>
        <w:pStyle w:val="Title"/>
      </w:pPr>
      <w:bookmarkStart w:id="369" w:name="_Toc507764428"/>
      <w:bookmarkStart w:id="370" w:name="_Toc69658447"/>
      <w:bookmarkStart w:id="371" w:name="_Toc365806369"/>
      <w:r>
        <w:lastRenderedPageBreak/>
        <w:t>BMS</w:t>
      </w:r>
      <w:r w:rsidRPr="008069E9">
        <w:t>: 7</w:t>
      </w:r>
      <w:r w:rsidR="00C07652">
        <w:t>20</w:t>
      </w:r>
      <w:r w:rsidRPr="008069E9">
        <w:tab/>
      </w:r>
      <w:r>
        <w:t xml:space="preserve"> Skin, </w:t>
      </w:r>
      <w:r w:rsidRPr="008069E9">
        <w:t>Soft Tissue</w:t>
      </w:r>
      <w:r>
        <w:t xml:space="preserve"> and Osteo-articular Pathology (optional)</w:t>
      </w:r>
      <w:bookmarkEnd w:id="369"/>
      <w:bookmarkEnd w:id="370"/>
      <w:r w:rsidRPr="008069E9">
        <w:tab/>
      </w:r>
      <w:r w:rsidRPr="008069E9">
        <w:tab/>
      </w:r>
    </w:p>
    <w:p w:rsidR="00B93916" w:rsidRPr="00C52B4D" w:rsidRDefault="00B93916" w:rsidP="00B93916">
      <w:pPr>
        <w:pStyle w:val="Subtitle"/>
        <w:rPr>
          <w:sz w:val="20"/>
        </w:rPr>
      </w:pPr>
      <w:r>
        <w:t>(</w:t>
      </w:r>
      <w:r w:rsidRPr="00805139">
        <w:t>1+1 Credit Hrs</w:t>
      </w:r>
      <w:bookmarkEnd w:id="371"/>
      <w:r>
        <w:t>)</w:t>
      </w:r>
      <w:r w:rsidRPr="00C07862">
        <w:tab/>
      </w:r>
    </w:p>
    <w:p w:rsidR="00B93916" w:rsidRPr="0080519C" w:rsidRDefault="00B93916" w:rsidP="00B93916">
      <w:pPr>
        <w:pStyle w:val="Heading1"/>
        <w:numPr>
          <w:ilvl w:val="0"/>
          <w:numId w:val="0"/>
        </w:numPr>
        <w:ind w:left="432" w:hanging="432"/>
        <w:rPr>
          <w:sz w:val="32"/>
          <w:u w:val="single"/>
        </w:rPr>
      </w:pPr>
      <w:bookmarkStart w:id="372" w:name="_Toc507764429"/>
      <w:bookmarkStart w:id="373" w:name="_Toc69658448"/>
      <w:r w:rsidRPr="0080519C">
        <w:rPr>
          <w:sz w:val="32"/>
          <w:u w:val="single"/>
        </w:rPr>
        <w:t>Skin and Soft tissue</w:t>
      </w:r>
      <w:bookmarkEnd w:id="372"/>
      <w:bookmarkEnd w:id="373"/>
    </w:p>
    <w:p w:rsidR="00B93916" w:rsidRPr="00805139" w:rsidRDefault="00B93916" w:rsidP="005F1140">
      <w:pPr>
        <w:pStyle w:val="Heading1"/>
        <w:numPr>
          <w:ilvl w:val="0"/>
          <w:numId w:val="158"/>
        </w:numPr>
      </w:pPr>
      <w:bookmarkStart w:id="374" w:name="_Toc507764430"/>
      <w:bookmarkStart w:id="375" w:name="_Toc69658449"/>
      <w:r w:rsidRPr="00805139">
        <w:t>Course Objectives:</w:t>
      </w:r>
      <w:bookmarkEnd w:id="374"/>
      <w:bookmarkEnd w:id="375"/>
    </w:p>
    <w:p w:rsidR="00B93916" w:rsidRPr="00D820D8" w:rsidRDefault="00B93916" w:rsidP="00B93916">
      <w:r w:rsidRPr="00D820D8">
        <w:t>Upon completion, of course the students will be able to:</w:t>
      </w:r>
    </w:p>
    <w:p w:rsidR="00B93916" w:rsidRPr="00D820D8" w:rsidRDefault="00B93916" w:rsidP="00D92C5F">
      <w:pPr>
        <w:pStyle w:val="ListParagraph"/>
        <w:numPr>
          <w:ilvl w:val="0"/>
          <w:numId w:val="129"/>
        </w:numPr>
      </w:pPr>
      <w:r>
        <w:t>Understand the</w:t>
      </w:r>
      <w:r w:rsidRPr="00D820D8">
        <w:t xml:space="preserve"> basic knowledge of </w:t>
      </w:r>
      <w:r>
        <w:t>skin and soft tissue pathology.</w:t>
      </w:r>
    </w:p>
    <w:p w:rsidR="00B93916" w:rsidRDefault="00B93916" w:rsidP="00D92C5F">
      <w:pPr>
        <w:pStyle w:val="ListParagraph"/>
        <w:numPr>
          <w:ilvl w:val="0"/>
          <w:numId w:val="129"/>
        </w:numPr>
      </w:pPr>
      <w:r>
        <w:t xml:space="preserve">Explain the etiology </w:t>
      </w:r>
      <w:r w:rsidRPr="00D820D8">
        <w:t xml:space="preserve">and pathogenesis of </w:t>
      </w:r>
      <w:r w:rsidRPr="0058213E">
        <w:t xml:space="preserve">skin and soft tissue </w:t>
      </w:r>
      <w:r>
        <w:t>diseases.</w:t>
      </w:r>
    </w:p>
    <w:p w:rsidR="00B93916" w:rsidRDefault="00B93916" w:rsidP="00D92C5F">
      <w:pPr>
        <w:pStyle w:val="ListParagraph"/>
        <w:numPr>
          <w:ilvl w:val="0"/>
          <w:numId w:val="129"/>
        </w:numPr>
      </w:pPr>
      <w:r>
        <w:t xml:space="preserve">Interpret </w:t>
      </w:r>
      <w:r w:rsidRPr="0058213E">
        <w:t xml:space="preserve">skin and soft tissue </w:t>
      </w:r>
      <w:r>
        <w:t>cytology and histopathology.</w:t>
      </w:r>
    </w:p>
    <w:p w:rsidR="00B93916" w:rsidRDefault="00B93916" w:rsidP="00D92C5F">
      <w:pPr>
        <w:pStyle w:val="ListParagraph"/>
        <w:numPr>
          <w:ilvl w:val="0"/>
          <w:numId w:val="129"/>
        </w:numPr>
      </w:pPr>
      <w:r>
        <w:t>Analyze special stains related toskin and soft tissue diseases.</w:t>
      </w:r>
    </w:p>
    <w:p w:rsidR="00B93916" w:rsidRDefault="00B93916" w:rsidP="00D92C5F">
      <w:pPr>
        <w:pStyle w:val="ListParagraph"/>
        <w:numPr>
          <w:ilvl w:val="0"/>
          <w:numId w:val="129"/>
        </w:numPr>
      </w:pPr>
      <w:r w:rsidRPr="00650218">
        <w:t>Formulate a diagnosis based on morphological patterns</w:t>
      </w:r>
      <w:r>
        <w:t>.</w:t>
      </w:r>
    </w:p>
    <w:p w:rsidR="00B93916" w:rsidRPr="004200A3" w:rsidRDefault="00B93916" w:rsidP="00D92C5F">
      <w:pPr>
        <w:pStyle w:val="ListParagraph"/>
        <w:numPr>
          <w:ilvl w:val="0"/>
          <w:numId w:val="129"/>
        </w:numPr>
        <w:rPr>
          <w:szCs w:val="24"/>
        </w:rPr>
      </w:pPr>
      <w:r>
        <w:t>Discuss</w:t>
      </w:r>
      <w:r w:rsidRPr="00B05586">
        <w:t xml:space="preserve"> the basic knowledge of</w:t>
      </w:r>
      <w:r>
        <w:t xml:space="preserve"> diagnosis and treatment of skin and soft tissue </w:t>
      </w:r>
      <w:r w:rsidRPr="00B05586">
        <w:t>diseases</w:t>
      </w:r>
      <w:r>
        <w:t>.</w:t>
      </w:r>
    </w:p>
    <w:p w:rsidR="004200A3" w:rsidRPr="00D820D8" w:rsidRDefault="004200A3" w:rsidP="00D92C5F">
      <w:pPr>
        <w:pStyle w:val="ListParagraph"/>
        <w:numPr>
          <w:ilvl w:val="0"/>
          <w:numId w:val="129"/>
        </w:numPr>
      </w:pPr>
      <w:r>
        <w:t>Understand the</w:t>
      </w:r>
      <w:r w:rsidRPr="00D820D8">
        <w:t xml:space="preserve"> basic knowledge of </w:t>
      </w:r>
      <w:r>
        <w:t>o</w:t>
      </w:r>
      <w:r w:rsidRPr="00F41832">
        <w:t xml:space="preserve">steo-articular </w:t>
      </w:r>
      <w:r>
        <w:t>pathology.</w:t>
      </w:r>
    </w:p>
    <w:p w:rsidR="004200A3" w:rsidRDefault="004200A3" w:rsidP="00D92C5F">
      <w:pPr>
        <w:pStyle w:val="ListParagraph"/>
        <w:numPr>
          <w:ilvl w:val="0"/>
          <w:numId w:val="129"/>
        </w:numPr>
      </w:pPr>
      <w:r>
        <w:t xml:space="preserve">Explain the etiology </w:t>
      </w:r>
      <w:r w:rsidRPr="00D820D8">
        <w:t xml:space="preserve">and pathogenesis of </w:t>
      </w:r>
      <w:r w:rsidRPr="00F41832">
        <w:t xml:space="preserve">osteo-articular </w:t>
      </w:r>
      <w:r>
        <w:t>diseases.</w:t>
      </w:r>
    </w:p>
    <w:p w:rsidR="004200A3" w:rsidRDefault="004200A3" w:rsidP="00D92C5F">
      <w:pPr>
        <w:pStyle w:val="ListParagraph"/>
        <w:numPr>
          <w:ilvl w:val="0"/>
          <w:numId w:val="129"/>
        </w:numPr>
      </w:pPr>
      <w:r>
        <w:t xml:space="preserve">Interpret </w:t>
      </w:r>
      <w:r w:rsidRPr="0058213E">
        <w:t xml:space="preserve">skin and </w:t>
      </w:r>
      <w:r w:rsidRPr="00F41832">
        <w:t>osteo-articular</w:t>
      </w:r>
      <w:r>
        <w:t>cytology and histopathology.</w:t>
      </w:r>
    </w:p>
    <w:p w:rsidR="004200A3" w:rsidRDefault="004200A3" w:rsidP="00D92C5F">
      <w:pPr>
        <w:pStyle w:val="ListParagraph"/>
        <w:numPr>
          <w:ilvl w:val="0"/>
          <w:numId w:val="129"/>
        </w:numPr>
      </w:pPr>
      <w:r>
        <w:t>Analyze special stains related to</w:t>
      </w:r>
      <w:r w:rsidRPr="00F41832">
        <w:t xml:space="preserve">osteo-articular </w:t>
      </w:r>
      <w:r>
        <w:t>diseases.</w:t>
      </w:r>
    </w:p>
    <w:p w:rsidR="004200A3" w:rsidRDefault="004200A3" w:rsidP="00D92C5F">
      <w:pPr>
        <w:pStyle w:val="ListParagraph"/>
        <w:numPr>
          <w:ilvl w:val="0"/>
          <w:numId w:val="129"/>
        </w:numPr>
      </w:pPr>
      <w:r w:rsidRPr="00650218">
        <w:t>Formulate a diagnosis based on morphological patterns</w:t>
      </w:r>
      <w:r>
        <w:t>.</w:t>
      </w:r>
    </w:p>
    <w:p w:rsidR="004200A3" w:rsidRPr="00AA47DC" w:rsidRDefault="004200A3" w:rsidP="00D92C5F">
      <w:pPr>
        <w:pStyle w:val="ListParagraph"/>
        <w:numPr>
          <w:ilvl w:val="0"/>
          <w:numId w:val="129"/>
        </w:numPr>
        <w:rPr>
          <w:szCs w:val="24"/>
        </w:rPr>
      </w:pPr>
      <w:r>
        <w:t>Discuss</w:t>
      </w:r>
      <w:r w:rsidRPr="00B05586">
        <w:t xml:space="preserve"> the basic knowledge of</w:t>
      </w:r>
      <w:r>
        <w:t xml:space="preserve"> diagnosis and treatment of </w:t>
      </w:r>
      <w:r w:rsidRPr="00F41832">
        <w:t xml:space="preserve">osteo-articular </w:t>
      </w:r>
      <w:r w:rsidRPr="00B05586">
        <w:t>diseases</w:t>
      </w:r>
      <w:r>
        <w:t>.</w:t>
      </w:r>
    </w:p>
    <w:p w:rsidR="00B93916" w:rsidRPr="00805139" w:rsidRDefault="00B93916" w:rsidP="00B93916">
      <w:pPr>
        <w:pStyle w:val="Heading1"/>
      </w:pPr>
      <w:bookmarkStart w:id="376" w:name="_Toc507764431"/>
      <w:bookmarkStart w:id="377" w:name="_Toc69658450"/>
      <w:r w:rsidRPr="00805139">
        <w:t>Course Contents:</w:t>
      </w:r>
      <w:bookmarkEnd w:id="376"/>
      <w:bookmarkEnd w:id="377"/>
    </w:p>
    <w:p w:rsidR="00B93916" w:rsidRPr="00C859F2" w:rsidRDefault="00B93916" w:rsidP="00B93916">
      <w:pPr>
        <w:rPr>
          <w:sz w:val="20"/>
        </w:rPr>
      </w:pPr>
      <w:r w:rsidRPr="00D820D8">
        <w:t>The course contents of this subject include; inflammatory diseases, vesiculobollous diseases, tumors of skin and skin adnexa. Tumors and tumor like conditions of fibroblast and myofibroblast, peripheral nerves, adipose tissues, blood vessels, smooth muscles, striated muscles and tumors of uncertain types.</w:t>
      </w:r>
      <w:r w:rsidR="004200A3" w:rsidRPr="00D820D8">
        <w:t>The course contents of this subject include; metabolic disease, tumor and tumor like lesions of bones. Non-neoplastic, tumors and tumor like conditions of joints.</w:t>
      </w:r>
    </w:p>
    <w:p w:rsidR="00B93916" w:rsidRPr="00C859F2" w:rsidRDefault="00B93916" w:rsidP="00B93916">
      <w:pPr>
        <w:pStyle w:val="Heading2"/>
      </w:pPr>
      <w:bookmarkStart w:id="378" w:name="_Toc507764432"/>
      <w:bookmarkStart w:id="379" w:name="_Toc69658451"/>
      <w:r w:rsidRPr="00D820D8">
        <w:t>Suggested Readings:</w:t>
      </w:r>
      <w:bookmarkEnd w:id="378"/>
      <w:bookmarkEnd w:id="379"/>
    </w:p>
    <w:p w:rsidR="00B93916" w:rsidRPr="00D820D8" w:rsidRDefault="00B93916" w:rsidP="00D92C5F">
      <w:pPr>
        <w:pStyle w:val="ListParagraph"/>
        <w:numPr>
          <w:ilvl w:val="0"/>
          <w:numId w:val="127"/>
        </w:numPr>
      </w:pPr>
      <w:r w:rsidRPr="00D820D8">
        <w:t>Rosai and Ackerman’s Surgical Pathology, 10</w:t>
      </w:r>
      <w:r w:rsidRPr="00E3773E">
        <w:rPr>
          <w:vertAlign w:val="superscript"/>
        </w:rPr>
        <w:t>th</w:t>
      </w:r>
      <w:r w:rsidRPr="00D820D8">
        <w:t xml:space="preserve"> Edition</w:t>
      </w:r>
    </w:p>
    <w:p w:rsidR="00B93916" w:rsidRPr="00D820D8" w:rsidRDefault="00B93916" w:rsidP="00D92C5F">
      <w:pPr>
        <w:pStyle w:val="ListParagraph"/>
        <w:numPr>
          <w:ilvl w:val="0"/>
          <w:numId w:val="127"/>
        </w:numPr>
      </w:pPr>
      <w:r w:rsidRPr="00D820D8">
        <w:t>Modern Surgical Pathology by Weidner et al., Latest Ed.</w:t>
      </w:r>
    </w:p>
    <w:p w:rsidR="00B93916" w:rsidRPr="00D820D8" w:rsidRDefault="00B93916" w:rsidP="00D92C5F">
      <w:pPr>
        <w:pStyle w:val="ListParagraph"/>
        <w:numPr>
          <w:ilvl w:val="0"/>
          <w:numId w:val="127"/>
        </w:numPr>
      </w:pPr>
      <w:r w:rsidRPr="00D820D8">
        <w:t>Anderson Pathology by Damjanor &amp; Linder Latest Ed.</w:t>
      </w:r>
    </w:p>
    <w:p w:rsidR="00B93916" w:rsidRPr="00D820D8" w:rsidRDefault="00B93916" w:rsidP="00D92C5F">
      <w:pPr>
        <w:pStyle w:val="ListParagraph"/>
        <w:numPr>
          <w:ilvl w:val="0"/>
          <w:numId w:val="127"/>
        </w:numPr>
      </w:pPr>
      <w:r w:rsidRPr="00D820D8">
        <w:t>Sternberg’s Surgical Pathology, Latest Edition</w:t>
      </w:r>
    </w:p>
    <w:p w:rsidR="00B93916" w:rsidRPr="00D820D8" w:rsidRDefault="00B93916" w:rsidP="00D92C5F">
      <w:pPr>
        <w:pStyle w:val="ListParagraph"/>
        <w:numPr>
          <w:ilvl w:val="0"/>
          <w:numId w:val="127"/>
        </w:numPr>
      </w:pPr>
      <w:r w:rsidRPr="00D820D8">
        <w:t>Lever’s skin pathology, Latest Ed.</w:t>
      </w:r>
    </w:p>
    <w:p w:rsidR="00B93916" w:rsidRDefault="00B93916" w:rsidP="00D92C5F">
      <w:pPr>
        <w:pStyle w:val="ListParagraph"/>
        <w:numPr>
          <w:ilvl w:val="0"/>
          <w:numId w:val="127"/>
        </w:numPr>
      </w:pPr>
      <w:r w:rsidRPr="00D820D8">
        <w:t>Enzinger’s Soft Tissue Pathology, Latest Ed.</w:t>
      </w:r>
    </w:p>
    <w:p w:rsidR="00B93916" w:rsidRPr="00D820D8" w:rsidRDefault="00B93916" w:rsidP="00E02E73">
      <w:pPr>
        <w:pStyle w:val="Heading2"/>
      </w:pPr>
      <w:bookmarkStart w:id="380" w:name="_Toc69658452"/>
      <w:r w:rsidRPr="00D820D8">
        <w:t>Journals:</w:t>
      </w:r>
      <w:bookmarkEnd w:id="380"/>
    </w:p>
    <w:p w:rsidR="00E02E73" w:rsidRDefault="00E02E73" w:rsidP="00D92C5F">
      <w:pPr>
        <w:pStyle w:val="ListParagraph"/>
        <w:numPr>
          <w:ilvl w:val="0"/>
          <w:numId w:val="126"/>
        </w:numPr>
        <w:sectPr w:rsidR="00E02E73" w:rsidSect="00E02E73">
          <w:type w:val="continuous"/>
          <w:pgSz w:w="11900" w:h="16840"/>
          <w:pgMar w:top="1440" w:right="1800" w:bottom="1440" w:left="1800" w:header="567" w:footer="567" w:gutter="0"/>
          <w:cols w:space="708"/>
          <w:titlePg/>
          <w:docGrid w:linePitch="360"/>
        </w:sectPr>
      </w:pPr>
    </w:p>
    <w:p w:rsidR="00B93916" w:rsidRPr="00C52B4D" w:rsidRDefault="00B93916" w:rsidP="00D92C5F">
      <w:pPr>
        <w:pStyle w:val="ListParagraph"/>
        <w:numPr>
          <w:ilvl w:val="0"/>
          <w:numId w:val="126"/>
        </w:numPr>
      </w:pPr>
      <w:r w:rsidRPr="00C52B4D">
        <w:lastRenderedPageBreak/>
        <w:t>Pathology</w:t>
      </w:r>
    </w:p>
    <w:p w:rsidR="00B93916" w:rsidRPr="00C52B4D" w:rsidRDefault="00B93916" w:rsidP="00D92C5F">
      <w:pPr>
        <w:pStyle w:val="ListParagraph"/>
        <w:numPr>
          <w:ilvl w:val="0"/>
          <w:numId w:val="126"/>
        </w:numPr>
      </w:pPr>
      <w:r w:rsidRPr="00C52B4D">
        <w:t>Histopathology</w:t>
      </w:r>
    </w:p>
    <w:p w:rsidR="00B93916" w:rsidRPr="00C52B4D" w:rsidRDefault="00D156B0" w:rsidP="00D92C5F">
      <w:pPr>
        <w:pStyle w:val="ListParagraph"/>
        <w:numPr>
          <w:ilvl w:val="0"/>
          <w:numId w:val="126"/>
        </w:numPr>
      </w:pPr>
      <w:hyperlink r:id="rId96" w:history="1">
        <w:r w:rsidR="00B93916" w:rsidRPr="00C52B4D">
          <w:t>Human Pathology</w:t>
        </w:r>
      </w:hyperlink>
    </w:p>
    <w:p w:rsidR="00B93916" w:rsidRPr="00C52B4D" w:rsidRDefault="00B93916" w:rsidP="00D92C5F">
      <w:pPr>
        <w:pStyle w:val="ListParagraph"/>
        <w:numPr>
          <w:ilvl w:val="0"/>
          <w:numId w:val="126"/>
        </w:numPr>
      </w:pPr>
      <w:r w:rsidRPr="00C52B4D">
        <w:t>Pathology and Pathobiology</w:t>
      </w:r>
    </w:p>
    <w:p w:rsidR="00B93916" w:rsidRPr="00C52B4D" w:rsidRDefault="00B93916" w:rsidP="00D92C5F">
      <w:pPr>
        <w:pStyle w:val="ListParagraph"/>
        <w:numPr>
          <w:ilvl w:val="0"/>
          <w:numId w:val="126"/>
        </w:numPr>
      </w:pPr>
      <w:r w:rsidRPr="00C52B4D">
        <w:t>Journal of Clinical Pathology</w:t>
      </w:r>
    </w:p>
    <w:p w:rsidR="00B93916" w:rsidRPr="00C52B4D" w:rsidRDefault="00B93916" w:rsidP="00D92C5F">
      <w:pPr>
        <w:pStyle w:val="ListParagraph"/>
        <w:numPr>
          <w:ilvl w:val="0"/>
          <w:numId w:val="126"/>
        </w:numPr>
      </w:pPr>
      <w:r w:rsidRPr="00C52B4D">
        <w:t xml:space="preserve">Analytical Cellular Pathology </w:t>
      </w:r>
    </w:p>
    <w:p w:rsidR="00B93916" w:rsidRPr="00C52B4D" w:rsidRDefault="00D156B0" w:rsidP="00D92C5F">
      <w:pPr>
        <w:pStyle w:val="ListParagraph"/>
        <w:numPr>
          <w:ilvl w:val="0"/>
          <w:numId w:val="126"/>
        </w:numPr>
      </w:pPr>
      <w:hyperlink r:id="rId97" w:history="1">
        <w:r w:rsidR="00B93916" w:rsidRPr="00C52B4D">
          <w:t>Annals of Diagnostic Pathology</w:t>
        </w:r>
      </w:hyperlink>
    </w:p>
    <w:p w:rsidR="00B93916" w:rsidRPr="00C52B4D" w:rsidRDefault="00B93916" w:rsidP="00D92C5F">
      <w:pPr>
        <w:pStyle w:val="ListParagraph"/>
        <w:numPr>
          <w:ilvl w:val="0"/>
          <w:numId w:val="126"/>
        </w:numPr>
      </w:pPr>
      <w:r w:rsidRPr="00C52B4D">
        <w:t>American Journal of Hematology</w:t>
      </w:r>
    </w:p>
    <w:p w:rsidR="00B93916" w:rsidRPr="00C52B4D" w:rsidRDefault="00D156B0" w:rsidP="00D92C5F">
      <w:pPr>
        <w:pStyle w:val="ListParagraph"/>
        <w:numPr>
          <w:ilvl w:val="0"/>
          <w:numId w:val="126"/>
        </w:numPr>
      </w:pPr>
      <w:hyperlink r:id="rId98" w:history="1">
        <w:r w:rsidR="00B93916" w:rsidRPr="00C52B4D">
          <w:t>Experimental and Molecular Pathology</w:t>
        </w:r>
      </w:hyperlink>
    </w:p>
    <w:p w:rsidR="00E02E73" w:rsidRDefault="00B93916" w:rsidP="00B93916">
      <w:pPr>
        <w:pStyle w:val="ListParagraph"/>
        <w:numPr>
          <w:ilvl w:val="0"/>
          <w:numId w:val="126"/>
        </w:numPr>
      </w:pPr>
      <w:r w:rsidRPr="00C52B4D">
        <w:t>Exp</w:t>
      </w:r>
      <w:r w:rsidR="00E02E73">
        <w:t xml:space="preserve"> and Toxicologic patho</w:t>
      </w:r>
    </w:p>
    <w:p w:rsidR="00E02E73" w:rsidRDefault="00E02E73" w:rsidP="00E02E73">
      <w:pPr>
        <w:sectPr w:rsidR="00E02E73" w:rsidSect="00E02E73">
          <w:type w:val="continuous"/>
          <w:pgSz w:w="11900" w:h="16840"/>
          <w:pgMar w:top="1440" w:right="1550" w:bottom="1440" w:left="1800" w:header="567" w:footer="567" w:gutter="0"/>
          <w:cols w:num="2" w:space="200"/>
          <w:titlePg/>
          <w:docGrid w:linePitch="360"/>
        </w:sectPr>
      </w:pPr>
    </w:p>
    <w:p w:rsidR="00E02E73" w:rsidRPr="00DA4C6E" w:rsidRDefault="00E02E73" w:rsidP="00E02E73">
      <w:pPr>
        <w:pStyle w:val="Heading1"/>
      </w:pPr>
      <w:bookmarkStart w:id="381" w:name="_Toc18583911"/>
      <w:bookmarkStart w:id="382" w:name="_Toc18652795"/>
      <w:bookmarkStart w:id="383" w:name="_Toc69658453"/>
      <w:bookmarkStart w:id="384" w:name="_Toc507764437"/>
      <w:bookmarkStart w:id="385" w:name="_Toc365806371"/>
      <w:r w:rsidRPr="00DA4C6E">
        <w:lastRenderedPageBreak/>
        <w:t>Learning Outcomes</w:t>
      </w:r>
      <w:bookmarkEnd w:id="381"/>
      <w:bookmarkEnd w:id="382"/>
      <w:r>
        <w:t>:</w:t>
      </w:r>
      <w:bookmarkEnd w:id="383"/>
    </w:p>
    <w:p w:rsidR="00E02E73" w:rsidRDefault="00E02E73" w:rsidP="00E02E73">
      <w:pPr>
        <w:spacing w:after="0"/>
        <w:jc w:val="both"/>
      </w:pPr>
      <w:r w:rsidRPr="003C4765">
        <w:t>The students of M.Phil. Histopathology should be able to,</w:t>
      </w:r>
    </w:p>
    <w:p w:rsidR="00E02E73" w:rsidRDefault="00E02E73" w:rsidP="005F1140">
      <w:pPr>
        <w:numPr>
          <w:ilvl w:val="0"/>
          <w:numId w:val="397"/>
        </w:numPr>
        <w:spacing w:after="0"/>
        <w:jc w:val="both"/>
      </w:pPr>
      <w:r>
        <w:t>Discuss in detail disorders of pigmentation and melanocytes.</w:t>
      </w:r>
    </w:p>
    <w:p w:rsidR="00E02E73" w:rsidRDefault="00E02E73" w:rsidP="005F1140">
      <w:pPr>
        <w:numPr>
          <w:ilvl w:val="0"/>
          <w:numId w:val="397"/>
        </w:numPr>
        <w:spacing w:after="0"/>
        <w:jc w:val="both"/>
      </w:pPr>
      <w:r>
        <w:t>Classify benign epithelial tumors of the skin.</w:t>
      </w:r>
    </w:p>
    <w:p w:rsidR="00E02E73" w:rsidRDefault="00E02E73" w:rsidP="005F1140">
      <w:pPr>
        <w:numPr>
          <w:ilvl w:val="0"/>
          <w:numId w:val="397"/>
        </w:numPr>
        <w:spacing w:after="0"/>
        <w:jc w:val="both"/>
      </w:pPr>
      <w:r>
        <w:t>Discuss the pathogenesis of benign epithelial tumors.</w:t>
      </w:r>
    </w:p>
    <w:p w:rsidR="00E02E73" w:rsidRDefault="00E02E73" w:rsidP="005F1140">
      <w:pPr>
        <w:numPr>
          <w:ilvl w:val="0"/>
          <w:numId w:val="397"/>
        </w:numPr>
        <w:spacing w:after="0"/>
        <w:jc w:val="both"/>
      </w:pPr>
      <w:r>
        <w:t>Explain the morphology of benign epithelial tumors.</w:t>
      </w:r>
    </w:p>
    <w:p w:rsidR="00E02E73" w:rsidRDefault="00E02E73" w:rsidP="005F1140">
      <w:pPr>
        <w:numPr>
          <w:ilvl w:val="0"/>
          <w:numId w:val="397"/>
        </w:numPr>
        <w:spacing w:after="0"/>
        <w:jc w:val="both"/>
      </w:pPr>
      <w:r>
        <w:t>Discuss in detail the premalignant and malignant tumors of the epidermis.</w:t>
      </w:r>
    </w:p>
    <w:p w:rsidR="00E02E73" w:rsidRDefault="00E02E73" w:rsidP="005F1140">
      <w:pPr>
        <w:numPr>
          <w:ilvl w:val="0"/>
          <w:numId w:val="397"/>
        </w:numPr>
        <w:spacing w:after="0"/>
        <w:jc w:val="both"/>
      </w:pPr>
      <w:r>
        <w:t>Discuss in detail the tumors of dermis.</w:t>
      </w:r>
    </w:p>
    <w:p w:rsidR="00E02E73" w:rsidRDefault="00E02E73" w:rsidP="005F1140">
      <w:pPr>
        <w:numPr>
          <w:ilvl w:val="0"/>
          <w:numId w:val="397"/>
        </w:numPr>
        <w:spacing w:after="0"/>
        <w:jc w:val="both"/>
      </w:pPr>
      <w:r>
        <w:t>Enumerate conditions involved in acute inflammatory dermatosis.</w:t>
      </w:r>
    </w:p>
    <w:p w:rsidR="00E02E73" w:rsidRDefault="00E02E73" w:rsidP="005F1140">
      <w:pPr>
        <w:numPr>
          <w:ilvl w:val="0"/>
          <w:numId w:val="397"/>
        </w:numPr>
        <w:spacing w:after="0"/>
        <w:jc w:val="both"/>
      </w:pPr>
      <w:r>
        <w:t>Explain the conditions involved in acute inflammatory dermatosis.</w:t>
      </w:r>
    </w:p>
    <w:p w:rsidR="00E02E73" w:rsidRDefault="00E02E73" w:rsidP="005F1140">
      <w:pPr>
        <w:numPr>
          <w:ilvl w:val="0"/>
          <w:numId w:val="397"/>
        </w:numPr>
        <w:spacing w:after="0"/>
        <w:jc w:val="both"/>
      </w:pPr>
      <w:r>
        <w:t>Enumerate conditions involved in chronic inflammatory dermatosis.</w:t>
      </w:r>
    </w:p>
    <w:p w:rsidR="00E02E73" w:rsidRDefault="00E02E73" w:rsidP="005F1140">
      <w:pPr>
        <w:numPr>
          <w:ilvl w:val="0"/>
          <w:numId w:val="397"/>
        </w:numPr>
        <w:spacing w:after="0"/>
        <w:jc w:val="both"/>
      </w:pPr>
      <w:r>
        <w:t xml:space="preserve">Discuss in detail chronic inflammatory dermatosis. </w:t>
      </w:r>
    </w:p>
    <w:p w:rsidR="00E02E73" w:rsidRPr="00E356B3" w:rsidRDefault="00E02E73" w:rsidP="005F1140">
      <w:pPr>
        <w:numPr>
          <w:ilvl w:val="0"/>
          <w:numId w:val="397"/>
        </w:numPr>
        <w:spacing w:after="0"/>
        <w:jc w:val="both"/>
      </w:pPr>
      <w:r w:rsidRPr="00E356B3">
        <w:t>Classify various inflammatory and reactive soft tissue lesions.</w:t>
      </w:r>
    </w:p>
    <w:p w:rsidR="00E02E73" w:rsidRPr="00E356B3" w:rsidRDefault="00E02E73" w:rsidP="005F1140">
      <w:pPr>
        <w:numPr>
          <w:ilvl w:val="0"/>
          <w:numId w:val="397"/>
        </w:numPr>
        <w:spacing w:after="0"/>
        <w:jc w:val="both"/>
      </w:pPr>
      <w:r w:rsidRPr="00E356B3">
        <w:t>Explain the etiology.</w:t>
      </w:r>
    </w:p>
    <w:p w:rsidR="00E02E73" w:rsidRPr="00E356B3" w:rsidRDefault="00E02E73" w:rsidP="005F1140">
      <w:pPr>
        <w:numPr>
          <w:ilvl w:val="0"/>
          <w:numId w:val="397"/>
        </w:numPr>
        <w:spacing w:after="0"/>
        <w:jc w:val="both"/>
      </w:pPr>
      <w:r w:rsidRPr="00E356B3">
        <w:t>Describe the pathogenesis.</w:t>
      </w:r>
    </w:p>
    <w:p w:rsidR="00E02E73" w:rsidRPr="00E356B3" w:rsidRDefault="00E02E73" w:rsidP="005F1140">
      <w:pPr>
        <w:numPr>
          <w:ilvl w:val="0"/>
          <w:numId w:val="397"/>
        </w:numPr>
        <w:spacing w:after="0"/>
        <w:jc w:val="both"/>
      </w:pPr>
      <w:r w:rsidRPr="00E356B3">
        <w:t>Explain the microscopic features and</w:t>
      </w:r>
      <w:r>
        <w:t xml:space="preserve"> differential diagnosis of the soft tissue</w:t>
      </w:r>
      <w:r w:rsidRPr="00E356B3">
        <w:t xml:space="preserve"> lesions.</w:t>
      </w:r>
    </w:p>
    <w:p w:rsidR="00E02E73" w:rsidRPr="00E356B3" w:rsidRDefault="00E02E73" w:rsidP="005F1140">
      <w:pPr>
        <w:numPr>
          <w:ilvl w:val="0"/>
          <w:numId w:val="397"/>
        </w:numPr>
        <w:spacing w:after="0"/>
        <w:jc w:val="both"/>
      </w:pPr>
      <w:r w:rsidRPr="00E356B3">
        <w:t>Classify benign and malignant soft tissue tumours.</w:t>
      </w:r>
    </w:p>
    <w:p w:rsidR="00E02E73" w:rsidRPr="00E356B3" w:rsidRDefault="00E02E73" w:rsidP="005F1140">
      <w:pPr>
        <w:numPr>
          <w:ilvl w:val="0"/>
          <w:numId w:val="397"/>
        </w:numPr>
        <w:spacing w:after="0"/>
        <w:jc w:val="both"/>
      </w:pPr>
      <w:r w:rsidRPr="00E356B3">
        <w:t>Describe the clinical presentation, histopathological features.</w:t>
      </w:r>
    </w:p>
    <w:p w:rsidR="00E02E73" w:rsidRPr="00E356B3" w:rsidRDefault="00E02E73" w:rsidP="005F1140">
      <w:pPr>
        <w:numPr>
          <w:ilvl w:val="0"/>
          <w:numId w:val="397"/>
        </w:numPr>
        <w:spacing w:after="0"/>
        <w:jc w:val="both"/>
      </w:pPr>
      <w:r w:rsidRPr="00E356B3">
        <w:t>Discuss the role of immunohistochemical markers for reaching a definitive diagnosis .</w:t>
      </w:r>
    </w:p>
    <w:p w:rsidR="00E02E73" w:rsidRPr="00E356B3" w:rsidRDefault="00E02E73" w:rsidP="005F1140">
      <w:pPr>
        <w:numPr>
          <w:ilvl w:val="0"/>
          <w:numId w:val="397"/>
        </w:numPr>
        <w:spacing w:after="0"/>
        <w:jc w:val="both"/>
      </w:pPr>
      <w:r w:rsidRPr="00E356B3">
        <w:t>Differentiate different tumours from one another on the basis of their features.</w:t>
      </w:r>
    </w:p>
    <w:p w:rsidR="00E02E73" w:rsidRDefault="00E02E73" w:rsidP="005F1140">
      <w:pPr>
        <w:numPr>
          <w:ilvl w:val="0"/>
          <w:numId w:val="397"/>
        </w:numPr>
        <w:spacing w:after="0"/>
        <w:jc w:val="both"/>
      </w:pPr>
      <w:r w:rsidRPr="00E356B3">
        <w:t xml:space="preserve">Describe the prognosis for the respective tumours. </w:t>
      </w:r>
    </w:p>
    <w:p w:rsidR="00E02E73" w:rsidRDefault="00E02E73" w:rsidP="005F1140">
      <w:pPr>
        <w:numPr>
          <w:ilvl w:val="0"/>
          <w:numId w:val="397"/>
        </w:numPr>
        <w:spacing w:after="0"/>
        <w:jc w:val="both"/>
      </w:pPr>
      <w:r>
        <w:t xml:space="preserve">Describe the treatment plan for the pathological condition. </w:t>
      </w:r>
    </w:p>
    <w:p w:rsidR="00E02E73" w:rsidRDefault="00E02E73" w:rsidP="005F1140">
      <w:pPr>
        <w:pStyle w:val="ListParagraph"/>
        <w:numPr>
          <w:ilvl w:val="0"/>
          <w:numId w:val="397"/>
        </w:numPr>
        <w:spacing w:after="0"/>
        <w:jc w:val="both"/>
      </w:pPr>
      <w:r>
        <w:t>Understand and identify clinical presentation, radiographical features and histopathological findings of different fibro-osseous lesions.</w:t>
      </w:r>
    </w:p>
    <w:p w:rsidR="00E02E73" w:rsidRDefault="00E02E73" w:rsidP="005F1140">
      <w:pPr>
        <w:pStyle w:val="ListParagraph"/>
        <w:numPr>
          <w:ilvl w:val="0"/>
          <w:numId w:val="397"/>
        </w:numPr>
        <w:spacing w:after="0"/>
        <w:jc w:val="both"/>
      </w:pPr>
      <w:r>
        <w:t>Able to differentiate various fibro osseous lesions clinically, radiographically and histopathologically.</w:t>
      </w:r>
    </w:p>
    <w:p w:rsidR="00E02E73" w:rsidRDefault="00E02E73" w:rsidP="005F1140">
      <w:pPr>
        <w:pStyle w:val="ListParagraph"/>
        <w:numPr>
          <w:ilvl w:val="0"/>
          <w:numId w:val="397"/>
        </w:numPr>
        <w:spacing w:after="0"/>
        <w:jc w:val="both"/>
      </w:pPr>
      <w:r>
        <w:t>Able to order any other relevant investigation to confirm diagnosis.</w:t>
      </w:r>
    </w:p>
    <w:p w:rsidR="00E02E73" w:rsidRDefault="00E02E73" w:rsidP="005F1140">
      <w:pPr>
        <w:pStyle w:val="ListParagraph"/>
        <w:numPr>
          <w:ilvl w:val="0"/>
          <w:numId w:val="397"/>
        </w:numPr>
        <w:spacing w:after="0"/>
        <w:jc w:val="both"/>
      </w:pPr>
      <w:r>
        <w:t>Describe the etiology, clinical presentation and histopathological appearance of metabolic and genetic bone diseases.</w:t>
      </w:r>
    </w:p>
    <w:p w:rsidR="00E02E73" w:rsidRDefault="00E02E73" w:rsidP="005F1140">
      <w:pPr>
        <w:pStyle w:val="ListParagraph"/>
        <w:numPr>
          <w:ilvl w:val="0"/>
          <w:numId w:val="397"/>
        </w:numPr>
        <w:spacing w:after="0"/>
        <w:jc w:val="both"/>
      </w:pPr>
      <w:r>
        <w:t>Differentiate between different types of metabolic and genetic bone diseases.</w:t>
      </w:r>
    </w:p>
    <w:p w:rsidR="00E02E73" w:rsidRDefault="00E02E73" w:rsidP="005F1140">
      <w:pPr>
        <w:pStyle w:val="ListParagraph"/>
        <w:numPr>
          <w:ilvl w:val="0"/>
          <w:numId w:val="397"/>
        </w:numPr>
        <w:spacing w:after="0"/>
        <w:jc w:val="both"/>
      </w:pPr>
      <w:r>
        <w:t>Identify the etiology, pathogenesis, radiographical features, and histopathological varieties with prognosis.</w:t>
      </w:r>
    </w:p>
    <w:p w:rsidR="00E02E73" w:rsidRDefault="00E02E73" w:rsidP="005F1140">
      <w:pPr>
        <w:pStyle w:val="ListParagraph"/>
        <w:numPr>
          <w:ilvl w:val="0"/>
          <w:numId w:val="397"/>
        </w:numPr>
        <w:spacing w:after="0"/>
        <w:jc w:val="both"/>
      </w:pPr>
      <w:r>
        <w:t>Classify the different benign and malignant tumours of the bone and cartilage.</w:t>
      </w:r>
    </w:p>
    <w:p w:rsidR="00E02E73" w:rsidRDefault="00E02E73" w:rsidP="005F1140">
      <w:pPr>
        <w:pStyle w:val="ListParagraph"/>
        <w:numPr>
          <w:ilvl w:val="0"/>
          <w:numId w:val="397"/>
        </w:numPr>
        <w:spacing w:after="0"/>
        <w:jc w:val="both"/>
      </w:pPr>
      <w:r>
        <w:t xml:space="preserve">Describe the etiology and pathogenesis of the various osteo-articular tumours. </w:t>
      </w:r>
    </w:p>
    <w:p w:rsidR="00E02E73" w:rsidRDefault="00E02E73" w:rsidP="005F1140">
      <w:pPr>
        <w:pStyle w:val="ListParagraph"/>
        <w:numPr>
          <w:ilvl w:val="0"/>
          <w:numId w:val="397"/>
        </w:numPr>
        <w:spacing w:after="0"/>
        <w:jc w:val="both"/>
      </w:pPr>
      <w:r>
        <w:t>Describe the various grading classifications and staging of bone tumors.</w:t>
      </w:r>
    </w:p>
    <w:p w:rsidR="00E02E73" w:rsidRDefault="00E02E73" w:rsidP="005F1140">
      <w:pPr>
        <w:pStyle w:val="ListParagraph"/>
        <w:numPr>
          <w:ilvl w:val="0"/>
          <w:numId w:val="397"/>
        </w:numPr>
        <w:spacing w:after="0"/>
        <w:jc w:val="both"/>
      </w:pPr>
      <w:r>
        <w:t xml:space="preserve">Describe the role of various Immuno-histochemical markers used for definitive diagnosis of these tumours. </w:t>
      </w:r>
    </w:p>
    <w:p w:rsidR="00E02E73" w:rsidRDefault="00E02E73" w:rsidP="005F1140">
      <w:pPr>
        <w:pStyle w:val="ListParagraph"/>
        <w:numPr>
          <w:ilvl w:val="0"/>
          <w:numId w:val="397"/>
        </w:numPr>
        <w:spacing w:after="0"/>
        <w:jc w:val="both"/>
      </w:pPr>
      <w:r>
        <w:t>Differentiate different tumours on the basis of their histological features and describe the prognosis.</w:t>
      </w:r>
    </w:p>
    <w:p w:rsidR="00E02E73" w:rsidRDefault="00E02E73" w:rsidP="00E02E73">
      <w:pPr>
        <w:pStyle w:val="Heading1"/>
      </w:pPr>
      <w:bookmarkStart w:id="386" w:name="_Toc18583912"/>
      <w:bookmarkStart w:id="387" w:name="_Toc18652796"/>
      <w:bookmarkStart w:id="388" w:name="_Toc69658454"/>
      <w:r>
        <w:t>Tutor’s distribution</w:t>
      </w:r>
      <w:bookmarkEnd w:id="386"/>
      <w:bookmarkEnd w:id="387"/>
      <w:r>
        <w:t>:</w:t>
      </w:r>
      <w:bookmarkEnd w:id="388"/>
    </w:p>
    <w:p w:rsidR="00E02E73" w:rsidRDefault="00E02E73" w:rsidP="00E02E73">
      <w:r>
        <w:t>LO 1-10-   Dr. XYZ</w:t>
      </w:r>
    </w:p>
    <w:p w:rsidR="00E02E73" w:rsidRDefault="00E02E73" w:rsidP="00E02E73">
      <w:r>
        <w:t>LO 11-31   Dr. XYZ</w:t>
      </w:r>
    </w:p>
    <w:p w:rsidR="00E02E73" w:rsidRDefault="00E02E73" w:rsidP="00E02E73">
      <w:pPr>
        <w:pStyle w:val="Heading1"/>
      </w:pPr>
      <w:bookmarkStart w:id="389" w:name="_Toc18583913"/>
      <w:bookmarkStart w:id="390" w:name="_Toc18652797"/>
      <w:bookmarkStart w:id="391" w:name="_Toc69658455"/>
      <w:r>
        <w:t>Slide Sessions</w:t>
      </w:r>
      <w:bookmarkEnd w:id="389"/>
      <w:bookmarkEnd w:id="390"/>
      <w:r>
        <w:t>:</w:t>
      </w:r>
      <w:bookmarkEnd w:id="391"/>
    </w:p>
    <w:p w:rsidR="00E02E73" w:rsidRDefault="00E02E73" w:rsidP="00E02E73">
      <w:r>
        <w:t xml:space="preserve">There will be dedicated slide sessions for all students on skin, soft tissues and osteo-articular pathology. </w:t>
      </w:r>
    </w:p>
    <w:p w:rsidR="00E02E73" w:rsidRDefault="00E02E73" w:rsidP="00E02E73">
      <w:pPr>
        <w:pStyle w:val="Heading2"/>
      </w:pPr>
      <w:bookmarkStart w:id="392" w:name="_Toc18583914"/>
      <w:bookmarkStart w:id="393" w:name="_Toc18652798"/>
      <w:bookmarkStart w:id="394" w:name="_Toc69658456"/>
      <w:r>
        <w:lastRenderedPageBreak/>
        <w:t>Virtual pathology</w:t>
      </w:r>
      <w:bookmarkEnd w:id="392"/>
      <w:bookmarkEnd w:id="393"/>
      <w:bookmarkEnd w:id="394"/>
    </w:p>
    <w:p w:rsidR="00E02E73" w:rsidRDefault="00E02E73" w:rsidP="00E02E73">
      <w:r>
        <w:t>Follow the following link for some of the</w:t>
      </w:r>
      <w:r w:rsidRPr="00E356B3">
        <w:t xml:space="preserve"> skin, soft tissues and osteo-articular</w:t>
      </w:r>
      <w:r>
        <w:t xml:space="preserve">  pathologies.</w:t>
      </w:r>
    </w:p>
    <w:p w:rsidR="00E02E73" w:rsidRDefault="00D156B0" w:rsidP="005F1140">
      <w:pPr>
        <w:pStyle w:val="ListParagraph"/>
        <w:numPr>
          <w:ilvl w:val="0"/>
          <w:numId w:val="388"/>
        </w:numPr>
        <w:spacing w:after="160" w:line="360" w:lineRule="auto"/>
      </w:pPr>
      <w:hyperlink r:id="rId99" w:history="1">
        <w:r w:rsidR="00E02E73" w:rsidRPr="00670A10">
          <w:rPr>
            <w:rStyle w:val="Hyperlink"/>
          </w:rPr>
          <w:t>http://www.pathologyatlas.ro/</w:t>
        </w:r>
      </w:hyperlink>
    </w:p>
    <w:p w:rsidR="00E02E73" w:rsidRDefault="00D156B0" w:rsidP="005F1140">
      <w:pPr>
        <w:pStyle w:val="ListParagraph"/>
        <w:numPr>
          <w:ilvl w:val="0"/>
          <w:numId w:val="388"/>
        </w:numPr>
        <w:spacing w:after="160" w:line="360" w:lineRule="auto"/>
      </w:pPr>
      <w:hyperlink r:id="rId100" w:history="1">
        <w:r w:rsidR="00E02E73" w:rsidRPr="00670A10">
          <w:rPr>
            <w:rStyle w:val="Hyperlink"/>
          </w:rPr>
          <w:t>http://www.pathologyatlas.ro/hematopathology.php</w:t>
        </w:r>
      </w:hyperlink>
    </w:p>
    <w:p w:rsidR="00E02E73" w:rsidRDefault="00D156B0" w:rsidP="005F1140">
      <w:pPr>
        <w:pStyle w:val="ListParagraph"/>
        <w:numPr>
          <w:ilvl w:val="0"/>
          <w:numId w:val="388"/>
        </w:numPr>
        <w:spacing w:after="160" w:line="360" w:lineRule="auto"/>
      </w:pPr>
      <w:hyperlink r:id="rId101" w:history="1">
        <w:r w:rsidR="00E02E73" w:rsidRPr="00670A10">
          <w:rPr>
            <w:rStyle w:val="Hyperlink"/>
          </w:rPr>
          <w:t>http://www.webpathology.com/atlas_map.asp?section=16</w:t>
        </w:r>
      </w:hyperlink>
    </w:p>
    <w:p w:rsidR="00E02E73" w:rsidRDefault="00D156B0" w:rsidP="005F1140">
      <w:pPr>
        <w:pStyle w:val="ListParagraph"/>
        <w:numPr>
          <w:ilvl w:val="0"/>
          <w:numId w:val="388"/>
        </w:numPr>
        <w:spacing w:after="160" w:line="360" w:lineRule="auto"/>
      </w:pPr>
      <w:hyperlink r:id="rId102" w:history="1">
        <w:r w:rsidR="00E02E73" w:rsidRPr="00670A10">
          <w:rPr>
            <w:rStyle w:val="Hyperlink"/>
          </w:rPr>
          <w:t>https://www.pathpedia.com/education/eatlas/Histopathology.aspx</w:t>
        </w:r>
      </w:hyperlink>
    </w:p>
    <w:p w:rsidR="00E02E73" w:rsidRDefault="00E02E73" w:rsidP="005F1140">
      <w:pPr>
        <w:pStyle w:val="ListParagraph"/>
        <w:numPr>
          <w:ilvl w:val="0"/>
          <w:numId w:val="388"/>
        </w:numPr>
        <w:spacing w:after="160" w:line="360" w:lineRule="auto"/>
      </w:pPr>
      <w:r w:rsidRPr="00E356B3">
        <w:rPr>
          <w:rStyle w:val="Hyperlink"/>
        </w:rPr>
        <w:t>https://library.med.utah.edu/WebPath/webpath.html</w:t>
      </w:r>
    </w:p>
    <w:p w:rsidR="00E02E73" w:rsidRDefault="00E02E73" w:rsidP="00E02E73">
      <w:pPr>
        <w:pStyle w:val="Heading1"/>
      </w:pPr>
      <w:bookmarkStart w:id="395" w:name="_Toc18583915"/>
      <w:bookmarkStart w:id="396" w:name="_Toc18652799"/>
      <w:bookmarkStart w:id="397" w:name="_Toc69658457"/>
      <w:r w:rsidRPr="00A44B98">
        <w:t>Learning Resources</w:t>
      </w:r>
      <w:bookmarkEnd w:id="395"/>
      <w:bookmarkEnd w:id="396"/>
      <w:r>
        <w:t>:</w:t>
      </w:r>
      <w:bookmarkEnd w:id="397"/>
    </w:p>
    <w:p w:rsidR="00E02E73" w:rsidRDefault="00E02E73" w:rsidP="00E02E73">
      <w:r>
        <w:t>For learning outcome,</w:t>
      </w:r>
    </w:p>
    <w:p w:rsidR="00E02E73" w:rsidRDefault="00E02E73" w:rsidP="005F1140">
      <w:pPr>
        <w:pStyle w:val="ListParagraph"/>
        <w:numPr>
          <w:ilvl w:val="0"/>
          <w:numId w:val="387"/>
        </w:numPr>
        <w:spacing w:after="160" w:line="360" w:lineRule="auto"/>
      </w:pPr>
      <w:r>
        <w:t xml:space="preserve"> Lecture notes on lymphoid system and location of immune cells (Page 1-16)</w:t>
      </w:r>
    </w:p>
    <w:p w:rsidR="00E02E73" w:rsidRDefault="00E02E73" w:rsidP="00DE1F60">
      <w:pPr>
        <w:pStyle w:val="ListParagraph"/>
        <w:numPr>
          <w:ilvl w:val="0"/>
          <w:numId w:val="0"/>
        </w:numPr>
        <w:spacing w:after="160" w:line="360" w:lineRule="auto"/>
        <w:ind w:left="720"/>
      </w:pPr>
      <w:r>
        <w:t>Robbin’s Pathology 10</w:t>
      </w:r>
      <w:r w:rsidRPr="005C50F1">
        <w:rPr>
          <w:vertAlign w:val="superscript"/>
        </w:rPr>
        <w:t>th</w:t>
      </w:r>
      <w:r>
        <w:t xml:space="preserve"> Edition. </w:t>
      </w:r>
    </w:p>
    <w:p w:rsidR="00E02E73" w:rsidRDefault="00E02E73" w:rsidP="005F1140">
      <w:pPr>
        <w:pStyle w:val="ListParagraph"/>
        <w:numPr>
          <w:ilvl w:val="0"/>
          <w:numId w:val="387"/>
        </w:numPr>
        <w:spacing w:after="160" w:line="360" w:lineRule="auto"/>
      </w:pPr>
      <w:r>
        <w:t>Rosai and Ackerman’s Surgical Pathology, 10</w:t>
      </w:r>
      <w:r w:rsidRPr="00BC24FB">
        <w:rPr>
          <w:vertAlign w:val="superscript"/>
        </w:rPr>
        <w:t>th</w:t>
      </w:r>
      <w:r>
        <w:t xml:space="preserve"> Ed, 2011. </w:t>
      </w:r>
    </w:p>
    <w:p w:rsidR="00DE1F60" w:rsidRDefault="00DE1F60">
      <w:pPr>
        <w:spacing w:line="276" w:lineRule="auto"/>
      </w:pPr>
      <w:r>
        <w:br w:type="page"/>
      </w:r>
    </w:p>
    <w:p w:rsidR="00DE1F60" w:rsidRDefault="00DE1F60" w:rsidP="00DE1F60">
      <w:pPr>
        <w:pStyle w:val="Title"/>
      </w:pPr>
      <w:bookmarkStart w:id="398" w:name="_Toc69658458"/>
      <w:bookmarkStart w:id="399" w:name="_Toc507764441"/>
      <w:bookmarkStart w:id="400" w:name="_Toc365806373"/>
      <w:bookmarkEnd w:id="384"/>
      <w:bookmarkEnd w:id="385"/>
      <w:r>
        <w:lastRenderedPageBreak/>
        <w:t>BMS: 721</w:t>
      </w:r>
      <w:r w:rsidRPr="00805139">
        <w:tab/>
      </w:r>
      <w:r>
        <w:t xml:space="preserve"> Histopathology Techniques (Optional)</w:t>
      </w:r>
      <w:bookmarkEnd w:id="398"/>
      <w:r w:rsidRPr="00805139">
        <w:tab/>
      </w:r>
      <w:r w:rsidRPr="00805139">
        <w:tab/>
      </w:r>
    </w:p>
    <w:p w:rsidR="00DE1F60" w:rsidRPr="00805139" w:rsidRDefault="00DE1F60" w:rsidP="00DE1F60">
      <w:pPr>
        <w:pStyle w:val="Subtitle"/>
      </w:pPr>
      <w:r>
        <w:t>(</w:t>
      </w:r>
      <w:r w:rsidRPr="00805139">
        <w:t>1+1 Credit Hrs</w:t>
      </w:r>
      <w:r>
        <w:t>)</w:t>
      </w:r>
    </w:p>
    <w:p w:rsidR="00DE1F60" w:rsidRDefault="00DE1F60" w:rsidP="005F1140">
      <w:pPr>
        <w:pStyle w:val="Heading1"/>
        <w:numPr>
          <w:ilvl w:val="0"/>
          <w:numId w:val="158"/>
        </w:numPr>
      </w:pPr>
      <w:bookmarkStart w:id="401" w:name="_Toc18653140"/>
      <w:bookmarkStart w:id="402" w:name="_Toc69658459"/>
      <w:r>
        <w:t>Learning Outcomes</w:t>
      </w:r>
      <w:bookmarkEnd w:id="401"/>
      <w:r>
        <w:t>:</w:t>
      </w:r>
      <w:bookmarkEnd w:id="402"/>
    </w:p>
    <w:p w:rsidR="00DE1F60" w:rsidRDefault="00DE1F60" w:rsidP="00DE1F60">
      <w:r>
        <w:t>The students of MPhil should be able to,</w:t>
      </w:r>
    </w:p>
    <w:p w:rsidR="00DE1F60" w:rsidRDefault="00DE1F60" w:rsidP="005F1140">
      <w:pPr>
        <w:pStyle w:val="ListParagraph"/>
        <w:numPr>
          <w:ilvl w:val="0"/>
          <w:numId w:val="398"/>
        </w:numPr>
        <w:spacing w:after="160" w:line="360" w:lineRule="auto"/>
      </w:pPr>
      <w:r>
        <w:t>Discuss the general features of histopathology techniques.</w:t>
      </w:r>
    </w:p>
    <w:p w:rsidR="00DE1F60" w:rsidRDefault="00DE1F60" w:rsidP="005F1140">
      <w:pPr>
        <w:pStyle w:val="ListParagraph"/>
        <w:numPr>
          <w:ilvl w:val="0"/>
          <w:numId w:val="398"/>
        </w:numPr>
        <w:spacing w:after="160" w:line="360" w:lineRule="auto"/>
      </w:pPr>
      <w:r>
        <w:t>Explain basic principles of microscopy.</w:t>
      </w:r>
    </w:p>
    <w:p w:rsidR="00DE1F60" w:rsidRDefault="00DE1F60" w:rsidP="005F1140">
      <w:pPr>
        <w:pStyle w:val="ListParagraph"/>
        <w:numPr>
          <w:ilvl w:val="0"/>
          <w:numId w:val="398"/>
        </w:numPr>
        <w:spacing w:after="160" w:line="360" w:lineRule="auto"/>
      </w:pPr>
      <w:r>
        <w:t>Discuss the various part of microscopes.</w:t>
      </w:r>
    </w:p>
    <w:p w:rsidR="00DE1F60" w:rsidRDefault="00DE1F60" w:rsidP="005F1140">
      <w:pPr>
        <w:pStyle w:val="ListParagraph"/>
        <w:numPr>
          <w:ilvl w:val="0"/>
          <w:numId w:val="398"/>
        </w:numPr>
        <w:spacing w:after="160" w:line="360" w:lineRule="auto"/>
      </w:pPr>
      <w:r>
        <w:t>Explain the different types of microscopes.</w:t>
      </w:r>
    </w:p>
    <w:p w:rsidR="00DE1F60" w:rsidRDefault="00DE1F60" w:rsidP="005F1140">
      <w:pPr>
        <w:pStyle w:val="ListParagraph"/>
        <w:numPr>
          <w:ilvl w:val="0"/>
          <w:numId w:val="398"/>
        </w:numPr>
        <w:spacing w:after="160" w:line="360" w:lineRule="auto"/>
      </w:pPr>
      <w:r>
        <w:t>Perform microscopy effectively.</w:t>
      </w:r>
    </w:p>
    <w:p w:rsidR="00DE1F60" w:rsidRDefault="00DE1F60" w:rsidP="005F1140">
      <w:pPr>
        <w:pStyle w:val="ListParagraph"/>
        <w:numPr>
          <w:ilvl w:val="0"/>
          <w:numId w:val="398"/>
        </w:numPr>
        <w:spacing w:after="160" w:line="360" w:lineRule="auto"/>
      </w:pPr>
      <w:r>
        <w:t>Interpret various structures in microscopy.</w:t>
      </w:r>
    </w:p>
    <w:p w:rsidR="00DE1F60" w:rsidRDefault="00DE1F60" w:rsidP="005F1140">
      <w:pPr>
        <w:pStyle w:val="ListParagraph"/>
        <w:numPr>
          <w:ilvl w:val="0"/>
          <w:numId w:val="398"/>
        </w:numPr>
        <w:spacing w:after="160" w:line="360" w:lineRule="auto"/>
      </w:pPr>
      <w:r>
        <w:t>Understand the pathway of tissue processing.</w:t>
      </w:r>
    </w:p>
    <w:p w:rsidR="00DE1F60" w:rsidRDefault="00DE1F60" w:rsidP="005F1140">
      <w:pPr>
        <w:pStyle w:val="ListParagraph"/>
        <w:numPr>
          <w:ilvl w:val="0"/>
          <w:numId w:val="398"/>
        </w:numPr>
        <w:spacing w:after="160" w:line="360" w:lineRule="auto"/>
      </w:pPr>
      <w:r>
        <w:t>Explain the different staining techniques.</w:t>
      </w:r>
    </w:p>
    <w:p w:rsidR="00DE1F60" w:rsidRDefault="00DE1F60" w:rsidP="005F1140">
      <w:pPr>
        <w:pStyle w:val="ListParagraph"/>
        <w:numPr>
          <w:ilvl w:val="0"/>
          <w:numId w:val="398"/>
        </w:numPr>
        <w:spacing w:after="160" w:line="360" w:lineRule="auto"/>
      </w:pPr>
      <w:r>
        <w:t>Describe tissue-grossing principles.</w:t>
      </w:r>
    </w:p>
    <w:p w:rsidR="00DE1F60" w:rsidRDefault="00DE1F60" w:rsidP="005F1140">
      <w:pPr>
        <w:pStyle w:val="ListParagraph"/>
        <w:numPr>
          <w:ilvl w:val="0"/>
          <w:numId w:val="398"/>
        </w:numPr>
        <w:spacing w:after="160" w:line="360" w:lineRule="auto"/>
      </w:pPr>
      <w:r>
        <w:t>Perform grossing of various tissues.</w:t>
      </w:r>
    </w:p>
    <w:p w:rsidR="00DE1F60" w:rsidRDefault="00DE1F60" w:rsidP="005F1140">
      <w:pPr>
        <w:pStyle w:val="ListParagraph"/>
        <w:numPr>
          <w:ilvl w:val="0"/>
          <w:numId w:val="398"/>
        </w:numPr>
        <w:spacing w:after="160" w:line="360" w:lineRule="auto"/>
      </w:pPr>
      <w:r>
        <w:t>Interpret various findings of tissue grossing for different organ systems.</w:t>
      </w:r>
    </w:p>
    <w:p w:rsidR="00DE1F60" w:rsidRDefault="00DE1F60" w:rsidP="005F1140">
      <w:pPr>
        <w:pStyle w:val="ListParagraph"/>
        <w:numPr>
          <w:ilvl w:val="0"/>
          <w:numId w:val="398"/>
        </w:numPr>
        <w:spacing w:after="160" w:line="360" w:lineRule="auto"/>
      </w:pPr>
      <w:r>
        <w:t>Relate the findings of various grossing findings to disease pathology.</w:t>
      </w:r>
    </w:p>
    <w:p w:rsidR="00DE1F60" w:rsidRDefault="00DE1F60" w:rsidP="005F1140">
      <w:pPr>
        <w:pStyle w:val="ListParagraph"/>
        <w:numPr>
          <w:ilvl w:val="0"/>
          <w:numId w:val="398"/>
        </w:numPr>
        <w:spacing w:after="160" w:line="360" w:lineRule="auto"/>
      </w:pPr>
      <w:r>
        <w:t>Discuss the use of various chemicals and reagents used in tissue processing.</w:t>
      </w:r>
    </w:p>
    <w:p w:rsidR="00DE1F60" w:rsidRDefault="00DE1F60" w:rsidP="005F1140">
      <w:pPr>
        <w:pStyle w:val="ListParagraph"/>
        <w:numPr>
          <w:ilvl w:val="0"/>
          <w:numId w:val="398"/>
        </w:numPr>
        <w:spacing w:after="160" w:line="360" w:lineRule="auto"/>
      </w:pPr>
      <w:r>
        <w:t>Explain the importance of various steps in tissue processing.</w:t>
      </w:r>
    </w:p>
    <w:p w:rsidR="00DE1F60" w:rsidRDefault="00DE1F60" w:rsidP="005F1140">
      <w:pPr>
        <w:pStyle w:val="ListParagraph"/>
        <w:numPr>
          <w:ilvl w:val="0"/>
          <w:numId w:val="398"/>
        </w:numPr>
        <w:spacing w:after="160" w:line="360" w:lineRule="auto"/>
      </w:pPr>
      <w:r>
        <w:t>Explain the tissue embedding system.</w:t>
      </w:r>
    </w:p>
    <w:p w:rsidR="00DE1F60" w:rsidRDefault="00DE1F60" w:rsidP="005F1140">
      <w:pPr>
        <w:pStyle w:val="ListParagraph"/>
        <w:numPr>
          <w:ilvl w:val="0"/>
          <w:numId w:val="398"/>
        </w:numPr>
        <w:spacing w:after="160" w:line="360" w:lineRule="auto"/>
      </w:pPr>
      <w:r>
        <w:t>Perform staining e.g., H&amp;E staining.</w:t>
      </w:r>
    </w:p>
    <w:p w:rsidR="00DE1F60" w:rsidRDefault="00DE1F60" w:rsidP="005F1140">
      <w:pPr>
        <w:pStyle w:val="ListParagraph"/>
        <w:numPr>
          <w:ilvl w:val="0"/>
          <w:numId w:val="398"/>
        </w:numPr>
        <w:spacing w:after="160" w:line="360" w:lineRule="auto"/>
      </w:pPr>
      <w:r>
        <w:t>Explain the process of cytology.</w:t>
      </w:r>
    </w:p>
    <w:p w:rsidR="00DE1F60" w:rsidRDefault="00DE1F60" w:rsidP="005F1140">
      <w:pPr>
        <w:pStyle w:val="ListParagraph"/>
        <w:numPr>
          <w:ilvl w:val="0"/>
          <w:numId w:val="398"/>
        </w:numPr>
        <w:spacing w:after="160" w:line="360" w:lineRule="auto"/>
      </w:pPr>
      <w:r>
        <w:t>Discuss the importance of cytology in relation to disease pathology.</w:t>
      </w:r>
    </w:p>
    <w:p w:rsidR="00DE1F60" w:rsidRDefault="00DE1F60" w:rsidP="005F1140">
      <w:pPr>
        <w:pStyle w:val="ListParagraph"/>
        <w:numPr>
          <w:ilvl w:val="0"/>
          <w:numId w:val="398"/>
        </w:numPr>
        <w:spacing w:after="160" w:line="360" w:lineRule="auto"/>
      </w:pPr>
      <w:r>
        <w:t>Perform commonly used cytology techniques.</w:t>
      </w:r>
    </w:p>
    <w:p w:rsidR="00DE1F60" w:rsidRDefault="00DE1F60" w:rsidP="005F1140">
      <w:pPr>
        <w:pStyle w:val="ListParagraph"/>
        <w:numPr>
          <w:ilvl w:val="0"/>
          <w:numId w:val="398"/>
        </w:numPr>
        <w:spacing w:after="160" w:line="360" w:lineRule="auto"/>
      </w:pPr>
      <w:r>
        <w:t>Perform staining of cytology samples.</w:t>
      </w:r>
    </w:p>
    <w:p w:rsidR="00DE1F60" w:rsidRDefault="00DE1F60" w:rsidP="005F1140">
      <w:pPr>
        <w:pStyle w:val="ListParagraph"/>
        <w:numPr>
          <w:ilvl w:val="0"/>
          <w:numId w:val="398"/>
        </w:numPr>
        <w:spacing w:after="160" w:line="360" w:lineRule="auto"/>
      </w:pPr>
      <w:r>
        <w:t>Explain immunohistochemistry-staining technique.</w:t>
      </w:r>
    </w:p>
    <w:p w:rsidR="00DE1F60" w:rsidRDefault="00DE1F60" w:rsidP="005F1140">
      <w:pPr>
        <w:pStyle w:val="ListParagraph"/>
        <w:numPr>
          <w:ilvl w:val="0"/>
          <w:numId w:val="398"/>
        </w:numPr>
        <w:spacing w:after="160" w:line="360" w:lineRule="auto"/>
      </w:pPr>
      <w:r>
        <w:t>Perform immunohistochemistry of available biomarkers.</w:t>
      </w:r>
    </w:p>
    <w:p w:rsidR="00DE1F60" w:rsidRDefault="00DE1F60" w:rsidP="005F1140">
      <w:pPr>
        <w:pStyle w:val="ListParagraph"/>
        <w:numPr>
          <w:ilvl w:val="0"/>
          <w:numId w:val="398"/>
        </w:numPr>
        <w:spacing w:after="160" w:line="360" w:lineRule="auto"/>
      </w:pPr>
      <w:r>
        <w:t>Explain relation of immunostaining with disease condition.</w:t>
      </w:r>
    </w:p>
    <w:p w:rsidR="00DE1F60" w:rsidRDefault="00DE1F60" w:rsidP="005F1140">
      <w:pPr>
        <w:pStyle w:val="ListParagraph"/>
        <w:numPr>
          <w:ilvl w:val="0"/>
          <w:numId w:val="398"/>
        </w:numPr>
        <w:spacing w:after="160" w:line="360" w:lineRule="auto"/>
      </w:pPr>
      <w:r>
        <w:t>Explain In-situ hybridization technique.</w:t>
      </w:r>
    </w:p>
    <w:p w:rsidR="00DE1F60" w:rsidRDefault="00DE1F60" w:rsidP="005F1140">
      <w:pPr>
        <w:pStyle w:val="ListParagraph"/>
        <w:numPr>
          <w:ilvl w:val="0"/>
          <w:numId w:val="398"/>
        </w:numPr>
        <w:spacing w:after="160" w:line="360" w:lineRule="auto"/>
      </w:pPr>
      <w:r>
        <w:t>Explain relation of in-situ hybridization to disease condition.</w:t>
      </w:r>
    </w:p>
    <w:p w:rsidR="00DE1F60" w:rsidRDefault="00DE1F60" w:rsidP="005F1140">
      <w:pPr>
        <w:pStyle w:val="ListParagraph"/>
        <w:numPr>
          <w:ilvl w:val="0"/>
          <w:numId w:val="398"/>
        </w:numPr>
        <w:spacing w:after="160" w:line="360" w:lineRule="auto"/>
      </w:pPr>
      <w:r>
        <w:t>Describe the process of tissue microarray.</w:t>
      </w:r>
    </w:p>
    <w:p w:rsidR="00DE1F60" w:rsidRDefault="00DE1F60" w:rsidP="005F1140">
      <w:pPr>
        <w:pStyle w:val="ListParagraph"/>
        <w:numPr>
          <w:ilvl w:val="0"/>
          <w:numId w:val="398"/>
        </w:numPr>
        <w:spacing w:after="160" w:line="360" w:lineRule="auto"/>
      </w:pPr>
      <w:r>
        <w:t>Explain the importance of tissue microarray in research.</w:t>
      </w:r>
    </w:p>
    <w:p w:rsidR="00DE1F60" w:rsidRDefault="00DE1F60" w:rsidP="005F1140">
      <w:pPr>
        <w:pStyle w:val="ListParagraph"/>
        <w:numPr>
          <w:ilvl w:val="0"/>
          <w:numId w:val="398"/>
        </w:numPr>
        <w:spacing w:after="160" w:line="360" w:lineRule="auto"/>
      </w:pPr>
      <w:r>
        <w:t>Perform tissue microarray.</w:t>
      </w:r>
    </w:p>
    <w:p w:rsidR="00DE1F60" w:rsidRDefault="00DE1F60" w:rsidP="005F1140">
      <w:pPr>
        <w:pStyle w:val="ListParagraph"/>
        <w:numPr>
          <w:ilvl w:val="0"/>
          <w:numId w:val="398"/>
        </w:numPr>
        <w:spacing w:after="160" w:line="360" w:lineRule="auto"/>
      </w:pPr>
      <w:r>
        <w:t>Discuss and describe various special stains used in histopathology.</w:t>
      </w:r>
    </w:p>
    <w:p w:rsidR="00DE1F60" w:rsidRDefault="00DE1F60" w:rsidP="005F1140">
      <w:pPr>
        <w:pStyle w:val="ListParagraph"/>
        <w:numPr>
          <w:ilvl w:val="0"/>
          <w:numId w:val="398"/>
        </w:numPr>
        <w:spacing w:after="160" w:line="360" w:lineRule="auto"/>
      </w:pPr>
      <w:r>
        <w:lastRenderedPageBreak/>
        <w:t>Discuss and describe various special stains used in cytology.</w:t>
      </w:r>
    </w:p>
    <w:p w:rsidR="00DE1F60" w:rsidRDefault="00DE1F60" w:rsidP="005F1140">
      <w:pPr>
        <w:pStyle w:val="ListParagraph"/>
        <w:numPr>
          <w:ilvl w:val="0"/>
          <w:numId w:val="398"/>
        </w:numPr>
        <w:spacing w:after="160" w:line="360" w:lineRule="auto"/>
      </w:pPr>
      <w:r>
        <w:t>Explain the role of PCR in FFPE tissues</w:t>
      </w:r>
    </w:p>
    <w:p w:rsidR="00DE1F60" w:rsidRDefault="00DE1F60" w:rsidP="005F1140">
      <w:pPr>
        <w:pStyle w:val="ListParagraph"/>
        <w:numPr>
          <w:ilvl w:val="0"/>
          <w:numId w:val="398"/>
        </w:numPr>
        <w:spacing w:after="160" w:line="360" w:lineRule="auto"/>
      </w:pPr>
      <w:r>
        <w:t>Discuss the role of various chemical and reagents in histopathology techniques</w:t>
      </w:r>
    </w:p>
    <w:p w:rsidR="00DE1F60" w:rsidRDefault="00DE1F60" w:rsidP="00DE1F60">
      <w:pPr>
        <w:pStyle w:val="Heading1"/>
      </w:pPr>
      <w:bookmarkStart w:id="403" w:name="_Toc18653141"/>
      <w:bookmarkStart w:id="404" w:name="_Toc69658460"/>
      <w:r>
        <w:t>Tutor’s distribution</w:t>
      </w:r>
      <w:bookmarkEnd w:id="403"/>
      <w:bookmarkEnd w:id="404"/>
    </w:p>
    <w:p w:rsidR="00DE1F60" w:rsidRDefault="00DE1F60" w:rsidP="00DE1F60">
      <w:r>
        <w:t>LO 1-10-   Dr XYZ</w:t>
      </w:r>
    </w:p>
    <w:p w:rsidR="00DE1F60" w:rsidRDefault="00DE1F60" w:rsidP="00DE1F60">
      <w:r>
        <w:t>LO 11-20– Dr XYZ</w:t>
      </w:r>
    </w:p>
    <w:p w:rsidR="00DE1F60" w:rsidRDefault="00DE1F60" w:rsidP="00DE1F60">
      <w:r>
        <w:t>LO 21 to 32 –Dr XYZ</w:t>
      </w:r>
    </w:p>
    <w:p w:rsidR="00DE1F60" w:rsidRDefault="00DE1F60" w:rsidP="00DE1F60">
      <w:pPr>
        <w:pStyle w:val="Heading1"/>
      </w:pPr>
      <w:bookmarkStart w:id="405" w:name="_Toc18653142"/>
      <w:bookmarkStart w:id="406" w:name="_Toc69658461"/>
      <w:r>
        <w:t>Slide Sessions</w:t>
      </w:r>
      <w:bookmarkEnd w:id="405"/>
      <w:r>
        <w:t>:</w:t>
      </w:r>
      <w:bookmarkEnd w:id="406"/>
    </w:p>
    <w:p w:rsidR="00DE1F60" w:rsidRDefault="00DE1F60" w:rsidP="00DE1F60">
      <w:r>
        <w:t xml:space="preserve">There will be dedicated slide sessions for all students on pathology slides and disease processes informed time to time by course tutors. </w:t>
      </w:r>
    </w:p>
    <w:p w:rsidR="00DE1F60" w:rsidRDefault="00DE1F60" w:rsidP="00DE1F60">
      <w:r>
        <w:t>Students are encouraged to follow tutors and plan for slide session.</w:t>
      </w:r>
    </w:p>
    <w:p w:rsidR="00DE1F60" w:rsidRDefault="00DE1F60" w:rsidP="00DE1F60">
      <w:pPr>
        <w:pStyle w:val="Heading1"/>
      </w:pPr>
      <w:bookmarkStart w:id="407" w:name="_Toc18653143"/>
      <w:bookmarkStart w:id="408" w:name="_Toc69658462"/>
      <w:r>
        <w:t>Virtual pathology</w:t>
      </w:r>
      <w:bookmarkEnd w:id="407"/>
      <w:r>
        <w:t>:</w:t>
      </w:r>
      <w:bookmarkEnd w:id="408"/>
    </w:p>
    <w:p w:rsidR="00DE1F60" w:rsidRDefault="00DE1F60" w:rsidP="00DE1F60">
      <w:r>
        <w:t>Follow the following link for some of the general pathologies.</w:t>
      </w:r>
    </w:p>
    <w:p w:rsidR="00DE1F60" w:rsidRDefault="00D156B0" w:rsidP="005F1140">
      <w:pPr>
        <w:pStyle w:val="ListParagraph"/>
        <w:numPr>
          <w:ilvl w:val="0"/>
          <w:numId w:val="388"/>
        </w:numPr>
        <w:spacing w:after="160" w:line="360" w:lineRule="auto"/>
      </w:pPr>
      <w:hyperlink r:id="rId103" w:history="1">
        <w:r w:rsidR="00DE1F60" w:rsidRPr="0030654E">
          <w:rPr>
            <w:color w:val="0000FF"/>
            <w:u w:val="single"/>
          </w:rPr>
          <w:t>https://www.hindawi.com/journals/dm/2013/517834/</w:t>
        </w:r>
      </w:hyperlink>
    </w:p>
    <w:p w:rsidR="00DE1F60" w:rsidRDefault="00D156B0" w:rsidP="005F1140">
      <w:pPr>
        <w:pStyle w:val="ListParagraph"/>
        <w:numPr>
          <w:ilvl w:val="0"/>
          <w:numId w:val="388"/>
        </w:numPr>
        <w:spacing w:after="160" w:line="360" w:lineRule="auto"/>
      </w:pPr>
      <w:hyperlink r:id="rId104" w:history="1">
        <w:r w:rsidR="00DE1F60" w:rsidRPr="0030654E">
          <w:rPr>
            <w:color w:val="0000FF"/>
            <w:u w:val="single"/>
          </w:rPr>
          <w:t>https://www.proteinatlas.org/humanproteome/tissue/stomach</w:t>
        </w:r>
      </w:hyperlink>
    </w:p>
    <w:p w:rsidR="00DE1F60" w:rsidRPr="000153AF" w:rsidRDefault="00D156B0" w:rsidP="005F1140">
      <w:pPr>
        <w:pStyle w:val="ListParagraph"/>
        <w:numPr>
          <w:ilvl w:val="0"/>
          <w:numId w:val="388"/>
        </w:numPr>
        <w:spacing w:after="160" w:line="360" w:lineRule="auto"/>
        <w:rPr>
          <w:rStyle w:val="Hyperlink"/>
          <w:color w:val="auto"/>
        </w:rPr>
      </w:pPr>
      <w:hyperlink r:id="rId105" w:history="1">
        <w:r w:rsidR="00DE1F60" w:rsidRPr="00670A10">
          <w:rPr>
            <w:rStyle w:val="Hyperlink"/>
          </w:rPr>
          <w:t>http://www.pathologyatlas.ro/</w:t>
        </w:r>
      </w:hyperlink>
    </w:p>
    <w:p w:rsidR="00DE1F60" w:rsidRDefault="00D156B0" w:rsidP="005F1140">
      <w:pPr>
        <w:pStyle w:val="ListParagraph"/>
        <w:numPr>
          <w:ilvl w:val="0"/>
          <w:numId w:val="388"/>
        </w:numPr>
        <w:spacing w:after="160" w:line="360" w:lineRule="auto"/>
      </w:pPr>
      <w:hyperlink r:id="rId106" w:history="1">
        <w:r w:rsidR="00DE1F60" w:rsidRPr="00517EFA">
          <w:rPr>
            <w:rStyle w:val="Hyperlink"/>
          </w:rPr>
          <w:t>http://www.webpathology.com/index.asp</w:t>
        </w:r>
      </w:hyperlink>
    </w:p>
    <w:p w:rsidR="00DE1F60" w:rsidRDefault="00D156B0" w:rsidP="005F1140">
      <w:pPr>
        <w:pStyle w:val="ListParagraph"/>
        <w:numPr>
          <w:ilvl w:val="0"/>
          <w:numId w:val="388"/>
        </w:numPr>
        <w:spacing w:after="160" w:line="360" w:lineRule="auto"/>
      </w:pPr>
      <w:hyperlink r:id="rId107" w:history="1">
        <w:r w:rsidR="00DE1F60" w:rsidRPr="00670A10">
          <w:rPr>
            <w:rStyle w:val="Hyperlink"/>
          </w:rPr>
          <w:t>https://www.pathpedia.com/education/eatlas/Histopathology.aspx</w:t>
        </w:r>
      </w:hyperlink>
    </w:p>
    <w:p w:rsidR="00DE1F60" w:rsidRPr="00C529DD" w:rsidRDefault="00D156B0" w:rsidP="005F1140">
      <w:pPr>
        <w:pStyle w:val="ListParagraph"/>
        <w:numPr>
          <w:ilvl w:val="0"/>
          <w:numId w:val="388"/>
        </w:numPr>
        <w:spacing w:after="160" w:line="360" w:lineRule="auto"/>
        <w:rPr>
          <w:rStyle w:val="Hyperlink"/>
          <w:color w:val="auto"/>
          <w:u w:val="none"/>
        </w:rPr>
      </w:pPr>
      <w:hyperlink r:id="rId108" w:history="1">
        <w:r w:rsidR="00DE1F60" w:rsidRPr="00670A10">
          <w:rPr>
            <w:rStyle w:val="Hyperlink"/>
          </w:rPr>
          <w:t>https://library.med.utah.edu/WebPath/webpath.html</w:t>
        </w:r>
      </w:hyperlink>
    </w:p>
    <w:p w:rsidR="00DE1F60" w:rsidRDefault="00DE1F60" w:rsidP="00DE1F60">
      <w:pPr>
        <w:pStyle w:val="Heading1"/>
      </w:pPr>
      <w:bookmarkStart w:id="409" w:name="_Toc18653144"/>
      <w:bookmarkStart w:id="410" w:name="_Toc69658463"/>
      <w:r w:rsidRPr="00A44B98">
        <w:t>Learning Resources</w:t>
      </w:r>
      <w:bookmarkEnd w:id="409"/>
      <w:r>
        <w:t>:</w:t>
      </w:r>
      <w:bookmarkEnd w:id="410"/>
    </w:p>
    <w:p w:rsidR="00DE1F60" w:rsidRDefault="00DE1F60" w:rsidP="00DE1F60">
      <w:r>
        <w:t>For learning outcome,</w:t>
      </w:r>
    </w:p>
    <w:p w:rsidR="00DE1F60" w:rsidRDefault="00DE1F60" w:rsidP="005F1140">
      <w:pPr>
        <w:pStyle w:val="ListParagraph"/>
        <w:numPr>
          <w:ilvl w:val="0"/>
          <w:numId w:val="387"/>
        </w:numPr>
        <w:spacing w:after="160" w:line="360" w:lineRule="auto"/>
      </w:pPr>
      <w:r>
        <w:t>Robbin’s Pathology 10</w:t>
      </w:r>
      <w:r w:rsidRPr="005C50F1">
        <w:rPr>
          <w:vertAlign w:val="superscript"/>
        </w:rPr>
        <w:t>th</w:t>
      </w:r>
      <w:r>
        <w:t xml:space="preserve"> Edition.</w:t>
      </w:r>
    </w:p>
    <w:p w:rsidR="00DE1F60" w:rsidRDefault="00DE1F60" w:rsidP="005F1140">
      <w:pPr>
        <w:pStyle w:val="ListParagraph"/>
        <w:numPr>
          <w:ilvl w:val="0"/>
          <w:numId w:val="387"/>
        </w:numPr>
        <w:spacing w:after="160" w:line="360" w:lineRule="auto"/>
      </w:pPr>
      <w:r>
        <w:t>Pathoma Lecture Notes</w:t>
      </w:r>
    </w:p>
    <w:p w:rsidR="00DE1F60" w:rsidRDefault="00DE1F60" w:rsidP="00DE1F60">
      <w:pPr>
        <w:spacing w:after="160" w:line="360" w:lineRule="auto"/>
      </w:pPr>
    </w:p>
    <w:p w:rsidR="00DE1F60" w:rsidRDefault="00DE1F60" w:rsidP="00DE1F60">
      <w:pPr>
        <w:spacing w:after="160" w:line="360" w:lineRule="auto"/>
      </w:pPr>
    </w:p>
    <w:p w:rsidR="00DE1F60" w:rsidRDefault="00DE1F60" w:rsidP="00DE1F60">
      <w:pPr>
        <w:spacing w:after="160" w:line="360" w:lineRule="auto"/>
      </w:pPr>
    </w:p>
    <w:p w:rsidR="00DE1F60" w:rsidRDefault="00DE1F60" w:rsidP="00DE1F60">
      <w:pPr>
        <w:spacing w:after="160" w:line="360" w:lineRule="auto"/>
      </w:pPr>
    </w:p>
    <w:p w:rsidR="00DE1F60" w:rsidRDefault="00DE1F60" w:rsidP="00DE1F60">
      <w:pPr>
        <w:spacing w:after="160" w:line="360" w:lineRule="auto"/>
      </w:pPr>
    </w:p>
    <w:p w:rsidR="00DE1F60" w:rsidRDefault="00DE1F60" w:rsidP="00DE1F60">
      <w:pPr>
        <w:pStyle w:val="Title"/>
      </w:pPr>
      <w:bookmarkStart w:id="411" w:name="_Toc18652805"/>
      <w:bookmarkStart w:id="412" w:name="_Toc69658464"/>
      <w:r>
        <w:lastRenderedPageBreak/>
        <w:t>BMS</w:t>
      </w:r>
      <w:r w:rsidRPr="00805139">
        <w:t>: 7</w:t>
      </w:r>
      <w:r>
        <w:t>23 Cancer Biomarkers (Optional)</w:t>
      </w:r>
      <w:bookmarkEnd w:id="411"/>
      <w:bookmarkEnd w:id="412"/>
    </w:p>
    <w:p w:rsidR="00DE1F60" w:rsidRDefault="00DE1F60" w:rsidP="00DE1F60">
      <w:pPr>
        <w:pStyle w:val="Subtitle"/>
      </w:pPr>
      <w:r>
        <w:t>(</w:t>
      </w:r>
      <w:r w:rsidRPr="00805139">
        <w:t>1+1 Credit Hrs</w:t>
      </w:r>
      <w:r>
        <w:t>)</w:t>
      </w:r>
    </w:p>
    <w:p w:rsidR="00DE1F60" w:rsidRDefault="00DE1F60" w:rsidP="005F1140">
      <w:pPr>
        <w:pStyle w:val="Heading1"/>
        <w:numPr>
          <w:ilvl w:val="0"/>
          <w:numId w:val="158"/>
        </w:numPr>
      </w:pPr>
      <w:bookmarkStart w:id="413" w:name="_Toc18652213"/>
      <w:bookmarkStart w:id="414" w:name="_Toc69658465"/>
      <w:r>
        <w:t>Learning Outcomes</w:t>
      </w:r>
      <w:bookmarkEnd w:id="413"/>
      <w:r>
        <w:t>:</w:t>
      </w:r>
      <w:bookmarkEnd w:id="414"/>
    </w:p>
    <w:p w:rsidR="00DE1F60" w:rsidRDefault="00DE1F60" w:rsidP="00DE1F60">
      <w:r>
        <w:t>The students of Mphil should be able to,</w:t>
      </w:r>
    </w:p>
    <w:p w:rsidR="00DE1F60" w:rsidRDefault="00DE1F60" w:rsidP="005F1140">
      <w:pPr>
        <w:pStyle w:val="ListParagraph"/>
        <w:numPr>
          <w:ilvl w:val="0"/>
          <w:numId w:val="399"/>
        </w:numPr>
        <w:spacing w:after="160" w:line="360" w:lineRule="auto"/>
      </w:pPr>
      <w:r>
        <w:t>Discuss and define biomarkers.</w:t>
      </w:r>
    </w:p>
    <w:p w:rsidR="00DE1F60" w:rsidRDefault="00DE1F60" w:rsidP="005F1140">
      <w:pPr>
        <w:pStyle w:val="ListParagraph"/>
        <w:numPr>
          <w:ilvl w:val="0"/>
          <w:numId w:val="399"/>
        </w:numPr>
        <w:spacing w:after="160" w:line="360" w:lineRule="auto"/>
      </w:pPr>
      <w:r>
        <w:t>Classify biomarkers based on molecular biology.</w:t>
      </w:r>
    </w:p>
    <w:p w:rsidR="00DE1F60" w:rsidRDefault="00DE1F60" w:rsidP="005F1140">
      <w:pPr>
        <w:pStyle w:val="ListParagraph"/>
        <w:numPr>
          <w:ilvl w:val="0"/>
          <w:numId w:val="399"/>
        </w:numPr>
        <w:spacing w:after="160" w:line="360" w:lineRule="auto"/>
      </w:pPr>
      <w:r>
        <w:t>Classify biomarkers based on clinical application.</w:t>
      </w:r>
    </w:p>
    <w:p w:rsidR="00DE1F60" w:rsidRDefault="00DE1F60" w:rsidP="005F1140">
      <w:pPr>
        <w:pStyle w:val="ListParagraph"/>
        <w:numPr>
          <w:ilvl w:val="0"/>
          <w:numId w:val="399"/>
        </w:numPr>
        <w:spacing w:after="160" w:line="360" w:lineRule="auto"/>
      </w:pPr>
      <w:r>
        <w:t>Discuss and define cancer related biomarkers.</w:t>
      </w:r>
    </w:p>
    <w:p w:rsidR="00DE1F60" w:rsidRPr="00234367" w:rsidRDefault="00DE1F60" w:rsidP="005F1140">
      <w:pPr>
        <w:pStyle w:val="ListParagraph"/>
        <w:numPr>
          <w:ilvl w:val="0"/>
          <w:numId w:val="399"/>
        </w:numPr>
        <w:spacing w:after="160" w:line="360" w:lineRule="auto"/>
      </w:pPr>
      <w:r w:rsidRPr="00234367">
        <w:t>Enlist various biomarkers.</w:t>
      </w:r>
    </w:p>
    <w:p w:rsidR="00DE1F60" w:rsidRPr="00234367" w:rsidRDefault="00DE1F60" w:rsidP="005F1140">
      <w:pPr>
        <w:pStyle w:val="ListParagraph"/>
        <w:numPr>
          <w:ilvl w:val="0"/>
          <w:numId w:val="399"/>
        </w:numPr>
        <w:spacing w:after="160" w:line="360" w:lineRule="auto"/>
      </w:pPr>
      <w:r w:rsidRPr="00234367">
        <w:t>Explain the origin of biomarkers.</w:t>
      </w:r>
    </w:p>
    <w:p w:rsidR="00DE1F60" w:rsidRPr="00234367" w:rsidRDefault="00DE1F60" w:rsidP="005F1140">
      <w:pPr>
        <w:pStyle w:val="ListParagraph"/>
        <w:numPr>
          <w:ilvl w:val="0"/>
          <w:numId w:val="399"/>
        </w:numPr>
        <w:spacing w:after="160" w:line="360" w:lineRule="auto"/>
      </w:pPr>
      <w:r w:rsidRPr="00234367">
        <w:t>Understand the role of biomarkers in disease pathology.</w:t>
      </w:r>
    </w:p>
    <w:p w:rsidR="00DE1F60" w:rsidRPr="00234367" w:rsidRDefault="00DE1F60" w:rsidP="005F1140">
      <w:pPr>
        <w:pStyle w:val="ListParagraph"/>
        <w:numPr>
          <w:ilvl w:val="0"/>
          <w:numId w:val="399"/>
        </w:numPr>
        <w:spacing w:after="160" w:line="360" w:lineRule="auto"/>
      </w:pPr>
      <w:r w:rsidRPr="00234367">
        <w:t>Explain the significance of biomarkers in the field of histopathology.</w:t>
      </w:r>
    </w:p>
    <w:p w:rsidR="00DE1F60" w:rsidRPr="00234367" w:rsidRDefault="00DE1F60" w:rsidP="005F1140">
      <w:pPr>
        <w:pStyle w:val="ListParagraph"/>
        <w:numPr>
          <w:ilvl w:val="0"/>
          <w:numId w:val="399"/>
        </w:numPr>
        <w:spacing w:after="160" w:line="360" w:lineRule="auto"/>
      </w:pPr>
      <w:r w:rsidRPr="00234367">
        <w:t>Understand the process of biomarker discovery and validation.</w:t>
      </w:r>
    </w:p>
    <w:p w:rsidR="00DE1F60" w:rsidRPr="00234367" w:rsidRDefault="00DE1F60" w:rsidP="005F1140">
      <w:pPr>
        <w:pStyle w:val="ListParagraph"/>
        <w:numPr>
          <w:ilvl w:val="0"/>
          <w:numId w:val="399"/>
        </w:numPr>
        <w:spacing w:after="160" w:line="360" w:lineRule="auto"/>
      </w:pPr>
      <w:r w:rsidRPr="00234367">
        <w:t>Describe the pathway of biomarker from discovery to clinical application.</w:t>
      </w:r>
    </w:p>
    <w:p w:rsidR="00DE1F60" w:rsidRPr="00234367" w:rsidRDefault="00DE1F60" w:rsidP="005F1140">
      <w:pPr>
        <w:pStyle w:val="ListParagraph"/>
        <w:numPr>
          <w:ilvl w:val="0"/>
          <w:numId w:val="399"/>
        </w:numPr>
        <w:spacing w:after="160" w:line="360" w:lineRule="auto"/>
      </w:pPr>
      <w:r w:rsidRPr="00234367">
        <w:t>Discuss the role of research biomarkers.</w:t>
      </w:r>
    </w:p>
    <w:p w:rsidR="00DE1F60" w:rsidRPr="00234367" w:rsidRDefault="00DE1F60" w:rsidP="005F1140">
      <w:pPr>
        <w:pStyle w:val="ListParagraph"/>
        <w:numPr>
          <w:ilvl w:val="0"/>
          <w:numId w:val="399"/>
        </w:numPr>
        <w:spacing w:after="160" w:line="360" w:lineRule="auto"/>
      </w:pPr>
      <w:r w:rsidRPr="00234367">
        <w:t>Interpret the histo-morphology of various biomarkers in histopathology.</w:t>
      </w:r>
    </w:p>
    <w:p w:rsidR="00DE1F60" w:rsidRPr="00234367" w:rsidRDefault="00DE1F60" w:rsidP="005F1140">
      <w:pPr>
        <w:pStyle w:val="ListParagraph"/>
        <w:numPr>
          <w:ilvl w:val="0"/>
          <w:numId w:val="399"/>
        </w:numPr>
        <w:spacing w:after="160" w:line="360" w:lineRule="auto"/>
      </w:pPr>
      <w:r w:rsidRPr="00234367">
        <w:t>Discuss the genetic basis of biomarkers.</w:t>
      </w:r>
    </w:p>
    <w:p w:rsidR="00DE1F60" w:rsidRPr="00234367" w:rsidRDefault="00DE1F60" w:rsidP="005F1140">
      <w:pPr>
        <w:pStyle w:val="ListParagraph"/>
        <w:numPr>
          <w:ilvl w:val="0"/>
          <w:numId w:val="399"/>
        </w:numPr>
        <w:spacing w:after="160" w:line="360" w:lineRule="auto"/>
      </w:pPr>
      <w:r w:rsidRPr="00234367">
        <w:t>Explain the advanced and predictive histopathology (e.g. IHC, FISH, RT-PCR) based on bioamrkers.</w:t>
      </w:r>
    </w:p>
    <w:p w:rsidR="00DE1F60" w:rsidRPr="00234367" w:rsidRDefault="00DE1F60" w:rsidP="005F1140">
      <w:pPr>
        <w:pStyle w:val="ListParagraph"/>
        <w:numPr>
          <w:ilvl w:val="0"/>
          <w:numId w:val="399"/>
        </w:numPr>
        <w:spacing w:after="160" w:line="360" w:lineRule="auto"/>
      </w:pPr>
      <w:r w:rsidRPr="00234367">
        <w:t>Relate biomarkers to clinical outcomes.</w:t>
      </w:r>
    </w:p>
    <w:p w:rsidR="00DE1F60" w:rsidRPr="00234367" w:rsidRDefault="00DE1F60" w:rsidP="005F1140">
      <w:pPr>
        <w:pStyle w:val="ListParagraph"/>
        <w:numPr>
          <w:ilvl w:val="0"/>
          <w:numId w:val="399"/>
        </w:numPr>
        <w:spacing w:after="160" w:line="360" w:lineRule="auto"/>
      </w:pPr>
      <w:r w:rsidRPr="00234367">
        <w:t>Explain the relation of biomarkers to organ and organ systems.</w:t>
      </w:r>
    </w:p>
    <w:p w:rsidR="00DE1F60" w:rsidRPr="00234367" w:rsidRDefault="00DE1F60" w:rsidP="005F1140">
      <w:pPr>
        <w:pStyle w:val="ListParagraph"/>
        <w:numPr>
          <w:ilvl w:val="0"/>
          <w:numId w:val="399"/>
        </w:numPr>
        <w:spacing w:after="160" w:line="360" w:lineRule="auto"/>
      </w:pPr>
      <w:r w:rsidRPr="00234367">
        <w:t>Describe the systemic manifestation of a pathological condition in relation to diagnostic and research biomarkers.</w:t>
      </w:r>
    </w:p>
    <w:p w:rsidR="00DE1F60" w:rsidRPr="00234367" w:rsidRDefault="00DE1F60" w:rsidP="005F1140">
      <w:pPr>
        <w:pStyle w:val="ListParagraph"/>
        <w:numPr>
          <w:ilvl w:val="0"/>
          <w:numId w:val="399"/>
        </w:numPr>
        <w:spacing w:after="160" w:line="360" w:lineRule="auto"/>
      </w:pPr>
      <w:r w:rsidRPr="00234367">
        <w:t>Manipulate tissue processor and microtome.</w:t>
      </w:r>
    </w:p>
    <w:p w:rsidR="00DE1F60" w:rsidRDefault="00DE1F60" w:rsidP="005F1140">
      <w:pPr>
        <w:pStyle w:val="ListParagraph"/>
        <w:numPr>
          <w:ilvl w:val="0"/>
          <w:numId w:val="399"/>
        </w:numPr>
        <w:spacing w:after="160" w:line="360" w:lineRule="auto"/>
      </w:pPr>
      <w:r w:rsidRPr="00234367">
        <w:t>Interpretation of IHC, FISH and PCR based biomarkers.</w:t>
      </w:r>
    </w:p>
    <w:p w:rsidR="00DE1F60" w:rsidRDefault="00DE1F60" w:rsidP="005F1140">
      <w:pPr>
        <w:pStyle w:val="ListParagraph"/>
        <w:numPr>
          <w:ilvl w:val="0"/>
          <w:numId w:val="399"/>
        </w:numPr>
        <w:spacing w:after="160" w:line="360" w:lineRule="auto"/>
      </w:pPr>
      <w:r>
        <w:t>Explain modified Glasgow prognostic score (mGPS).</w:t>
      </w:r>
    </w:p>
    <w:p w:rsidR="00DE1F60" w:rsidRDefault="00DE1F60" w:rsidP="005F1140">
      <w:pPr>
        <w:pStyle w:val="ListParagraph"/>
        <w:numPr>
          <w:ilvl w:val="0"/>
          <w:numId w:val="399"/>
        </w:numPr>
        <w:spacing w:after="160" w:line="360" w:lineRule="auto"/>
      </w:pPr>
      <w:r>
        <w:t>Interpret the findings of mGPS in relation to clinical outcomes.</w:t>
      </w:r>
    </w:p>
    <w:p w:rsidR="00DE1F60" w:rsidRPr="00234367" w:rsidRDefault="00DE1F60" w:rsidP="005F1140">
      <w:pPr>
        <w:pStyle w:val="ListParagraph"/>
        <w:numPr>
          <w:ilvl w:val="0"/>
          <w:numId w:val="399"/>
        </w:numPr>
        <w:spacing w:after="160" w:line="360" w:lineRule="auto"/>
      </w:pPr>
      <w:r>
        <w:t>Discuss the importance of mGPS in relation to different tumours.</w:t>
      </w:r>
    </w:p>
    <w:p w:rsidR="00DE1F60" w:rsidRPr="00234367" w:rsidRDefault="00DE1F60" w:rsidP="005F1140">
      <w:pPr>
        <w:pStyle w:val="ListParagraph"/>
        <w:numPr>
          <w:ilvl w:val="0"/>
          <w:numId w:val="399"/>
        </w:numPr>
        <w:spacing w:after="160" w:line="360" w:lineRule="auto"/>
      </w:pPr>
      <w:r w:rsidRPr="00234367">
        <w:t>Formulate a differential diagnosis based on biomarkers.</w:t>
      </w:r>
    </w:p>
    <w:p w:rsidR="00DE1F60" w:rsidRPr="00234367" w:rsidRDefault="00DE1F60" w:rsidP="005F1140">
      <w:pPr>
        <w:pStyle w:val="ListParagraph"/>
        <w:numPr>
          <w:ilvl w:val="0"/>
          <w:numId w:val="399"/>
        </w:numPr>
        <w:spacing w:after="160" w:line="360" w:lineRule="auto"/>
      </w:pPr>
      <w:r w:rsidRPr="00234367">
        <w:t>Recommend a final diagnosis based on biomarkers.</w:t>
      </w:r>
    </w:p>
    <w:p w:rsidR="00DE1F60" w:rsidRDefault="00DE1F60" w:rsidP="005F1140">
      <w:pPr>
        <w:pStyle w:val="ListParagraph"/>
        <w:numPr>
          <w:ilvl w:val="0"/>
          <w:numId w:val="399"/>
        </w:numPr>
        <w:spacing w:after="160" w:line="360" w:lineRule="auto"/>
      </w:pPr>
      <w:r w:rsidRPr="00234367">
        <w:t>Interpret various statistical models related to biomarker research.</w:t>
      </w:r>
    </w:p>
    <w:p w:rsidR="00DE1F60" w:rsidRDefault="00DE1F60" w:rsidP="005F1140">
      <w:pPr>
        <w:pStyle w:val="ListParagraph"/>
        <w:numPr>
          <w:ilvl w:val="0"/>
          <w:numId w:val="399"/>
        </w:numPr>
        <w:spacing w:after="160" w:line="360" w:lineRule="auto"/>
      </w:pPr>
      <w:r>
        <w:t>Discuss KP plot.</w:t>
      </w:r>
    </w:p>
    <w:p w:rsidR="00DE1F60" w:rsidRDefault="00DE1F60" w:rsidP="005F1140">
      <w:pPr>
        <w:pStyle w:val="ListParagraph"/>
        <w:numPr>
          <w:ilvl w:val="0"/>
          <w:numId w:val="399"/>
        </w:numPr>
        <w:spacing w:after="160" w:line="360" w:lineRule="auto"/>
      </w:pPr>
      <w:r>
        <w:t>Perform KP plot in SPSS</w:t>
      </w:r>
    </w:p>
    <w:p w:rsidR="00DE1F60" w:rsidRDefault="00DE1F60" w:rsidP="005F1140">
      <w:pPr>
        <w:pStyle w:val="ListParagraph"/>
        <w:numPr>
          <w:ilvl w:val="0"/>
          <w:numId w:val="399"/>
        </w:numPr>
        <w:spacing w:after="160" w:line="360" w:lineRule="auto"/>
      </w:pPr>
      <w:r>
        <w:lastRenderedPageBreak/>
        <w:t>Explain COX regressions</w:t>
      </w:r>
    </w:p>
    <w:p w:rsidR="00DE1F60" w:rsidRDefault="00DE1F60" w:rsidP="005F1140">
      <w:pPr>
        <w:pStyle w:val="ListParagraph"/>
        <w:numPr>
          <w:ilvl w:val="0"/>
          <w:numId w:val="399"/>
        </w:numPr>
        <w:spacing w:after="160" w:line="360" w:lineRule="auto"/>
      </w:pPr>
      <w:r>
        <w:t>Perform COX Regression in SPSS</w:t>
      </w:r>
    </w:p>
    <w:p w:rsidR="00DE1F60" w:rsidRPr="00234367" w:rsidRDefault="00DE1F60" w:rsidP="005F1140">
      <w:pPr>
        <w:pStyle w:val="ListParagraph"/>
        <w:numPr>
          <w:ilvl w:val="0"/>
          <w:numId w:val="399"/>
        </w:numPr>
        <w:spacing w:after="160" w:line="360" w:lineRule="auto"/>
      </w:pPr>
      <w:r>
        <w:t xml:space="preserve">Relate the statistical models to various scoring biomarker criteria. </w:t>
      </w:r>
    </w:p>
    <w:p w:rsidR="00DE1F60" w:rsidRDefault="00DE1F60" w:rsidP="00DE1F60">
      <w:pPr>
        <w:pStyle w:val="Heading1"/>
      </w:pPr>
      <w:bookmarkStart w:id="415" w:name="_Toc18652214"/>
      <w:bookmarkStart w:id="416" w:name="_Toc69658466"/>
      <w:r>
        <w:t>Tutor’s distribution</w:t>
      </w:r>
      <w:bookmarkEnd w:id="415"/>
      <w:r>
        <w:t>:</w:t>
      </w:r>
      <w:bookmarkEnd w:id="416"/>
    </w:p>
    <w:p w:rsidR="00DE1F60" w:rsidRDefault="00DE1F60" w:rsidP="00DE1F60">
      <w:r>
        <w:t>LO 1-10-   Dr XYZ</w:t>
      </w:r>
    </w:p>
    <w:p w:rsidR="00DE1F60" w:rsidRDefault="00DE1F60" w:rsidP="00DE1F60">
      <w:r>
        <w:t>LO 11-18 – Dr XYZ</w:t>
      </w:r>
    </w:p>
    <w:p w:rsidR="00DE1F60" w:rsidRDefault="00DE1F60" w:rsidP="00DE1F60">
      <w:r>
        <w:t>LO 19 to 30 –Dr XYZ</w:t>
      </w:r>
    </w:p>
    <w:p w:rsidR="00DE1F60" w:rsidRDefault="00DE1F60" w:rsidP="00DE1F60">
      <w:pPr>
        <w:pStyle w:val="Heading1"/>
      </w:pPr>
      <w:bookmarkStart w:id="417" w:name="_Toc18652215"/>
      <w:bookmarkStart w:id="418" w:name="_Toc69658467"/>
      <w:r>
        <w:t>Slide Sessions</w:t>
      </w:r>
      <w:bookmarkEnd w:id="417"/>
      <w:r>
        <w:t>:</w:t>
      </w:r>
      <w:bookmarkEnd w:id="418"/>
    </w:p>
    <w:p w:rsidR="00DE1F60" w:rsidRDefault="00DE1F60" w:rsidP="00DE1F60">
      <w:r>
        <w:t xml:space="preserve">There will be dedicated slide sessions for all students on general pathology slides and disease processes informed time to time by course tutors. </w:t>
      </w:r>
    </w:p>
    <w:p w:rsidR="00DE1F60" w:rsidRDefault="00DE1F60" w:rsidP="00DE1F60">
      <w:r>
        <w:t>Students are encouraged to follow tutors and plan for slide session.</w:t>
      </w:r>
    </w:p>
    <w:p w:rsidR="00DE1F60" w:rsidRDefault="00DE1F60" w:rsidP="00DE1F60">
      <w:pPr>
        <w:pStyle w:val="Heading1"/>
      </w:pPr>
      <w:bookmarkStart w:id="419" w:name="_Toc18652216"/>
      <w:bookmarkStart w:id="420" w:name="_Toc69658468"/>
      <w:r>
        <w:t>Virtual pathology</w:t>
      </w:r>
      <w:bookmarkEnd w:id="419"/>
      <w:r>
        <w:t>:</w:t>
      </w:r>
      <w:bookmarkEnd w:id="420"/>
    </w:p>
    <w:p w:rsidR="00DE1F60" w:rsidRDefault="00DE1F60" w:rsidP="00DE1F60">
      <w:r>
        <w:t>Follow the following link for some of the general pathologies.</w:t>
      </w:r>
    </w:p>
    <w:p w:rsidR="00DE1F60" w:rsidRDefault="00D156B0" w:rsidP="005F1140">
      <w:pPr>
        <w:pStyle w:val="ListParagraph"/>
        <w:numPr>
          <w:ilvl w:val="0"/>
          <w:numId w:val="388"/>
        </w:numPr>
        <w:spacing w:after="160" w:line="360" w:lineRule="auto"/>
      </w:pPr>
      <w:hyperlink r:id="rId109" w:history="1">
        <w:r w:rsidR="00DE1F60" w:rsidRPr="0030654E">
          <w:rPr>
            <w:color w:val="0000FF"/>
            <w:u w:val="single"/>
          </w:rPr>
          <w:t>https://www.hindawi.com/journals/dm/2013/517834/</w:t>
        </w:r>
      </w:hyperlink>
    </w:p>
    <w:p w:rsidR="00DE1F60" w:rsidRDefault="00D156B0" w:rsidP="005F1140">
      <w:pPr>
        <w:pStyle w:val="ListParagraph"/>
        <w:numPr>
          <w:ilvl w:val="0"/>
          <w:numId w:val="388"/>
        </w:numPr>
        <w:spacing w:after="160" w:line="360" w:lineRule="auto"/>
      </w:pPr>
      <w:hyperlink r:id="rId110" w:history="1">
        <w:r w:rsidR="00DE1F60" w:rsidRPr="0030654E">
          <w:rPr>
            <w:color w:val="0000FF"/>
            <w:u w:val="single"/>
          </w:rPr>
          <w:t>https://www.proteinatlas.org/humanproteome/tissue/stomach</w:t>
        </w:r>
      </w:hyperlink>
    </w:p>
    <w:p w:rsidR="00DE1F60" w:rsidRPr="000153AF" w:rsidRDefault="00D156B0" w:rsidP="005F1140">
      <w:pPr>
        <w:pStyle w:val="ListParagraph"/>
        <w:numPr>
          <w:ilvl w:val="0"/>
          <w:numId w:val="388"/>
        </w:numPr>
        <w:spacing w:after="160" w:line="360" w:lineRule="auto"/>
        <w:rPr>
          <w:rStyle w:val="Hyperlink"/>
          <w:color w:val="auto"/>
        </w:rPr>
      </w:pPr>
      <w:hyperlink r:id="rId111" w:history="1">
        <w:r w:rsidR="00DE1F60" w:rsidRPr="00670A10">
          <w:rPr>
            <w:rStyle w:val="Hyperlink"/>
          </w:rPr>
          <w:t>http://www.pathologyatlas.ro/</w:t>
        </w:r>
      </w:hyperlink>
    </w:p>
    <w:p w:rsidR="00DE1F60" w:rsidRDefault="00D156B0" w:rsidP="005F1140">
      <w:pPr>
        <w:pStyle w:val="ListParagraph"/>
        <w:numPr>
          <w:ilvl w:val="0"/>
          <w:numId w:val="388"/>
        </w:numPr>
        <w:spacing w:after="160" w:line="360" w:lineRule="auto"/>
      </w:pPr>
      <w:hyperlink r:id="rId112" w:history="1">
        <w:r w:rsidR="00DE1F60" w:rsidRPr="00517EFA">
          <w:rPr>
            <w:rStyle w:val="Hyperlink"/>
          </w:rPr>
          <w:t>http://www.webpathology.com/index.asp</w:t>
        </w:r>
      </w:hyperlink>
    </w:p>
    <w:p w:rsidR="00DE1F60" w:rsidRDefault="00D156B0" w:rsidP="005F1140">
      <w:pPr>
        <w:pStyle w:val="ListParagraph"/>
        <w:numPr>
          <w:ilvl w:val="0"/>
          <w:numId w:val="388"/>
        </w:numPr>
        <w:spacing w:after="160" w:line="360" w:lineRule="auto"/>
      </w:pPr>
      <w:hyperlink r:id="rId113" w:history="1">
        <w:r w:rsidR="00DE1F60" w:rsidRPr="00670A10">
          <w:rPr>
            <w:rStyle w:val="Hyperlink"/>
          </w:rPr>
          <w:t>https://www.pathpedia.com/education/eatlas/Histopathology.aspx</w:t>
        </w:r>
      </w:hyperlink>
    </w:p>
    <w:p w:rsidR="00DE1F60" w:rsidRDefault="00D156B0" w:rsidP="005F1140">
      <w:pPr>
        <w:pStyle w:val="ListParagraph"/>
        <w:numPr>
          <w:ilvl w:val="0"/>
          <w:numId w:val="388"/>
        </w:numPr>
        <w:spacing w:after="160" w:line="360" w:lineRule="auto"/>
        <w:rPr>
          <w:rStyle w:val="Hyperlink"/>
        </w:rPr>
      </w:pPr>
      <w:hyperlink r:id="rId114" w:history="1">
        <w:r w:rsidR="00DE1F60" w:rsidRPr="00670A10">
          <w:rPr>
            <w:rStyle w:val="Hyperlink"/>
          </w:rPr>
          <w:t>https://library.med.utah.edu/WebPath/webpath.html</w:t>
        </w:r>
      </w:hyperlink>
    </w:p>
    <w:p w:rsidR="00DE1F60" w:rsidRDefault="00DE1F60">
      <w:pPr>
        <w:spacing w:line="276" w:lineRule="auto"/>
        <w:rPr>
          <w:rStyle w:val="Hyperlink"/>
        </w:rPr>
      </w:pPr>
      <w:r>
        <w:rPr>
          <w:rStyle w:val="Hyperlink"/>
        </w:rPr>
        <w:br w:type="page"/>
      </w:r>
    </w:p>
    <w:bookmarkEnd w:id="399"/>
    <w:bookmarkEnd w:id="400"/>
    <w:p w:rsidR="00A9079A" w:rsidRPr="00A9079A" w:rsidRDefault="00A9079A" w:rsidP="00E3773E">
      <w:pPr>
        <w:sectPr w:rsidR="00A9079A" w:rsidRPr="00A9079A" w:rsidSect="00E02E73">
          <w:type w:val="continuous"/>
          <w:pgSz w:w="11900" w:h="16840"/>
          <w:pgMar w:top="1440" w:right="1800" w:bottom="1440" w:left="1800" w:header="567" w:footer="567" w:gutter="0"/>
          <w:cols w:space="708"/>
          <w:titlePg/>
          <w:docGrid w:linePitch="360"/>
        </w:sectPr>
      </w:pPr>
    </w:p>
    <w:p w:rsidR="00C40962" w:rsidRDefault="00E132D1" w:rsidP="00E3773E">
      <w:pPr>
        <w:pStyle w:val="Title"/>
      </w:pPr>
      <w:bookmarkStart w:id="421" w:name="_Toc69658469"/>
      <w:r>
        <w:lastRenderedPageBreak/>
        <w:t>MPhil Microbiology Courses</w:t>
      </w:r>
      <w:bookmarkEnd w:id="421"/>
    </w:p>
    <w:p w:rsidR="00560EC4" w:rsidRDefault="00560EC4" w:rsidP="003D2ACE">
      <w:pPr>
        <w:pStyle w:val="Default"/>
        <w:tabs>
          <w:tab w:val="left" w:pos="0"/>
        </w:tabs>
        <w:spacing w:line="360" w:lineRule="auto"/>
        <w:rPr>
          <w:rFonts w:ascii="Times New Roman" w:hAnsi="Times New Roman" w:cs="Times New Roman"/>
          <w:b/>
          <w:bCs/>
        </w:rPr>
      </w:pPr>
    </w:p>
    <w:p w:rsidR="00560EC4" w:rsidRPr="0027232A" w:rsidRDefault="00D156B0" w:rsidP="00560EC4">
      <w:pPr>
        <w:jc w:val="center"/>
        <w:rPr>
          <w:b/>
          <w:u w:val="single"/>
        </w:rPr>
      </w:pPr>
      <w:r>
        <w:rPr>
          <w:noProof/>
        </w:rPr>
        <w:pict>
          <v:rect id="Rectangle 216" o:spid="_x0000_s1113" style="position:absolute;left:0;text-align:left;margin-left:-9.75pt;margin-top:12.65pt;width:460.05pt;height:8in;z-index:2518804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" fillcolor="#ddd8c2 [2894]" strokecolor="#1c1a10 [334]">
            <v:fill opacity="8481f"/>
            <v:shadow on="t" color="black" opacity="22937f" origin=",.5" offset="0,.63889mm"/>
            <v:path arrowok="t"/>
          </v:rect>
        </w:pict>
      </w:r>
      <w:r w:rsidR="00560EC4" w:rsidRPr="0027232A">
        <w:rPr>
          <w:b/>
          <w:u w:val="single"/>
        </w:rPr>
        <w:t>First Semester (Spring, 12 CREDITS)</w:t>
      </w:r>
    </w:p>
    <w:p w:rsidR="00560EC4" w:rsidRPr="0027232A" w:rsidRDefault="00560EC4" w:rsidP="00560EC4">
      <w:pPr>
        <w:spacing w:after="0"/>
        <w:jc w:val="center"/>
        <w:rPr>
          <w:b/>
          <w:u w:val="single"/>
        </w:rPr>
      </w:pPr>
      <w:r w:rsidRPr="0027232A">
        <w:rPr>
          <w:b/>
          <w:u w:val="single"/>
        </w:rPr>
        <w:t>COMPULSORY COURSES</w:t>
      </w:r>
    </w:p>
    <w:p w:rsidR="00560EC4" w:rsidRPr="008F0568" w:rsidRDefault="00560EC4" w:rsidP="00560EC4">
      <w:pPr>
        <w:spacing w:after="0"/>
      </w:pPr>
      <w:r w:rsidRPr="008F0568">
        <w:t>BMS 7</w:t>
      </w:r>
      <w:r>
        <w:t xml:space="preserve">01: </w:t>
      </w:r>
      <w:r>
        <w:tab/>
        <w:t>Molecular Cell Biology</w:t>
      </w:r>
      <w:r>
        <w:tab/>
      </w:r>
      <w:r>
        <w:tab/>
      </w:r>
      <w:r>
        <w:tab/>
      </w:r>
      <w:r>
        <w:tab/>
      </w:r>
      <w:r w:rsidRPr="008F0568">
        <w:t>1+1</w:t>
      </w:r>
      <w:r>
        <w:t>Credit Hours</w:t>
      </w:r>
    </w:p>
    <w:p w:rsidR="00560EC4" w:rsidRPr="008F0568" w:rsidRDefault="00560EC4" w:rsidP="00560EC4">
      <w:pPr>
        <w:spacing w:after="0"/>
      </w:pPr>
      <w:r w:rsidRPr="008F0568">
        <w:t>BMS 702:</w:t>
      </w:r>
      <w:r w:rsidRPr="008F0568">
        <w:tab/>
        <w:t>Applied Biostatistics</w:t>
      </w:r>
      <w:r>
        <w:t xml:space="preserve"> -I</w:t>
      </w:r>
      <w:r>
        <w:tab/>
      </w:r>
      <w:r>
        <w:tab/>
      </w:r>
      <w:r>
        <w:tab/>
      </w:r>
      <w:r>
        <w:tab/>
      </w:r>
      <w:r w:rsidRPr="008F0568">
        <w:t>1+1</w:t>
      </w:r>
      <w:r>
        <w:t>Credit Hours</w:t>
      </w:r>
    </w:p>
    <w:p w:rsidR="00560EC4" w:rsidRPr="008F0568" w:rsidRDefault="00560EC4" w:rsidP="00560EC4">
      <w:pPr>
        <w:spacing w:after="0"/>
      </w:pPr>
      <w:r w:rsidRPr="008F0568">
        <w:t xml:space="preserve">BMS 703: </w:t>
      </w:r>
      <w:r w:rsidRPr="008F0568">
        <w:tab/>
        <w:t>Communication Skills &amp; Academic Writing</w:t>
      </w:r>
      <w:r w:rsidRPr="008F0568">
        <w:tab/>
      </w:r>
      <w:r w:rsidRPr="008F0568">
        <w:tab/>
        <w:t>1+1</w:t>
      </w:r>
      <w:r>
        <w:t>Credit Hours</w:t>
      </w:r>
    </w:p>
    <w:p w:rsidR="008A7A5C" w:rsidRDefault="008A7A5C" w:rsidP="008A7A5C">
      <w:pPr>
        <w:spacing w:after="0"/>
        <w:ind w:left="360" w:hanging="360"/>
      </w:pPr>
      <w:r w:rsidRPr="00821EA8">
        <w:t>BMS 70</w:t>
      </w:r>
      <w:r>
        <w:t>4:</w:t>
      </w:r>
      <w:r>
        <w:tab/>
        <w:t>Bio safety &amp; research ethics</w:t>
      </w:r>
      <w:r w:rsidRPr="00821EA8">
        <w:tab/>
      </w:r>
      <w:r w:rsidRPr="00821EA8">
        <w:tab/>
      </w:r>
      <w:r w:rsidRPr="00821EA8">
        <w:tab/>
      </w:r>
      <w:r w:rsidRPr="00821EA8">
        <w:tab/>
        <w:t>1+</w:t>
      </w:r>
      <w:r>
        <w:t>0</w:t>
      </w:r>
      <w:r w:rsidRPr="00821EA8">
        <w:t xml:space="preserve"> Credit Hr</w:t>
      </w:r>
    </w:p>
    <w:p w:rsidR="008A7A5C" w:rsidRDefault="008A7A5C" w:rsidP="008A7A5C">
      <w:r>
        <w:t>BMS 765:</w:t>
      </w:r>
      <w:r>
        <w:tab/>
        <w:t>One Health</w:t>
      </w:r>
      <w:r>
        <w:tab/>
      </w:r>
      <w:r>
        <w:tab/>
      </w:r>
      <w:r>
        <w:tab/>
      </w:r>
      <w:r>
        <w:tab/>
      </w:r>
      <w:r>
        <w:tab/>
      </w:r>
      <w:r>
        <w:tab/>
        <w:t>1+0 Credit Hr</w:t>
      </w:r>
    </w:p>
    <w:p w:rsidR="00560EC4" w:rsidRPr="008F0568" w:rsidRDefault="00D156B0" w:rsidP="00560EC4">
      <w:pPr>
        <w:spacing w:after="0"/>
      </w:pPr>
      <w:r>
        <w:rPr>
          <w:noProof/>
        </w:rPr>
        <w:pict>
          <v:line id="Straight Connector 201" o:spid="_x0000_s1112" style="position:absolute;z-index:251807744;visibility:visible;mso-wrap-distance-top:-3e-5mm;mso-wrap-distance-bottom:-3e-5mm" from="-9pt,7.65pt" to="4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" strokecolor="black [3213]" strokeweight="2pt">
            <v:shadow on="t" color="black" opacity="24903f" origin=",.5" offset="0,.55556mm"/>
            <o:lock v:ext="edit" shapetype="f"/>
          </v:line>
        </w:pict>
      </w:r>
    </w:p>
    <w:p w:rsidR="00560EC4" w:rsidRPr="008F0568" w:rsidRDefault="00560EC4" w:rsidP="00560EC4">
      <w:pPr>
        <w:spacing w:after="0"/>
      </w:pPr>
      <w:r>
        <w:t>Number of Credit Hours</w:t>
      </w:r>
      <w:r>
        <w:tab/>
      </w:r>
      <w:r>
        <w:tab/>
      </w:r>
      <w:r>
        <w:tab/>
      </w:r>
      <w:r>
        <w:tab/>
      </w:r>
      <w:r>
        <w:tab/>
      </w:r>
      <w:r>
        <w:tab/>
        <w:t>8 Credit Hours</w:t>
      </w:r>
    </w:p>
    <w:p w:rsidR="00560EC4" w:rsidRPr="0027232A" w:rsidRDefault="00560EC4" w:rsidP="00560EC4">
      <w:pPr>
        <w:spacing w:after="0"/>
        <w:jc w:val="center"/>
        <w:rPr>
          <w:b/>
          <w:u w:val="single"/>
        </w:rPr>
      </w:pPr>
      <w:r w:rsidRPr="0027232A">
        <w:rPr>
          <w:b/>
          <w:u w:val="single"/>
        </w:rPr>
        <w:t>SPECIALTY COURSES</w:t>
      </w:r>
    </w:p>
    <w:p w:rsidR="00560EC4" w:rsidRPr="00560EC4" w:rsidRDefault="00560EC4" w:rsidP="00560EC4">
      <w:pPr>
        <w:spacing w:after="0"/>
        <w:rPr>
          <w:bCs/>
        </w:rPr>
      </w:pPr>
      <w:r w:rsidRPr="00560EC4">
        <w:rPr>
          <w:bCs/>
        </w:rPr>
        <w:t xml:space="preserve">MIC: 701 General Microbiology                                                 </w:t>
      </w:r>
      <w:r>
        <w:rPr>
          <w:bCs/>
        </w:rPr>
        <w:tab/>
      </w:r>
      <w:r w:rsidRPr="00560EC4">
        <w:rPr>
          <w:bCs/>
        </w:rPr>
        <w:t xml:space="preserve">2+1 Credit Hrs                           </w:t>
      </w:r>
    </w:p>
    <w:p w:rsidR="00560EC4" w:rsidRPr="00560EC4" w:rsidRDefault="008048D8" w:rsidP="00560EC4">
      <w:pPr>
        <w:spacing w:after="0"/>
        <w:rPr>
          <w:bCs/>
          <w:lang w:val="en-GB"/>
        </w:rPr>
      </w:pPr>
      <w:r>
        <w:rPr>
          <w:bCs/>
          <w:lang w:val="en-GB"/>
        </w:rPr>
        <w:t>MIC: 70</w:t>
      </w:r>
      <w:r w:rsidR="00B4583A">
        <w:rPr>
          <w:bCs/>
          <w:lang w:val="en-GB"/>
        </w:rPr>
        <w:t>5</w:t>
      </w:r>
      <w:r w:rsidRPr="00560EC4">
        <w:rPr>
          <w:bCs/>
          <w:lang w:val="en-GB"/>
        </w:rPr>
        <w:t xml:space="preserve"> Basic Immunology                                                       </w:t>
      </w:r>
      <w:r>
        <w:rPr>
          <w:bCs/>
          <w:lang w:val="en-GB"/>
        </w:rPr>
        <w:t xml:space="preserve">   1+0</w:t>
      </w:r>
      <w:r w:rsidRPr="00560EC4">
        <w:rPr>
          <w:bCs/>
          <w:lang w:val="en-GB"/>
        </w:rPr>
        <w:t xml:space="preserve"> Credit Hrs </w:t>
      </w:r>
    </w:p>
    <w:p w:rsidR="00560EC4" w:rsidRPr="008F0568" w:rsidRDefault="00D156B0" w:rsidP="00560EC4">
      <w:pPr>
        <w:spacing w:after="0"/>
      </w:pPr>
      <w:r>
        <w:rPr>
          <w:noProof/>
        </w:rPr>
        <w:pict>
          <v:line id="Straight Connector 202" o:spid="_x0000_s1111" style="position:absolute;z-index:251808768;visibility:visible;mso-wrap-distance-top:-3e-5mm;mso-wrap-distance-bottom:-3e-5mm" from="-9pt,6.75pt" to="4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" strokecolor="black [3213]" strokeweight="2pt">
            <v:shadow on="t" color="black" opacity="24903f" origin=",.5" offset="0,.55556mm"/>
            <o:lock v:ext="edit" shapetype="f"/>
          </v:line>
        </w:pict>
      </w:r>
    </w:p>
    <w:p w:rsidR="00560EC4" w:rsidRDefault="00560EC4" w:rsidP="00560EC4">
      <w:pPr>
        <w:spacing w:after="0"/>
      </w:pPr>
      <w:r>
        <w:t xml:space="preserve">Number of credit hours </w:t>
      </w:r>
      <w:r>
        <w:tab/>
      </w:r>
      <w:r>
        <w:tab/>
      </w:r>
      <w:r>
        <w:tab/>
      </w:r>
      <w:r>
        <w:tab/>
      </w:r>
      <w:r>
        <w:tab/>
      </w:r>
      <w:r>
        <w:tab/>
        <w:t>4 credit hours</w:t>
      </w:r>
    </w:p>
    <w:p w:rsidR="00560EC4" w:rsidRDefault="00D156B0" w:rsidP="00560EC4">
      <w:pPr>
        <w:spacing w:after="0"/>
      </w:pPr>
      <w:r>
        <w:rPr>
          <w:noProof/>
        </w:rPr>
        <w:pict>
          <v:line id="Straight Connector 203" o:spid="_x0000_s1110" style="position:absolute;z-index:251809792;visibility:visible;mso-wrap-distance-top:-3e-5mm;mso-wrap-distance-bottom:-3e-5mm" from="-9pt,8.2pt" to="4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" strokecolor="black [3213]" strokeweight="2pt">
            <v:shadow on="t" color="black" opacity="24903f" origin=",.5" offset="0,.55556mm"/>
            <o:lock v:ext="edit" shapetype="f"/>
          </v:line>
        </w:pict>
      </w:r>
    </w:p>
    <w:p w:rsidR="00560EC4" w:rsidRDefault="00560EC4" w:rsidP="00560EC4">
      <w:pPr>
        <w:spacing w:after="0"/>
      </w:pPr>
      <w:r>
        <w:t>Total Number of credit hours</w:t>
      </w:r>
      <w:r>
        <w:tab/>
      </w:r>
      <w:r>
        <w:tab/>
      </w:r>
      <w:r>
        <w:tab/>
      </w:r>
      <w:r>
        <w:tab/>
      </w:r>
      <w:r>
        <w:tab/>
      </w:r>
      <w:r>
        <w:tab/>
        <w:t>12 Credit hours</w:t>
      </w:r>
    </w:p>
    <w:p w:rsidR="00560EC4" w:rsidRDefault="00560EC4" w:rsidP="00560EC4">
      <w:pPr>
        <w:jc w:val="center"/>
        <w:rPr>
          <w:b/>
          <w:u w:val="single"/>
        </w:rPr>
      </w:pPr>
    </w:p>
    <w:p w:rsidR="00560EC4" w:rsidRPr="0027232A" w:rsidRDefault="00560EC4" w:rsidP="00560EC4">
      <w:pPr>
        <w:jc w:val="center"/>
        <w:rPr>
          <w:b/>
          <w:u w:val="single"/>
        </w:rPr>
      </w:pPr>
      <w:r w:rsidRPr="0027232A">
        <w:rPr>
          <w:b/>
          <w:u w:val="single"/>
        </w:rPr>
        <w:t>Second Semester (Fall, Credits 8 plus 4)</w:t>
      </w:r>
    </w:p>
    <w:p w:rsidR="00560EC4" w:rsidRPr="00560EC4" w:rsidRDefault="00560EC4" w:rsidP="00560EC4">
      <w:pPr>
        <w:spacing w:after="0"/>
        <w:rPr>
          <w:bCs/>
          <w:lang w:val="en-GB"/>
        </w:rPr>
      </w:pPr>
      <w:r w:rsidRPr="00560EC4">
        <w:rPr>
          <w:bCs/>
          <w:lang w:val="en-GB"/>
        </w:rPr>
        <w:t xml:space="preserve">MIC: 702 Systemic Bacteriology2+1Credit Hrs                             </w:t>
      </w:r>
    </w:p>
    <w:p w:rsidR="00560EC4" w:rsidRPr="00560EC4" w:rsidRDefault="00560EC4" w:rsidP="00560EC4">
      <w:pPr>
        <w:spacing w:after="0"/>
        <w:rPr>
          <w:lang w:val="en-GB"/>
        </w:rPr>
      </w:pPr>
      <w:r w:rsidRPr="00560EC4">
        <w:rPr>
          <w:lang w:val="en-GB"/>
        </w:rPr>
        <w:t xml:space="preserve">MIC: 703 Virology                                                                        2+1 Credit Hrs                             </w:t>
      </w:r>
    </w:p>
    <w:p w:rsidR="005A309B" w:rsidRDefault="005A309B" w:rsidP="00560EC4">
      <w:pPr>
        <w:spacing w:after="0"/>
        <w:rPr>
          <w:bCs/>
          <w:lang w:val="en-GB"/>
        </w:rPr>
      </w:pPr>
      <w:r>
        <w:rPr>
          <w:bCs/>
          <w:lang w:val="en-GB"/>
        </w:rPr>
        <w:t>MIC: 704</w:t>
      </w:r>
      <w:r w:rsidRPr="00560EC4">
        <w:rPr>
          <w:bCs/>
          <w:lang w:val="en-GB"/>
        </w:rPr>
        <w:t xml:space="preserve"> Medical Parasitology                                                    </w:t>
      </w:r>
      <w:r>
        <w:rPr>
          <w:bCs/>
          <w:lang w:val="en-GB"/>
        </w:rPr>
        <w:tab/>
        <w:t>1+1 Credit Hrs</w:t>
      </w:r>
    </w:p>
    <w:p w:rsidR="00560EC4" w:rsidRDefault="00D156B0" w:rsidP="00560EC4">
      <w:pPr>
        <w:spacing w:after="0"/>
      </w:pPr>
      <w:r>
        <w:rPr>
          <w:noProof/>
        </w:rPr>
        <w:pict>
          <v:line id="Straight Connector 206" o:spid="_x0000_s1109" style="position:absolute;z-index:251810816;visibility:visible;mso-wrap-distance-top:-3e-5mm;mso-wrap-distance-bottom:-3e-5mm" from="-9pt,3.05pt" to="4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" strokecolor="black [3213]" strokeweight="2pt">
            <v:shadow on="t" color="black" opacity="24903f" origin=",.5" offset="0,.55556mm"/>
            <o:lock v:ext="edit" shapetype="f"/>
          </v:line>
        </w:pict>
      </w:r>
    </w:p>
    <w:p w:rsidR="00560EC4" w:rsidRPr="008F0568" w:rsidRDefault="00560EC4" w:rsidP="00560EC4">
      <w:pPr>
        <w:spacing w:after="0"/>
      </w:pPr>
      <w:r>
        <w:t>Number of Credit Hours</w:t>
      </w:r>
      <w:r>
        <w:tab/>
      </w:r>
      <w:r>
        <w:tab/>
      </w:r>
      <w:r>
        <w:tab/>
      </w:r>
      <w:r>
        <w:tab/>
      </w:r>
      <w:r>
        <w:tab/>
      </w:r>
      <w:r>
        <w:tab/>
        <w:t>8 Credit Hours</w:t>
      </w:r>
    </w:p>
    <w:p w:rsidR="00560EC4" w:rsidRDefault="00560EC4" w:rsidP="00560EC4">
      <w:pPr>
        <w:spacing w:after="0"/>
      </w:pPr>
    </w:p>
    <w:p w:rsidR="00560EC4" w:rsidRPr="0027232A" w:rsidRDefault="00560EC4" w:rsidP="00604848">
      <w:pPr>
        <w:spacing w:after="0"/>
        <w:jc w:val="center"/>
        <w:rPr>
          <w:b/>
          <w:u w:val="single"/>
        </w:rPr>
      </w:pPr>
      <w:r w:rsidRPr="0027232A">
        <w:rPr>
          <w:b/>
          <w:u w:val="single"/>
        </w:rPr>
        <w:t>ELECTIVE/OPTIONAL COURSES</w:t>
      </w:r>
      <w:r>
        <w:rPr>
          <w:b/>
          <w:u w:val="single"/>
        </w:rPr>
        <w:t xml:space="preserve"> (Any 2, 4 credit hours)</w:t>
      </w:r>
    </w:p>
    <w:p w:rsidR="00604848" w:rsidRDefault="008048D8" w:rsidP="00604848">
      <w:pPr>
        <w:spacing w:after="0"/>
        <w:rPr>
          <w:bCs/>
          <w:lang w:val="en-GB"/>
        </w:rPr>
      </w:pPr>
      <w:r>
        <w:rPr>
          <w:bCs/>
          <w:lang w:val="en-GB"/>
        </w:rPr>
        <w:t>BMS: 734</w:t>
      </w:r>
      <w:r w:rsidRPr="00560EC4">
        <w:rPr>
          <w:bCs/>
          <w:lang w:val="en-GB"/>
        </w:rPr>
        <w:t xml:space="preserve"> Autoimmunity and Immune Disorders             </w:t>
      </w:r>
      <w:r>
        <w:rPr>
          <w:bCs/>
          <w:lang w:val="en-GB"/>
        </w:rPr>
        <w:tab/>
      </w:r>
      <w:r>
        <w:rPr>
          <w:bCs/>
          <w:lang w:val="en-GB"/>
        </w:rPr>
        <w:tab/>
        <w:t xml:space="preserve">    1+1</w:t>
      </w:r>
      <w:r w:rsidRPr="00560EC4">
        <w:rPr>
          <w:bCs/>
          <w:lang w:val="en-GB"/>
        </w:rPr>
        <w:t xml:space="preserve"> Credit Hrs </w:t>
      </w:r>
    </w:p>
    <w:p w:rsidR="00604848" w:rsidRDefault="00604848" w:rsidP="00604848">
      <w:pPr>
        <w:spacing w:after="0"/>
        <w:rPr>
          <w:bCs/>
          <w:lang w:val="en-GB"/>
        </w:rPr>
      </w:pPr>
      <w:r>
        <w:rPr>
          <w:bCs/>
          <w:lang w:val="en-GB"/>
        </w:rPr>
        <w:t xml:space="preserve">BMS: 733 Medical Mycology  </w:t>
      </w:r>
      <w:r>
        <w:rPr>
          <w:bCs/>
          <w:lang w:val="en-GB"/>
        </w:rPr>
        <w:tab/>
      </w:r>
      <w:r>
        <w:rPr>
          <w:bCs/>
          <w:lang w:val="en-GB"/>
        </w:rPr>
        <w:tab/>
      </w:r>
      <w:r>
        <w:rPr>
          <w:bCs/>
          <w:lang w:val="en-GB"/>
        </w:rPr>
        <w:tab/>
      </w:r>
      <w:r>
        <w:rPr>
          <w:bCs/>
          <w:lang w:val="en-GB"/>
        </w:rPr>
        <w:tab/>
      </w:r>
      <w:r>
        <w:rPr>
          <w:bCs/>
          <w:lang w:val="en-GB"/>
        </w:rPr>
        <w:tab/>
      </w:r>
      <w:r>
        <w:rPr>
          <w:bCs/>
          <w:lang w:val="en-GB"/>
        </w:rPr>
        <w:tab/>
        <w:t xml:space="preserve">    1+1 Credit Hrs</w:t>
      </w:r>
    </w:p>
    <w:p w:rsidR="005A309B" w:rsidRPr="00560EC4" w:rsidRDefault="008048D8" w:rsidP="00604848">
      <w:pPr>
        <w:spacing w:after="0"/>
        <w:rPr>
          <w:bCs/>
          <w:lang w:val="en-GB"/>
        </w:rPr>
      </w:pPr>
      <w:r>
        <w:t>BMS</w:t>
      </w:r>
      <w:r w:rsidR="00FC67E3">
        <w:t>: 735</w:t>
      </w:r>
      <w:r w:rsidR="005A309B">
        <w:t xml:space="preserve">Zoonotic diseases                                                  </w:t>
      </w:r>
      <w:r w:rsidR="005A309B">
        <w:tab/>
      </w:r>
      <w:r w:rsidR="005A309B" w:rsidRPr="00F57908">
        <w:t xml:space="preserve">2+0 Credit Hrs </w:t>
      </w:r>
      <w:r>
        <w:t xml:space="preserve">   BMS</w:t>
      </w:r>
      <w:r w:rsidR="00FC67E3">
        <w:t>: 736</w:t>
      </w:r>
      <w:r w:rsidR="005A309B" w:rsidRPr="00F57908">
        <w:t xml:space="preserve"> Basic cytology and Cell culture  </w:t>
      </w:r>
      <w:r w:rsidR="005A309B">
        <w:tab/>
      </w:r>
      <w:r w:rsidR="005A309B" w:rsidRPr="00F57908">
        <w:t>1+1 Credit Hrs</w:t>
      </w:r>
    </w:p>
    <w:p w:rsidR="00560EC4" w:rsidRDefault="00560EC4" w:rsidP="005F36CE"/>
    <w:p w:rsidR="00560EC4" w:rsidRDefault="00560EC4" w:rsidP="00560EC4">
      <w:pPr>
        <w:spacing w:after="0"/>
        <w:jc w:val="center"/>
      </w:pPr>
      <w:r>
        <w:rPr>
          <w:b/>
          <w:u w:val="single"/>
        </w:rPr>
        <w:t>Third Semester (</w:t>
      </w:r>
      <w:r w:rsidR="00B4583A">
        <w:rPr>
          <w:b/>
          <w:u w:val="single"/>
        </w:rPr>
        <w:t>12</w:t>
      </w:r>
      <w:r>
        <w:rPr>
          <w:b/>
          <w:u w:val="single"/>
        </w:rPr>
        <w:t xml:space="preserve"> credit hours)</w:t>
      </w:r>
    </w:p>
    <w:p w:rsidR="00560EC4" w:rsidRPr="008F0568" w:rsidRDefault="005F36CE" w:rsidP="00560EC4">
      <w:pPr>
        <w:spacing w:after="0"/>
      </w:pPr>
      <w:r>
        <w:t xml:space="preserve">BMS 705: </w:t>
      </w:r>
      <w:r w:rsidR="00560EC4" w:rsidRPr="008F0568">
        <w:t>Health Professions Education</w:t>
      </w:r>
      <w:r w:rsidR="00582328">
        <w:tab/>
      </w:r>
      <w:r w:rsidR="00582328">
        <w:tab/>
      </w:r>
      <w:r w:rsidR="00582328">
        <w:tab/>
      </w:r>
      <w:r w:rsidR="00560EC4" w:rsidRPr="008F0568">
        <w:tab/>
        <w:t>3+0</w:t>
      </w:r>
      <w:r w:rsidRPr="00560EC4">
        <w:rPr>
          <w:bCs/>
          <w:lang w:val="en-GB"/>
        </w:rPr>
        <w:t xml:space="preserve">Credit Hrs                                    </w:t>
      </w:r>
    </w:p>
    <w:p w:rsidR="00560EC4" w:rsidRPr="008F0568" w:rsidRDefault="00D156B0" w:rsidP="00560EC4">
      <w:pPr>
        <w:spacing w:after="0"/>
      </w:pPr>
      <w:r>
        <w:rPr>
          <w:noProof/>
        </w:rPr>
        <w:pict>
          <v:line id="Straight Connector 207" o:spid="_x0000_s1108" style="position:absolute;z-index:251811840;visibility:visible;mso-wrap-distance-top:-3e-5mm;mso-wrap-distance-bottom:-3e-5mm" from="-9pt,14.7pt" to="4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" strokecolor="black [3213]" strokeweight="2pt">
            <v:shadow on="t" color="black" opacity="24903f" origin=",.5" offset="0,.55556mm"/>
            <o:lock v:ext="edit" shapetype="f"/>
          </v:line>
        </w:pict>
      </w:r>
      <w:r w:rsidR="005F36CE">
        <w:t xml:space="preserve">BMS 706: </w:t>
      </w:r>
      <w:r w:rsidR="00560EC4" w:rsidRPr="008F0568">
        <w:t>Ce</w:t>
      </w:r>
      <w:r w:rsidR="005F36CE">
        <w:t>rtificate in Health Research</w:t>
      </w:r>
      <w:r w:rsidR="00582328">
        <w:tab/>
      </w:r>
      <w:r w:rsidR="005F36CE">
        <w:tab/>
      </w:r>
      <w:r w:rsidR="005F36CE">
        <w:tab/>
      </w:r>
      <w:r w:rsidR="005F36CE">
        <w:tab/>
      </w:r>
      <w:r w:rsidR="00560EC4" w:rsidRPr="008F0568">
        <w:t>3+0</w:t>
      </w:r>
      <w:r w:rsidR="005F36CE" w:rsidRPr="00560EC4">
        <w:rPr>
          <w:bCs/>
          <w:lang w:val="en-GB"/>
        </w:rPr>
        <w:t xml:space="preserve">Credit Hrs                                    </w:t>
      </w:r>
    </w:p>
    <w:p w:rsidR="00560EC4" w:rsidRDefault="00560EC4" w:rsidP="00560EC4"/>
    <w:p w:rsidR="00560EC4" w:rsidRPr="005F36CE" w:rsidRDefault="00560EC4" w:rsidP="005F36CE">
      <w:pPr>
        <w:spacing w:after="0"/>
        <w:sectPr w:rsidR="00560EC4" w:rsidRPr="005F36CE" w:rsidSect="007975EE">
          <w:headerReference w:type="even" r:id="rId115"/>
          <w:headerReference w:type="default" r:id="rId116"/>
          <w:footerReference w:type="even" r:id="rId117"/>
          <w:footerReference w:type="default" r:id="rId118"/>
          <w:pgSz w:w="11900" w:h="16840"/>
          <w:pgMar w:top="1440" w:right="1800" w:bottom="1440" w:left="1800" w:header="567" w:footer="567" w:gutter="0"/>
          <w:cols w:space="708"/>
          <w:titlePg/>
          <w:docGrid w:linePitch="360"/>
        </w:sectPr>
      </w:pPr>
      <w:r>
        <w:t xml:space="preserve">Number of </w:t>
      </w:r>
      <w:r w:rsidR="005F36CE">
        <w:t>Credit Hours</w:t>
      </w:r>
      <w:r w:rsidR="005F36CE">
        <w:tab/>
      </w:r>
      <w:r w:rsidR="005F36CE">
        <w:tab/>
      </w:r>
      <w:r w:rsidR="005F36CE">
        <w:tab/>
      </w:r>
      <w:r w:rsidR="005F36CE">
        <w:tab/>
      </w:r>
      <w:r w:rsidR="005F36CE">
        <w:tab/>
      </w:r>
      <w:r w:rsidR="005F36CE">
        <w:tab/>
        <w:t>6 Credit Hours</w:t>
      </w:r>
    </w:p>
    <w:p w:rsidR="005F36CE" w:rsidRDefault="003D2ACE" w:rsidP="005F36CE">
      <w:pPr>
        <w:pStyle w:val="Title"/>
      </w:pPr>
      <w:bookmarkStart w:id="422" w:name="_Toc69658470"/>
      <w:r w:rsidRPr="00F57908">
        <w:lastRenderedPageBreak/>
        <w:t>MIC: 701 General Microbiology</w:t>
      </w:r>
      <w:bookmarkEnd w:id="422"/>
    </w:p>
    <w:p w:rsidR="003D2ACE" w:rsidRPr="00F57908" w:rsidRDefault="005F36CE" w:rsidP="005F36CE">
      <w:pPr>
        <w:pStyle w:val="Subtitle"/>
      </w:pPr>
      <w:r>
        <w:t>(</w:t>
      </w:r>
      <w:r w:rsidR="003D2ACE">
        <w:t>2</w:t>
      </w:r>
      <w:r w:rsidR="003D2ACE" w:rsidRPr="00F57908">
        <w:t>+1 Credit Hrs</w:t>
      </w:r>
      <w:r>
        <w:t>)</w:t>
      </w:r>
    </w:p>
    <w:p w:rsidR="003D2ACE" w:rsidRPr="00F57908" w:rsidRDefault="003D2ACE" w:rsidP="005F36CE">
      <w:pPr>
        <w:pStyle w:val="Heading1"/>
      </w:pPr>
      <w:bookmarkStart w:id="423" w:name="_Toc69658471"/>
      <w:r w:rsidRPr="00F57908">
        <w:t>Course Objectives:</w:t>
      </w:r>
      <w:bookmarkEnd w:id="423"/>
    </w:p>
    <w:p w:rsidR="003D2ACE" w:rsidRPr="00F57908" w:rsidRDefault="003D2ACE" w:rsidP="00E3773E">
      <w:r w:rsidRPr="00F57908">
        <w:t xml:space="preserve">Upon completion of course the students will be able to: </w:t>
      </w:r>
    </w:p>
    <w:p w:rsidR="003D2ACE" w:rsidRPr="00F57908" w:rsidRDefault="003D2ACE" w:rsidP="005F1140">
      <w:pPr>
        <w:pStyle w:val="ListParagraph"/>
        <w:numPr>
          <w:ilvl w:val="0"/>
          <w:numId w:val="227"/>
        </w:numPr>
      </w:pPr>
      <w:r w:rsidRPr="00F57908">
        <w:t xml:space="preserve">Comprehend basic knowledge of bacterial structure, function and classification </w:t>
      </w:r>
    </w:p>
    <w:p w:rsidR="003D2ACE" w:rsidRPr="00F57908" w:rsidRDefault="003D2ACE" w:rsidP="005F1140">
      <w:pPr>
        <w:pStyle w:val="ListParagraph"/>
        <w:numPr>
          <w:ilvl w:val="0"/>
          <w:numId w:val="227"/>
        </w:numPr>
      </w:pPr>
      <w:r w:rsidRPr="00F57908">
        <w:t xml:space="preserve">Comprehend basic knowledge about the morphology and genetic makeup of bacteria </w:t>
      </w:r>
    </w:p>
    <w:p w:rsidR="003D2ACE" w:rsidRPr="00F57908" w:rsidRDefault="003D2ACE" w:rsidP="005F1140">
      <w:pPr>
        <w:pStyle w:val="ListParagraph"/>
        <w:numPr>
          <w:ilvl w:val="0"/>
          <w:numId w:val="227"/>
        </w:numPr>
      </w:pPr>
      <w:r w:rsidRPr="00F57908">
        <w:t xml:space="preserve">Know how bacterial infections take place and how they get resistant to certain antibiotics </w:t>
      </w:r>
    </w:p>
    <w:p w:rsidR="003D2ACE" w:rsidRPr="00F57908" w:rsidRDefault="003D2ACE" w:rsidP="005F1140">
      <w:pPr>
        <w:pStyle w:val="ListParagraph"/>
        <w:numPr>
          <w:ilvl w:val="0"/>
          <w:numId w:val="227"/>
        </w:numPr>
      </w:pPr>
      <w:r w:rsidRPr="00F57908">
        <w:t xml:space="preserve">Have full command on various technique related to bacterial sterilization and vaccines </w:t>
      </w:r>
    </w:p>
    <w:p w:rsidR="003D2ACE" w:rsidRPr="00F57908" w:rsidRDefault="003D2ACE" w:rsidP="005F36CE">
      <w:pPr>
        <w:pStyle w:val="Heading1"/>
      </w:pPr>
      <w:bookmarkStart w:id="424" w:name="_Toc69658472"/>
      <w:r w:rsidRPr="00F57908">
        <w:t>Course Contents:</w:t>
      </w:r>
      <w:bookmarkEnd w:id="424"/>
    </w:p>
    <w:p w:rsidR="003D2ACE" w:rsidRPr="00F57908" w:rsidRDefault="003D2ACE" w:rsidP="00E3773E">
      <w:r w:rsidRPr="00F57908">
        <w:t xml:space="preserve">The course contents of this subject include: Bacterial Physiology, Classification morphology, metabolism, Growth, genetics, normal flora, Pathogenesis, bacterial resistance, Sterilization Disinfection, Bacterial diagnosis, Antimicrobial agents, Vaccines, hospital acquired infections. </w:t>
      </w:r>
    </w:p>
    <w:p w:rsidR="003D2ACE" w:rsidRPr="00F57908" w:rsidRDefault="003D2ACE" w:rsidP="003F4BDA">
      <w:pPr>
        <w:pStyle w:val="Heading2"/>
      </w:pPr>
      <w:bookmarkStart w:id="425" w:name="_Toc69658473"/>
      <w:r w:rsidRPr="00F57908">
        <w:t>Recommended readings:</w:t>
      </w:r>
      <w:bookmarkEnd w:id="425"/>
    </w:p>
    <w:p w:rsidR="003D2ACE" w:rsidRPr="00F57908" w:rsidRDefault="003D2ACE" w:rsidP="005F1140">
      <w:pPr>
        <w:pStyle w:val="ListParagraph"/>
        <w:numPr>
          <w:ilvl w:val="0"/>
          <w:numId w:val="228"/>
        </w:numPr>
      </w:pPr>
      <w:r w:rsidRPr="00F57908">
        <w:t xml:space="preserve">Medical Microbiology by Greenwood D, R Slack, J Peutherer Latest Ed Churchil Livingstone. </w:t>
      </w:r>
    </w:p>
    <w:p w:rsidR="003D2ACE" w:rsidRPr="00F57908" w:rsidRDefault="003D2ACE" w:rsidP="005F1140">
      <w:pPr>
        <w:pStyle w:val="ListParagraph"/>
        <w:numPr>
          <w:ilvl w:val="0"/>
          <w:numId w:val="228"/>
        </w:numPr>
      </w:pPr>
      <w:r w:rsidRPr="00F57908">
        <w:t xml:space="preserve">Medical Microbiology by Mims, Dockrell, Goering, Roitt, Wakelin, Zuckerman Latest Ed. Elsevier. </w:t>
      </w:r>
    </w:p>
    <w:p w:rsidR="003D2ACE" w:rsidRPr="00F57908" w:rsidRDefault="003D2ACE" w:rsidP="005F1140">
      <w:pPr>
        <w:pStyle w:val="ListParagraph"/>
        <w:numPr>
          <w:ilvl w:val="0"/>
          <w:numId w:val="228"/>
        </w:numPr>
      </w:pPr>
      <w:r w:rsidRPr="00F57908">
        <w:t xml:space="preserve">Color Atlas and Text book of Diagnostic Microbiology by Koneman, Allen, Janda, Schreckenberger, Winn Jr. Latest Ed. Lippincott Williams &amp; Wilkins. </w:t>
      </w:r>
    </w:p>
    <w:p w:rsidR="003D2ACE" w:rsidRPr="00F57908" w:rsidRDefault="003D2ACE" w:rsidP="005F1140">
      <w:pPr>
        <w:pStyle w:val="ListParagraph"/>
        <w:numPr>
          <w:ilvl w:val="0"/>
          <w:numId w:val="228"/>
        </w:numPr>
      </w:pPr>
      <w:r w:rsidRPr="00F57908">
        <w:t xml:space="preserve">Manual of Clinical Microbiology, Latest Ed. by Murray, Baron, Pfaller, Tenover, Yolken, ASM Press USA. </w:t>
      </w:r>
    </w:p>
    <w:p w:rsidR="003D2ACE" w:rsidRPr="00F57908" w:rsidRDefault="003D2ACE" w:rsidP="005F1140">
      <w:pPr>
        <w:pStyle w:val="ListParagraph"/>
        <w:numPr>
          <w:ilvl w:val="0"/>
          <w:numId w:val="228"/>
        </w:numPr>
      </w:pPr>
      <w:r w:rsidRPr="00F57908">
        <w:t xml:space="preserve">Foundations in Microbiology by Talaro and Talaro, WCB. Latest Ed </w:t>
      </w:r>
    </w:p>
    <w:p w:rsidR="003D2ACE" w:rsidRPr="00F57908" w:rsidRDefault="003D2ACE" w:rsidP="005F1140">
      <w:pPr>
        <w:pStyle w:val="ListParagraph"/>
        <w:numPr>
          <w:ilvl w:val="0"/>
          <w:numId w:val="228"/>
        </w:numPr>
      </w:pPr>
      <w:r w:rsidRPr="00F57908">
        <w:t xml:space="preserve">Microbiology and Immunology by Jawetz, Lewinson Latest Ed </w:t>
      </w:r>
    </w:p>
    <w:p w:rsidR="003D2ACE" w:rsidRPr="00F57908" w:rsidRDefault="003D2ACE" w:rsidP="005F1140">
      <w:pPr>
        <w:pStyle w:val="ListParagraph"/>
        <w:numPr>
          <w:ilvl w:val="0"/>
          <w:numId w:val="228"/>
        </w:numPr>
      </w:pPr>
      <w:r w:rsidRPr="00F57908">
        <w:t xml:space="preserve">Cheesbrough, M. Latest Ed Medical Laboratory Manual for Tropical Countries. Microbiology, tropical health technology, Butterworth and Co (pubs) Ltd, Borough Green, Sevenonaks, Kent TN15 8PH. </w:t>
      </w:r>
    </w:p>
    <w:p w:rsidR="003D2ACE" w:rsidRPr="00F57908" w:rsidRDefault="003D2ACE" w:rsidP="005F1140">
      <w:pPr>
        <w:pStyle w:val="ListParagraph"/>
        <w:numPr>
          <w:ilvl w:val="0"/>
          <w:numId w:val="228"/>
        </w:numPr>
      </w:pPr>
      <w:r w:rsidRPr="00F57908">
        <w:t xml:space="preserve">Kingsbury, D. T., and G. E. Wagner. Microbiology. Latest Ed, Williams and Wilkins, Baltimore </w:t>
      </w:r>
    </w:p>
    <w:p w:rsidR="003D2ACE" w:rsidRPr="00F57908" w:rsidRDefault="003D2ACE" w:rsidP="005F1140">
      <w:pPr>
        <w:pStyle w:val="ListParagraph"/>
        <w:numPr>
          <w:ilvl w:val="0"/>
          <w:numId w:val="228"/>
        </w:numPr>
      </w:pPr>
      <w:r w:rsidRPr="00F57908">
        <w:t xml:space="preserve">Mendel, G. L., R. G. Douglas, J. E. Bennett, Latest Ed. Principles and Practice of Infectious Disease. Churchill Living stone Inc, </w:t>
      </w:r>
    </w:p>
    <w:p w:rsidR="003D2ACE" w:rsidRPr="00F57908" w:rsidRDefault="003D2ACE" w:rsidP="005F1140">
      <w:pPr>
        <w:pStyle w:val="ListParagraph"/>
        <w:numPr>
          <w:ilvl w:val="0"/>
          <w:numId w:val="228"/>
        </w:numPr>
      </w:pPr>
      <w:r w:rsidRPr="00F57908">
        <w:t xml:space="preserve">Park, J. E. Latest Ed Park’s textbook of Preventive and Social Medicine. M/S Banarsides Bhanot (pub), 1167, Prem Nagar, Jabalpur, 4820021, India. </w:t>
      </w:r>
    </w:p>
    <w:p w:rsidR="003D2ACE" w:rsidRPr="00F57908" w:rsidRDefault="003D2ACE" w:rsidP="00B4583A">
      <w:pPr>
        <w:pStyle w:val="Heading2"/>
      </w:pPr>
      <w:bookmarkStart w:id="426" w:name="_Toc69658474"/>
      <w:r w:rsidRPr="00F57908">
        <w:t>Journals:</w:t>
      </w:r>
      <w:bookmarkEnd w:id="426"/>
    </w:p>
    <w:p w:rsidR="003D2ACE" w:rsidRPr="00F57908" w:rsidRDefault="003D2ACE" w:rsidP="005F1140">
      <w:pPr>
        <w:pStyle w:val="ListParagraph"/>
        <w:numPr>
          <w:ilvl w:val="0"/>
          <w:numId w:val="229"/>
        </w:numPr>
      </w:pPr>
      <w:r w:rsidRPr="00F57908">
        <w:t xml:space="preserve">Nature Reviews Microbiology </w:t>
      </w:r>
    </w:p>
    <w:p w:rsidR="003D2ACE" w:rsidRPr="00F57908" w:rsidRDefault="003D2ACE" w:rsidP="005F1140">
      <w:pPr>
        <w:pStyle w:val="ListParagraph"/>
        <w:numPr>
          <w:ilvl w:val="0"/>
          <w:numId w:val="229"/>
        </w:numPr>
      </w:pPr>
      <w:r w:rsidRPr="00F57908">
        <w:t xml:space="preserve">Archives and Microbiology </w:t>
      </w:r>
    </w:p>
    <w:p w:rsidR="003D2ACE" w:rsidRPr="00F57908" w:rsidRDefault="003D2ACE" w:rsidP="005F1140">
      <w:pPr>
        <w:pStyle w:val="ListParagraph"/>
        <w:numPr>
          <w:ilvl w:val="0"/>
          <w:numId w:val="229"/>
        </w:numPr>
      </w:pPr>
      <w:r w:rsidRPr="00F57908">
        <w:t xml:space="preserve">Cellular Immunology </w:t>
      </w:r>
    </w:p>
    <w:p w:rsidR="003D2ACE" w:rsidRPr="00F57908" w:rsidRDefault="003D2ACE" w:rsidP="005F1140">
      <w:pPr>
        <w:pStyle w:val="ListParagraph"/>
        <w:numPr>
          <w:ilvl w:val="0"/>
          <w:numId w:val="229"/>
        </w:numPr>
      </w:pPr>
      <w:r w:rsidRPr="00F57908">
        <w:t xml:space="preserve">Cellular Microbiology </w:t>
      </w:r>
    </w:p>
    <w:p w:rsidR="005F36CE" w:rsidRDefault="003D2ACE" w:rsidP="005F1140">
      <w:pPr>
        <w:pStyle w:val="ListParagraph"/>
        <w:numPr>
          <w:ilvl w:val="0"/>
          <w:numId w:val="229"/>
        </w:numPr>
      </w:pPr>
      <w:r w:rsidRPr="00F57908">
        <w:t xml:space="preserve">Critical Reviews in Microbiology </w:t>
      </w:r>
    </w:p>
    <w:p w:rsidR="005F36CE" w:rsidRDefault="003D2ACE" w:rsidP="005F1140">
      <w:pPr>
        <w:pStyle w:val="ListParagraph"/>
        <w:numPr>
          <w:ilvl w:val="0"/>
          <w:numId w:val="229"/>
        </w:numPr>
      </w:pPr>
      <w:r w:rsidRPr="00F57908">
        <w:t xml:space="preserve">Journal of Molecular Microbiology and Biotechnology </w:t>
      </w:r>
    </w:p>
    <w:p w:rsidR="003D2ACE" w:rsidRPr="00F57908" w:rsidRDefault="003D2ACE" w:rsidP="005F1140">
      <w:pPr>
        <w:pStyle w:val="ListParagraph"/>
        <w:numPr>
          <w:ilvl w:val="0"/>
          <w:numId w:val="229"/>
        </w:numPr>
      </w:pPr>
      <w:r w:rsidRPr="00F57908">
        <w:t xml:space="preserve">Journal of Microbiological Methods </w:t>
      </w:r>
    </w:p>
    <w:p w:rsidR="003E2A4C" w:rsidRDefault="003D2ACE" w:rsidP="003E2A4C">
      <w:pPr>
        <w:pStyle w:val="Title"/>
      </w:pPr>
      <w:bookmarkStart w:id="427" w:name="_Toc69658475"/>
      <w:r w:rsidRPr="00F57908">
        <w:lastRenderedPageBreak/>
        <w:t>MIC: 702 Systemic Bacteriology</w:t>
      </w:r>
      <w:bookmarkEnd w:id="427"/>
    </w:p>
    <w:p w:rsidR="003D2ACE" w:rsidRPr="00F57908" w:rsidRDefault="003E2A4C" w:rsidP="003E2A4C">
      <w:pPr>
        <w:pStyle w:val="Subtitle"/>
      </w:pPr>
      <w:r>
        <w:t>(2</w:t>
      </w:r>
      <w:r w:rsidR="003D2ACE" w:rsidRPr="00F57908">
        <w:t>+1 Credit Hrs</w:t>
      </w:r>
      <w:r>
        <w:t>)</w:t>
      </w:r>
    </w:p>
    <w:p w:rsidR="003D2ACE" w:rsidRPr="00F57908" w:rsidRDefault="003D2ACE" w:rsidP="003E2A4C">
      <w:pPr>
        <w:pStyle w:val="Heading1"/>
      </w:pPr>
      <w:bookmarkStart w:id="428" w:name="_Toc69658476"/>
      <w:r w:rsidRPr="00F57908">
        <w:t>Course Objectives:</w:t>
      </w:r>
      <w:bookmarkEnd w:id="428"/>
    </w:p>
    <w:p w:rsidR="003D2ACE" w:rsidRPr="00F57908" w:rsidRDefault="003D2ACE" w:rsidP="003E2A4C">
      <w:pPr>
        <w:ind w:left="360" w:hanging="360"/>
      </w:pPr>
      <w:r w:rsidRPr="00F57908">
        <w:t xml:space="preserve">Upon completion of course the students will be able to: </w:t>
      </w:r>
    </w:p>
    <w:p w:rsidR="003D2ACE" w:rsidRPr="00F57908" w:rsidRDefault="003D2ACE" w:rsidP="005F1140">
      <w:pPr>
        <w:pStyle w:val="ListParagraph"/>
        <w:numPr>
          <w:ilvl w:val="0"/>
          <w:numId w:val="230"/>
        </w:numPr>
      </w:pPr>
      <w:r w:rsidRPr="00F57908">
        <w:t xml:space="preserve">Comprehend basic knowledge of the systemic clinical bacteriology </w:t>
      </w:r>
    </w:p>
    <w:p w:rsidR="003D2ACE" w:rsidRPr="00F57908" w:rsidRDefault="003D2ACE" w:rsidP="005F1140">
      <w:pPr>
        <w:pStyle w:val="ListParagraph"/>
        <w:numPr>
          <w:ilvl w:val="0"/>
          <w:numId w:val="230"/>
        </w:numPr>
      </w:pPr>
      <w:r w:rsidRPr="00F57908">
        <w:t xml:space="preserve">Comprehend understanding of pyogenic infections </w:t>
      </w:r>
    </w:p>
    <w:p w:rsidR="003D2ACE" w:rsidRPr="00F57908" w:rsidRDefault="003D2ACE" w:rsidP="005F1140">
      <w:pPr>
        <w:pStyle w:val="ListParagraph"/>
        <w:numPr>
          <w:ilvl w:val="0"/>
          <w:numId w:val="230"/>
        </w:numPr>
      </w:pPr>
      <w:r w:rsidRPr="00F57908">
        <w:t xml:space="preserve">Comprehend knowledge of enteric pathogens, respiratory tract pathogens, pathogens affecting CNS and CVS </w:t>
      </w:r>
    </w:p>
    <w:p w:rsidR="003D2ACE" w:rsidRPr="00F57908" w:rsidRDefault="003D2ACE" w:rsidP="005F1140">
      <w:pPr>
        <w:pStyle w:val="ListParagraph"/>
        <w:numPr>
          <w:ilvl w:val="0"/>
          <w:numId w:val="230"/>
        </w:numPr>
      </w:pPr>
      <w:r w:rsidRPr="00F57908">
        <w:t xml:space="preserve">Comprehend basic knowledge of mycobacterial infections </w:t>
      </w:r>
    </w:p>
    <w:p w:rsidR="003D2ACE" w:rsidRPr="00F57908" w:rsidRDefault="003D2ACE" w:rsidP="005F1140">
      <w:pPr>
        <w:pStyle w:val="ListParagraph"/>
        <w:numPr>
          <w:ilvl w:val="0"/>
          <w:numId w:val="230"/>
        </w:numPr>
      </w:pPr>
      <w:r w:rsidRPr="00F57908">
        <w:t xml:space="preserve">Comprehend various sexually transmitted diseases and how to avoid them </w:t>
      </w:r>
    </w:p>
    <w:p w:rsidR="003D2ACE" w:rsidRPr="00F57908" w:rsidRDefault="003D2ACE" w:rsidP="005F1140">
      <w:pPr>
        <w:pStyle w:val="ListParagraph"/>
        <w:numPr>
          <w:ilvl w:val="0"/>
          <w:numId w:val="230"/>
        </w:numPr>
      </w:pPr>
      <w:r w:rsidRPr="00F57908">
        <w:t xml:space="preserve">Have an understanding of chlamydial and rickettsial infections </w:t>
      </w:r>
    </w:p>
    <w:p w:rsidR="003D2ACE" w:rsidRPr="003E2A4C" w:rsidRDefault="003D2ACE" w:rsidP="005F1140">
      <w:pPr>
        <w:pStyle w:val="ListParagraph"/>
        <w:numPr>
          <w:ilvl w:val="0"/>
          <w:numId w:val="230"/>
        </w:numPr>
      </w:pPr>
      <w:r w:rsidRPr="00F57908">
        <w:t xml:space="preserve">Comprehend zoonotic organisms are and how they spread diseases/infections </w:t>
      </w:r>
    </w:p>
    <w:p w:rsidR="003D2ACE" w:rsidRPr="00F57908" w:rsidRDefault="003D2ACE" w:rsidP="003E2A4C">
      <w:pPr>
        <w:pStyle w:val="Heading1"/>
      </w:pPr>
      <w:bookmarkStart w:id="429" w:name="_Toc69658477"/>
      <w:r w:rsidRPr="00F57908">
        <w:t>Course Contents:</w:t>
      </w:r>
      <w:bookmarkEnd w:id="429"/>
    </w:p>
    <w:p w:rsidR="003D2ACE" w:rsidRPr="003E2A4C" w:rsidRDefault="003D2ACE" w:rsidP="003E2A4C">
      <w:r w:rsidRPr="00F57908">
        <w:t>The course contents of this subject include: Systemic Clinical bacteriology</w:t>
      </w:r>
      <w:r w:rsidRPr="00F57908">
        <w:rPr>
          <w:b/>
          <w:bCs/>
        </w:rPr>
        <w:t xml:space="preserve">, </w:t>
      </w:r>
      <w:r w:rsidRPr="00F57908">
        <w:t>Pyogenic infections</w:t>
      </w:r>
      <w:r w:rsidRPr="00F57908">
        <w:rPr>
          <w:b/>
          <w:bCs/>
        </w:rPr>
        <w:t xml:space="preserve">, </w:t>
      </w:r>
      <w:r w:rsidRPr="00F57908">
        <w:t>Enteric pathogens</w:t>
      </w:r>
      <w:r w:rsidRPr="00F57908">
        <w:rPr>
          <w:b/>
          <w:bCs/>
        </w:rPr>
        <w:t xml:space="preserve">, </w:t>
      </w:r>
      <w:r w:rsidRPr="00F57908">
        <w:t>Respiratory tract pathogens, pathogens affecting CNS and CVS. Mycobacterial infections, Sexually Transmitted diseases (STDs) Chlamydial and Rickettsial infections, hospital acquired infections, re-emerging bacterial infections.</w:t>
      </w:r>
    </w:p>
    <w:p w:rsidR="003D2ACE" w:rsidRPr="00F57908" w:rsidRDefault="003D2ACE" w:rsidP="003F4BDA">
      <w:pPr>
        <w:pStyle w:val="Heading2"/>
      </w:pPr>
      <w:bookmarkStart w:id="430" w:name="_Toc69658478"/>
      <w:r w:rsidRPr="00F57908">
        <w:t>Recommended readings:</w:t>
      </w:r>
      <w:bookmarkEnd w:id="430"/>
    </w:p>
    <w:p w:rsidR="003D2ACE" w:rsidRPr="00F57908" w:rsidRDefault="003D2ACE" w:rsidP="005F1140">
      <w:pPr>
        <w:pStyle w:val="ListParagraph"/>
        <w:numPr>
          <w:ilvl w:val="0"/>
          <w:numId w:val="231"/>
        </w:numPr>
      </w:pPr>
      <w:r w:rsidRPr="00F57908">
        <w:t xml:space="preserve">Medical Microbiology by Greenwood D, R Slack, J Peutherer Latest Ed Churchil Livingstone. </w:t>
      </w:r>
    </w:p>
    <w:p w:rsidR="003D2ACE" w:rsidRPr="00F57908" w:rsidRDefault="003D2ACE" w:rsidP="005F1140">
      <w:pPr>
        <w:pStyle w:val="ListParagraph"/>
        <w:numPr>
          <w:ilvl w:val="0"/>
          <w:numId w:val="231"/>
        </w:numPr>
      </w:pPr>
      <w:r w:rsidRPr="00F57908">
        <w:t xml:space="preserve">Medical Microbiology by Mims, Dockrell, Goering, Roitt, Wakelin, Zuckerman Latest Ed. Elsevier. </w:t>
      </w:r>
    </w:p>
    <w:p w:rsidR="003D2ACE" w:rsidRPr="00F57908" w:rsidRDefault="003D2ACE" w:rsidP="005F1140">
      <w:pPr>
        <w:pStyle w:val="ListParagraph"/>
        <w:numPr>
          <w:ilvl w:val="0"/>
          <w:numId w:val="231"/>
        </w:numPr>
      </w:pPr>
      <w:r w:rsidRPr="00F57908">
        <w:t xml:space="preserve">Color Atlas and Text book of Diagnostic Microbiology by Koneman, Allen, Janda, Schreckenberger, Winn Jr. Latest Ed. Lippincott Williams &amp; Wilkins. </w:t>
      </w:r>
    </w:p>
    <w:p w:rsidR="003D2ACE" w:rsidRPr="00F57908" w:rsidRDefault="003D2ACE" w:rsidP="005F1140">
      <w:pPr>
        <w:pStyle w:val="ListParagraph"/>
        <w:numPr>
          <w:ilvl w:val="0"/>
          <w:numId w:val="231"/>
        </w:numPr>
      </w:pPr>
      <w:r w:rsidRPr="00F57908">
        <w:t xml:space="preserve">Manual of Clinical Microbiology, Latest Ed. by Murray, Baron, Pfaller, Tenover, Yolken, ASM Press USA. </w:t>
      </w:r>
    </w:p>
    <w:p w:rsidR="003D2ACE" w:rsidRPr="00F57908" w:rsidRDefault="003D2ACE" w:rsidP="005F1140">
      <w:pPr>
        <w:pStyle w:val="ListParagraph"/>
        <w:numPr>
          <w:ilvl w:val="0"/>
          <w:numId w:val="231"/>
        </w:numPr>
      </w:pPr>
      <w:r w:rsidRPr="00F57908">
        <w:t xml:space="preserve">Foundations in Microbiology by Talaro and Talaro, WCB. Latest Ed </w:t>
      </w:r>
    </w:p>
    <w:p w:rsidR="003D2ACE" w:rsidRPr="00F57908" w:rsidRDefault="003D2ACE" w:rsidP="005F1140">
      <w:pPr>
        <w:pStyle w:val="ListParagraph"/>
        <w:numPr>
          <w:ilvl w:val="0"/>
          <w:numId w:val="231"/>
        </w:numPr>
      </w:pPr>
      <w:r w:rsidRPr="00F57908">
        <w:t xml:space="preserve">Microbiology and Immunology by Jawetz, Lewinson Latest Ed </w:t>
      </w:r>
    </w:p>
    <w:p w:rsidR="003D2ACE" w:rsidRPr="00F57908" w:rsidRDefault="003D2ACE" w:rsidP="005F1140">
      <w:pPr>
        <w:pStyle w:val="ListParagraph"/>
        <w:numPr>
          <w:ilvl w:val="0"/>
          <w:numId w:val="231"/>
        </w:numPr>
      </w:pPr>
      <w:r w:rsidRPr="00F57908">
        <w:t xml:space="preserve">Cheesbrough, M. Latest Ed Medical Laboratory Manual for Tropical Countries. Microbiology, tropical health technology, Butterworth and Co (pubs) Ltd, Borough Green, Sevenonaks, Kent TN15 8PH. </w:t>
      </w:r>
    </w:p>
    <w:p w:rsidR="003D2ACE" w:rsidRPr="00F57908" w:rsidRDefault="003D2ACE" w:rsidP="005F1140">
      <w:pPr>
        <w:pStyle w:val="ListParagraph"/>
        <w:numPr>
          <w:ilvl w:val="0"/>
          <w:numId w:val="231"/>
        </w:numPr>
      </w:pPr>
      <w:r w:rsidRPr="00F57908">
        <w:t xml:space="preserve">Kingsbury, D. T., and G. E. Wagner. Microbiology. Latest Ed, Williams and Wilkins, Baltimore </w:t>
      </w:r>
    </w:p>
    <w:p w:rsidR="003D2ACE" w:rsidRPr="00F57908" w:rsidRDefault="003D2ACE" w:rsidP="005F1140">
      <w:pPr>
        <w:pStyle w:val="ListParagraph"/>
        <w:numPr>
          <w:ilvl w:val="0"/>
          <w:numId w:val="231"/>
        </w:numPr>
      </w:pPr>
      <w:r w:rsidRPr="00F57908">
        <w:t xml:space="preserve">Mendel, G. L., R. G. Douglas, J. E. Bennett, Latest Ed. Principles and Practice of Infectious Disease. Churchill Living stone Inc, </w:t>
      </w:r>
    </w:p>
    <w:p w:rsidR="003D2ACE" w:rsidRPr="00F57908" w:rsidRDefault="003D2ACE" w:rsidP="00B4583A">
      <w:pPr>
        <w:pStyle w:val="Heading2"/>
      </w:pPr>
      <w:bookmarkStart w:id="431" w:name="_Toc69658479"/>
      <w:r w:rsidRPr="00F57908">
        <w:t>Journals:</w:t>
      </w:r>
      <w:bookmarkEnd w:id="431"/>
    </w:p>
    <w:p w:rsidR="003D2ACE" w:rsidRPr="00F57908" w:rsidRDefault="003D2ACE" w:rsidP="005F1140">
      <w:pPr>
        <w:pStyle w:val="ListParagraph"/>
        <w:numPr>
          <w:ilvl w:val="0"/>
          <w:numId w:val="232"/>
        </w:numPr>
      </w:pPr>
      <w:r w:rsidRPr="00F57908">
        <w:t xml:space="preserve">Nature Reviews Microbiology </w:t>
      </w:r>
    </w:p>
    <w:p w:rsidR="003D2ACE" w:rsidRPr="00F57908" w:rsidRDefault="003D2ACE" w:rsidP="005F1140">
      <w:pPr>
        <w:pStyle w:val="ListParagraph"/>
        <w:numPr>
          <w:ilvl w:val="0"/>
          <w:numId w:val="232"/>
        </w:numPr>
      </w:pPr>
      <w:r w:rsidRPr="00F57908">
        <w:t xml:space="preserve">Archives and Microbiology </w:t>
      </w:r>
    </w:p>
    <w:p w:rsidR="003D2ACE" w:rsidRPr="00F57908" w:rsidRDefault="003D2ACE" w:rsidP="005F1140">
      <w:pPr>
        <w:pStyle w:val="ListParagraph"/>
        <w:numPr>
          <w:ilvl w:val="0"/>
          <w:numId w:val="232"/>
        </w:numPr>
      </w:pPr>
      <w:r w:rsidRPr="00F57908">
        <w:t xml:space="preserve">BMC Infectious Diseases </w:t>
      </w:r>
    </w:p>
    <w:p w:rsidR="003D2ACE" w:rsidRPr="00F57908" w:rsidRDefault="003D2ACE" w:rsidP="005F1140">
      <w:pPr>
        <w:pStyle w:val="ListParagraph"/>
        <w:numPr>
          <w:ilvl w:val="0"/>
          <w:numId w:val="232"/>
        </w:numPr>
      </w:pPr>
      <w:r w:rsidRPr="00F57908">
        <w:t xml:space="preserve">Cellular Immunology </w:t>
      </w:r>
    </w:p>
    <w:p w:rsidR="003D2ACE" w:rsidRPr="00F57908" w:rsidRDefault="003D2ACE" w:rsidP="005F1140">
      <w:pPr>
        <w:pStyle w:val="ListParagraph"/>
        <w:numPr>
          <w:ilvl w:val="0"/>
          <w:numId w:val="232"/>
        </w:numPr>
      </w:pPr>
      <w:r w:rsidRPr="00F57908">
        <w:t xml:space="preserve">Cellular Microbiology </w:t>
      </w:r>
    </w:p>
    <w:p w:rsidR="003D2ACE" w:rsidRPr="00F57908" w:rsidRDefault="003D2ACE" w:rsidP="005F1140">
      <w:pPr>
        <w:pStyle w:val="ListParagraph"/>
        <w:numPr>
          <w:ilvl w:val="0"/>
          <w:numId w:val="232"/>
        </w:numPr>
      </w:pPr>
      <w:r w:rsidRPr="00F57908">
        <w:t xml:space="preserve">Critical Reviews in Microbiology </w:t>
      </w:r>
    </w:p>
    <w:p w:rsidR="003D2ACE" w:rsidRPr="00F57908" w:rsidRDefault="003D2ACE" w:rsidP="005F1140">
      <w:pPr>
        <w:pStyle w:val="ListParagraph"/>
        <w:numPr>
          <w:ilvl w:val="0"/>
          <w:numId w:val="232"/>
        </w:numPr>
      </w:pPr>
      <w:r w:rsidRPr="00F57908">
        <w:t xml:space="preserve">Journal of Molecular Microbiology and Biotechnology </w:t>
      </w:r>
    </w:p>
    <w:p w:rsidR="003E2A4C" w:rsidRPr="00764667" w:rsidRDefault="003D2ACE" w:rsidP="005F1140">
      <w:pPr>
        <w:pStyle w:val="ListParagraph"/>
        <w:numPr>
          <w:ilvl w:val="0"/>
          <w:numId w:val="232"/>
        </w:numPr>
        <w:tabs>
          <w:tab w:val="left" w:pos="0"/>
        </w:tabs>
        <w:spacing w:line="360" w:lineRule="auto"/>
        <w:rPr>
          <w:rFonts w:ascii="Times New Roman" w:hAnsi="Times New Roman" w:cs="Times New Roman"/>
        </w:rPr>
      </w:pPr>
      <w:r w:rsidRPr="00F57908">
        <w:t xml:space="preserve">Microbial Pathogenesis </w:t>
      </w:r>
    </w:p>
    <w:p w:rsidR="003E2A4C" w:rsidRDefault="003D2ACE" w:rsidP="003E2A4C">
      <w:pPr>
        <w:pStyle w:val="Title"/>
      </w:pPr>
      <w:bookmarkStart w:id="432" w:name="_Toc69658480"/>
      <w:r w:rsidRPr="00F57908">
        <w:lastRenderedPageBreak/>
        <w:t>MIC: 703 Virology</w:t>
      </w:r>
      <w:bookmarkEnd w:id="432"/>
    </w:p>
    <w:p w:rsidR="003D2ACE" w:rsidRPr="00F57908" w:rsidRDefault="003E2A4C" w:rsidP="003E2A4C">
      <w:pPr>
        <w:pStyle w:val="Subtitle"/>
      </w:pPr>
      <w:r>
        <w:t>(</w:t>
      </w:r>
      <w:r w:rsidR="003D2ACE">
        <w:t>2+1</w:t>
      </w:r>
      <w:r w:rsidR="003D2ACE" w:rsidRPr="00F57908">
        <w:t xml:space="preserve"> Credit Hrs</w:t>
      </w:r>
      <w:r>
        <w:t>)</w:t>
      </w:r>
    </w:p>
    <w:p w:rsidR="003D2ACE" w:rsidRPr="00F57908" w:rsidRDefault="003D2ACE" w:rsidP="003E2A4C">
      <w:pPr>
        <w:pStyle w:val="Heading1"/>
      </w:pPr>
      <w:bookmarkStart w:id="433" w:name="_Toc69658481"/>
      <w:r w:rsidRPr="00F57908">
        <w:t>Course Objectives:</w:t>
      </w:r>
      <w:bookmarkEnd w:id="433"/>
    </w:p>
    <w:p w:rsidR="003D2ACE" w:rsidRPr="00F57908" w:rsidRDefault="003D2ACE" w:rsidP="003E2A4C">
      <w:r w:rsidRPr="00F57908">
        <w:t xml:space="preserve">Upon completion of course the students will be able to: </w:t>
      </w:r>
    </w:p>
    <w:p w:rsidR="003D2ACE" w:rsidRPr="00F57908" w:rsidRDefault="003D2ACE" w:rsidP="005F1140">
      <w:pPr>
        <w:pStyle w:val="ListParagraph"/>
        <w:numPr>
          <w:ilvl w:val="0"/>
          <w:numId w:val="233"/>
        </w:numPr>
      </w:pPr>
      <w:r w:rsidRPr="00F57908">
        <w:t xml:space="preserve">Comprehend basic knowledge of the structure and function of viruses and their classification. </w:t>
      </w:r>
    </w:p>
    <w:p w:rsidR="003D2ACE" w:rsidRPr="00F57908" w:rsidRDefault="003D2ACE" w:rsidP="005F1140">
      <w:pPr>
        <w:pStyle w:val="ListParagraph"/>
        <w:numPr>
          <w:ilvl w:val="0"/>
          <w:numId w:val="233"/>
        </w:numPr>
      </w:pPr>
      <w:r w:rsidRPr="00F57908">
        <w:t xml:space="preserve">Comprehend the mechanism of pathogenesis of different viruses.. </w:t>
      </w:r>
    </w:p>
    <w:p w:rsidR="003D2ACE" w:rsidRPr="00F57908" w:rsidRDefault="003D2ACE" w:rsidP="005F1140">
      <w:pPr>
        <w:pStyle w:val="ListParagraph"/>
        <w:numPr>
          <w:ilvl w:val="0"/>
          <w:numId w:val="233"/>
        </w:numPr>
      </w:pPr>
      <w:r w:rsidRPr="00F57908">
        <w:t xml:space="preserve">Comprehend basic knowledge of emerging viral infections such as HCV, Dengue, AIDS, HFVs, and other important viruses. </w:t>
      </w:r>
    </w:p>
    <w:p w:rsidR="003D2ACE" w:rsidRPr="00F57908" w:rsidRDefault="003D2ACE" w:rsidP="005F1140">
      <w:pPr>
        <w:pStyle w:val="ListParagraph"/>
        <w:numPr>
          <w:ilvl w:val="0"/>
          <w:numId w:val="233"/>
        </w:numPr>
      </w:pPr>
      <w:r w:rsidRPr="00F57908">
        <w:t xml:space="preserve">Have sound knowledge of techniques and protocols to diagnose different viral infections </w:t>
      </w:r>
    </w:p>
    <w:p w:rsidR="003D2ACE" w:rsidRPr="003E2A4C" w:rsidRDefault="003D2ACE" w:rsidP="005F1140">
      <w:pPr>
        <w:pStyle w:val="ListParagraph"/>
        <w:numPr>
          <w:ilvl w:val="0"/>
          <w:numId w:val="233"/>
        </w:numPr>
      </w:pPr>
      <w:r w:rsidRPr="00F57908">
        <w:t xml:space="preserve">Comprehend knowledge about the precautionary measures for protection from viral infections. </w:t>
      </w:r>
    </w:p>
    <w:p w:rsidR="003D2ACE" w:rsidRPr="00F57908" w:rsidRDefault="003D2ACE" w:rsidP="003E2A4C">
      <w:pPr>
        <w:pStyle w:val="Heading1"/>
      </w:pPr>
      <w:bookmarkStart w:id="434" w:name="_Toc69658482"/>
      <w:r w:rsidRPr="00F57908">
        <w:t>Course Contents:</w:t>
      </w:r>
      <w:bookmarkEnd w:id="434"/>
    </w:p>
    <w:p w:rsidR="00764667" w:rsidRDefault="00764667" w:rsidP="005F1140">
      <w:pPr>
        <w:pStyle w:val="ListParagraph"/>
        <w:numPr>
          <w:ilvl w:val="0"/>
          <w:numId w:val="234"/>
        </w:numPr>
      </w:pPr>
      <w:r>
        <w:t xml:space="preserve">Introduction to virology: Definition, comparison with prokaryotes, general features of viruses. </w:t>
      </w:r>
    </w:p>
    <w:p w:rsidR="00764667" w:rsidRDefault="00764667" w:rsidP="005F1140">
      <w:pPr>
        <w:pStyle w:val="ListParagraph"/>
        <w:numPr>
          <w:ilvl w:val="0"/>
          <w:numId w:val="234"/>
        </w:numPr>
      </w:pPr>
      <w:r>
        <w:t xml:space="preserve">Classification of viruses, Viroids, Virosoids, Infection cycle- at the level of cell. </w:t>
      </w:r>
    </w:p>
    <w:p w:rsidR="00764667" w:rsidRDefault="00764667" w:rsidP="005F1140">
      <w:pPr>
        <w:pStyle w:val="ListParagraph"/>
        <w:numPr>
          <w:ilvl w:val="0"/>
          <w:numId w:val="234"/>
        </w:numPr>
      </w:pPr>
      <w:r>
        <w:t xml:space="preserve">Viral Genomes: Linear, Circular, DNA or RNA, Lytic &amp; Latent life cycle, DNA (ds, ss), RNA (+ &amp; - strand) Viral Gene Expression: Early &amp; Late, viral proteome </w:t>
      </w:r>
    </w:p>
    <w:p w:rsidR="00764667" w:rsidRDefault="00764667" w:rsidP="005F1140">
      <w:pPr>
        <w:pStyle w:val="ListParagraph"/>
        <w:numPr>
          <w:ilvl w:val="0"/>
          <w:numId w:val="234"/>
        </w:numPr>
      </w:pPr>
      <w:r>
        <w:t xml:space="preserve">Viral Pathogenesis in infected cell, cellular and molecular events. </w:t>
      </w:r>
    </w:p>
    <w:p w:rsidR="00764667" w:rsidRDefault="00764667" w:rsidP="005F1140">
      <w:pPr>
        <w:pStyle w:val="ListParagraph"/>
        <w:numPr>
          <w:ilvl w:val="0"/>
          <w:numId w:val="234"/>
        </w:numPr>
      </w:pPr>
      <w:r>
        <w:t xml:space="preserve">Viral Transformation: RNA Transformation Viruses, DNA Transformation Viruses </w:t>
      </w:r>
    </w:p>
    <w:p w:rsidR="00764667" w:rsidRDefault="00764667" w:rsidP="005F1140">
      <w:pPr>
        <w:pStyle w:val="ListParagraph"/>
        <w:numPr>
          <w:ilvl w:val="0"/>
          <w:numId w:val="234"/>
        </w:numPr>
      </w:pPr>
      <w:r>
        <w:t xml:space="preserve">Viral Pathogenesis: in the host with reference to antiviral Immunity, immune suppression and Immune Activation, Autoimmunity and virulence. </w:t>
      </w:r>
    </w:p>
    <w:p w:rsidR="00764667" w:rsidRDefault="00764667" w:rsidP="005F1140">
      <w:pPr>
        <w:pStyle w:val="ListParagraph"/>
        <w:numPr>
          <w:ilvl w:val="0"/>
          <w:numId w:val="234"/>
        </w:numPr>
      </w:pPr>
      <w:r>
        <w:t xml:space="preserve">Viruses and cancer: Oncogenes and oncogenic viruses </w:t>
      </w:r>
    </w:p>
    <w:p w:rsidR="00764667" w:rsidRDefault="00764667" w:rsidP="005F1140">
      <w:pPr>
        <w:pStyle w:val="ListParagraph"/>
        <w:numPr>
          <w:ilvl w:val="0"/>
          <w:numId w:val="234"/>
        </w:numPr>
      </w:pPr>
      <w:r>
        <w:t xml:space="preserve">Management of Virus infections: Transmission, prevention and control </w:t>
      </w:r>
    </w:p>
    <w:p w:rsidR="00764667" w:rsidRDefault="00764667" w:rsidP="005F1140">
      <w:pPr>
        <w:pStyle w:val="ListParagraph"/>
        <w:numPr>
          <w:ilvl w:val="0"/>
          <w:numId w:val="234"/>
        </w:numPr>
      </w:pPr>
      <w:r>
        <w:t xml:space="preserve">Applied Virology: Diagnostics, Viral Vectors and Gene Therapy </w:t>
      </w:r>
    </w:p>
    <w:p w:rsidR="00764667" w:rsidRDefault="00764667" w:rsidP="005F1140">
      <w:pPr>
        <w:pStyle w:val="ListParagraph"/>
        <w:numPr>
          <w:ilvl w:val="0"/>
          <w:numId w:val="234"/>
        </w:numPr>
      </w:pPr>
      <w:r>
        <w:t xml:space="preserve">Emerging viral infections, Hepatitis, HIV, Dengue etc. </w:t>
      </w:r>
    </w:p>
    <w:p w:rsidR="003D2ACE" w:rsidRPr="00F57908" w:rsidRDefault="003D2ACE" w:rsidP="003F4BDA">
      <w:pPr>
        <w:pStyle w:val="Heading2"/>
      </w:pPr>
      <w:bookmarkStart w:id="435" w:name="_Toc69658483"/>
      <w:r w:rsidRPr="00F57908">
        <w:t>Recommended readings:</w:t>
      </w:r>
      <w:bookmarkEnd w:id="435"/>
    </w:p>
    <w:p w:rsidR="003D2ACE" w:rsidRPr="00F57908" w:rsidRDefault="003D2ACE" w:rsidP="005F1140">
      <w:pPr>
        <w:pStyle w:val="ListParagraph"/>
        <w:numPr>
          <w:ilvl w:val="0"/>
          <w:numId w:val="235"/>
        </w:numPr>
      </w:pPr>
      <w:r w:rsidRPr="00F57908">
        <w:t xml:space="preserve">Medical Microbiology by Greenwood D, R Slack, J Peutherer Latest Ed Churchil Livingstone. </w:t>
      </w:r>
    </w:p>
    <w:p w:rsidR="003D2ACE" w:rsidRPr="00F57908" w:rsidRDefault="003D2ACE" w:rsidP="005F1140">
      <w:pPr>
        <w:pStyle w:val="ListParagraph"/>
        <w:numPr>
          <w:ilvl w:val="0"/>
          <w:numId w:val="235"/>
        </w:numPr>
      </w:pPr>
      <w:r w:rsidRPr="00F57908">
        <w:t xml:space="preserve">Medical Microbiology by Mims, Dockrell, Goering, Roitt, Wakelin, Zuckerman Latest Ed. Elsevier. </w:t>
      </w:r>
    </w:p>
    <w:p w:rsidR="003D2ACE" w:rsidRPr="00F57908" w:rsidRDefault="003D2ACE" w:rsidP="005F1140">
      <w:pPr>
        <w:pStyle w:val="ListParagraph"/>
        <w:numPr>
          <w:ilvl w:val="0"/>
          <w:numId w:val="235"/>
        </w:numPr>
      </w:pPr>
      <w:r w:rsidRPr="00F57908">
        <w:t xml:space="preserve">Color Atlas and Text book of Diagnostic Microbiology by Koneman, Allen, Janda, Schreckenberger, Winn Jr. Latest Ed. Lippincott Williams &amp; Wilkins. </w:t>
      </w:r>
    </w:p>
    <w:p w:rsidR="003E2A4C" w:rsidRDefault="003D2ACE" w:rsidP="005F1140">
      <w:pPr>
        <w:pStyle w:val="ListParagraph"/>
        <w:numPr>
          <w:ilvl w:val="0"/>
          <w:numId w:val="235"/>
        </w:numPr>
      </w:pPr>
      <w:r w:rsidRPr="00F57908">
        <w:t xml:space="preserve">Manual of Clinical Microbiology, Latest Ed. by Murray, Baron, Pfaller, Tenover, Yolken, ASM Press USA. </w:t>
      </w:r>
    </w:p>
    <w:p w:rsidR="003D2ACE" w:rsidRPr="00F57908" w:rsidRDefault="003D2ACE" w:rsidP="005F1140">
      <w:pPr>
        <w:pStyle w:val="ListParagraph"/>
        <w:numPr>
          <w:ilvl w:val="0"/>
          <w:numId w:val="235"/>
        </w:numPr>
      </w:pPr>
      <w:r w:rsidRPr="00F57908">
        <w:t xml:space="preserve">Microbiology and Immunology by Jawetz, Lewinson Latest Ed </w:t>
      </w:r>
    </w:p>
    <w:p w:rsidR="003D2ACE" w:rsidRPr="003E2A4C" w:rsidRDefault="003D2ACE" w:rsidP="005F1140">
      <w:pPr>
        <w:pStyle w:val="ListParagraph"/>
        <w:numPr>
          <w:ilvl w:val="0"/>
          <w:numId w:val="235"/>
        </w:numPr>
      </w:pPr>
      <w:r w:rsidRPr="00F57908">
        <w:t xml:space="preserve">Cheesbrough, M. Latest Ed Medical Laboratory Manual for Tropical Countries. Microbiology, tropical health technology, Butterworth and Co (pubs) Ltd, Borough Green, Sevenonaks, Kent TN15 8PH. </w:t>
      </w:r>
    </w:p>
    <w:p w:rsidR="003D2ACE" w:rsidRPr="00F57908" w:rsidRDefault="003D2ACE" w:rsidP="003F4BDA">
      <w:pPr>
        <w:pStyle w:val="Heading2"/>
      </w:pPr>
      <w:bookmarkStart w:id="436" w:name="_Toc69658484"/>
      <w:r w:rsidRPr="00F57908">
        <w:t>Journals:</w:t>
      </w:r>
      <w:bookmarkEnd w:id="436"/>
    </w:p>
    <w:p w:rsidR="003D2ACE" w:rsidRPr="00F57908" w:rsidRDefault="003D2ACE" w:rsidP="005F1140">
      <w:pPr>
        <w:pStyle w:val="ListParagraph"/>
        <w:numPr>
          <w:ilvl w:val="0"/>
          <w:numId w:val="236"/>
        </w:numPr>
      </w:pPr>
      <w:r w:rsidRPr="00F57908">
        <w:t xml:space="preserve">Advances in Virus Research </w:t>
      </w:r>
    </w:p>
    <w:p w:rsidR="003D2ACE" w:rsidRPr="00F57908" w:rsidRDefault="003D2ACE" w:rsidP="005F1140">
      <w:pPr>
        <w:pStyle w:val="ListParagraph"/>
        <w:numPr>
          <w:ilvl w:val="0"/>
          <w:numId w:val="236"/>
        </w:numPr>
      </w:pPr>
      <w:r w:rsidRPr="00F57908">
        <w:t xml:space="preserve">Nature Reviews Microbiology </w:t>
      </w:r>
    </w:p>
    <w:p w:rsidR="003D2ACE" w:rsidRPr="00F57908" w:rsidRDefault="003D2ACE" w:rsidP="005F1140">
      <w:pPr>
        <w:pStyle w:val="ListParagraph"/>
        <w:numPr>
          <w:ilvl w:val="0"/>
          <w:numId w:val="236"/>
        </w:numPr>
      </w:pPr>
      <w:r w:rsidRPr="00F57908">
        <w:t xml:space="preserve">Virology </w:t>
      </w:r>
    </w:p>
    <w:p w:rsidR="003E2A4C" w:rsidRPr="00764667" w:rsidRDefault="003D2ACE" w:rsidP="005F1140">
      <w:pPr>
        <w:pStyle w:val="ListParagraph"/>
        <w:numPr>
          <w:ilvl w:val="0"/>
          <w:numId w:val="236"/>
        </w:numPr>
        <w:tabs>
          <w:tab w:val="left" w:pos="0"/>
        </w:tabs>
        <w:spacing w:line="360" w:lineRule="auto"/>
        <w:rPr>
          <w:rFonts w:ascii="Times New Roman" w:hAnsi="Times New Roman" w:cs="Times New Roman"/>
        </w:rPr>
      </w:pPr>
      <w:r w:rsidRPr="00F57908">
        <w:t xml:space="preserve">Virology Journal </w:t>
      </w:r>
      <w:r w:rsidR="00764667">
        <w:t>,</w:t>
      </w:r>
      <w:r w:rsidRPr="00F57908">
        <w:t xml:space="preserve">Journal of Virology </w:t>
      </w:r>
    </w:p>
    <w:p w:rsidR="003E2A4C" w:rsidRDefault="003E2A4C" w:rsidP="003D2ACE">
      <w:pPr>
        <w:pStyle w:val="Default"/>
        <w:tabs>
          <w:tab w:val="left" w:pos="0"/>
        </w:tabs>
        <w:spacing w:line="360" w:lineRule="auto"/>
        <w:rPr>
          <w:rFonts w:ascii="Times New Roman" w:hAnsi="Times New Roman" w:cs="Times New Roman"/>
          <w:sz w:val="22"/>
          <w:szCs w:val="22"/>
        </w:rPr>
      </w:pPr>
    </w:p>
    <w:p w:rsidR="003E2A4C" w:rsidRDefault="003E2A4C" w:rsidP="003E2A4C">
      <w:pPr>
        <w:pStyle w:val="Title"/>
      </w:pPr>
      <w:bookmarkStart w:id="437" w:name="_Toc69658485"/>
      <w:r>
        <w:t xml:space="preserve">MIC: 704 </w:t>
      </w:r>
      <w:r w:rsidR="003D2ACE" w:rsidRPr="00F57908">
        <w:t>Medical Parasitology</w:t>
      </w:r>
      <w:bookmarkEnd w:id="437"/>
    </w:p>
    <w:p w:rsidR="003D2ACE" w:rsidRPr="00E650A8" w:rsidRDefault="003D2ACE" w:rsidP="003E2A4C">
      <w:pPr>
        <w:pStyle w:val="Subtitle"/>
      </w:pPr>
      <w:r>
        <w:t>1+1</w:t>
      </w:r>
      <w:r w:rsidRPr="00F57908">
        <w:t xml:space="preserve"> Credit Hrs </w:t>
      </w:r>
    </w:p>
    <w:p w:rsidR="003D2ACE" w:rsidRPr="00F57908" w:rsidRDefault="003D2ACE" w:rsidP="003E2A4C">
      <w:pPr>
        <w:pStyle w:val="Heading1"/>
      </w:pPr>
      <w:bookmarkStart w:id="438" w:name="_Toc69658486"/>
      <w:r w:rsidRPr="00F57908">
        <w:t>Course Objectives:</w:t>
      </w:r>
      <w:bookmarkEnd w:id="438"/>
    </w:p>
    <w:p w:rsidR="003D2ACE" w:rsidRPr="00F57908" w:rsidRDefault="003D2ACE" w:rsidP="00E3773E">
      <w:r w:rsidRPr="00F57908">
        <w:t xml:space="preserve">Upon completion of course the students will be able to: </w:t>
      </w:r>
    </w:p>
    <w:p w:rsidR="003D2ACE" w:rsidRPr="00F57908" w:rsidRDefault="003D2ACE" w:rsidP="005F1140">
      <w:pPr>
        <w:pStyle w:val="ListParagraph"/>
        <w:numPr>
          <w:ilvl w:val="0"/>
          <w:numId w:val="237"/>
        </w:numPr>
      </w:pPr>
      <w:r w:rsidRPr="00F57908">
        <w:t xml:space="preserve">Comprehend basic knowledge of medical Parasitology and entomology </w:t>
      </w:r>
      <w:r w:rsidR="00764667">
        <w:t>, such as</w:t>
      </w:r>
      <w:r w:rsidRPr="00F57908">
        <w:t xml:space="preserve"> cestodes and nematodes and related infections </w:t>
      </w:r>
    </w:p>
    <w:p w:rsidR="003D2ACE" w:rsidRPr="00F57908" w:rsidRDefault="003D2ACE" w:rsidP="005F1140">
      <w:pPr>
        <w:pStyle w:val="ListParagraph"/>
        <w:numPr>
          <w:ilvl w:val="0"/>
          <w:numId w:val="237"/>
        </w:numPr>
      </w:pPr>
      <w:r w:rsidRPr="00F57908">
        <w:t xml:space="preserve">Have comprehensive knowledge of the causes, diagnosis, prevention and treatment of different parasitic diseases </w:t>
      </w:r>
    </w:p>
    <w:p w:rsidR="003D2ACE" w:rsidRPr="00F57908" w:rsidRDefault="003D2ACE" w:rsidP="003E2A4C">
      <w:pPr>
        <w:pStyle w:val="Heading1"/>
      </w:pPr>
      <w:bookmarkStart w:id="439" w:name="_Toc69658487"/>
      <w:r w:rsidRPr="00F57908">
        <w:t>Course Contents:</w:t>
      </w:r>
      <w:bookmarkEnd w:id="439"/>
    </w:p>
    <w:p w:rsidR="003D2ACE" w:rsidRPr="00F57908" w:rsidRDefault="003D2ACE" w:rsidP="005F1140">
      <w:pPr>
        <w:pStyle w:val="ListParagraph"/>
        <w:numPr>
          <w:ilvl w:val="0"/>
          <w:numId w:val="238"/>
        </w:numPr>
      </w:pPr>
      <w:r w:rsidRPr="00F57908">
        <w:t xml:space="preserve">Introduction to parasites and host- parasite relationship. Epidemiology, morphology, life cycle, transmission, pathogenesis, diagnosis and management of the medically important parasites belonging to the following groups: </w:t>
      </w:r>
    </w:p>
    <w:p w:rsidR="003D2ACE" w:rsidRPr="00F57908" w:rsidRDefault="003D2ACE" w:rsidP="005F1140">
      <w:pPr>
        <w:pStyle w:val="ListParagraph"/>
        <w:numPr>
          <w:ilvl w:val="0"/>
          <w:numId w:val="238"/>
        </w:numPr>
      </w:pPr>
      <w:r>
        <w:t>Protozo</w:t>
      </w:r>
      <w:r w:rsidR="00764667">
        <w:t>a</w:t>
      </w:r>
      <w:r>
        <w:t xml:space="preserve">ns: </w:t>
      </w:r>
    </w:p>
    <w:p w:rsidR="003D2ACE" w:rsidRPr="00F57908" w:rsidRDefault="003D2ACE" w:rsidP="005F1140">
      <w:pPr>
        <w:pStyle w:val="ListParagraph"/>
        <w:numPr>
          <w:ilvl w:val="1"/>
          <w:numId w:val="238"/>
        </w:numPr>
      </w:pPr>
      <w:r w:rsidRPr="00F57908">
        <w:t xml:space="preserve">Intestinal protozones (Entamoeba histolytica, Giardia lamblia </w:t>
      </w:r>
    </w:p>
    <w:p w:rsidR="003D2ACE" w:rsidRPr="00F57908" w:rsidRDefault="003D2ACE" w:rsidP="005F1140">
      <w:pPr>
        <w:pStyle w:val="ListParagraph"/>
        <w:numPr>
          <w:ilvl w:val="1"/>
          <w:numId w:val="238"/>
        </w:numPr>
      </w:pPr>
      <w:r w:rsidRPr="00F57908">
        <w:t>Sexually transmitted protozon (</w:t>
      </w:r>
      <w:r w:rsidRPr="003E2A4C">
        <w:rPr>
          <w:i/>
          <w:iCs/>
        </w:rPr>
        <w:t>Trichomonas vaginalis</w:t>
      </w:r>
      <w:r w:rsidRPr="00F57908">
        <w:t xml:space="preserve">) </w:t>
      </w:r>
    </w:p>
    <w:p w:rsidR="003D2ACE" w:rsidRPr="00F57908" w:rsidRDefault="003D2ACE" w:rsidP="005F1140">
      <w:pPr>
        <w:pStyle w:val="ListParagraph"/>
        <w:numPr>
          <w:ilvl w:val="0"/>
          <w:numId w:val="238"/>
        </w:numPr>
      </w:pPr>
      <w:r w:rsidRPr="00F57908">
        <w:t>Free living ameobae (</w:t>
      </w:r>
      <w:r w:rsidRPr="003E2A4C">
        <w:rPr>
          <w:i/>
          <w:iCs/>
        </w:rPr>
        <w:t>Niagleria fowleri</w:t>
      </w:r>
      <w:r w:rsidRPr="00F57908">
        <w:t xml:space="preserve">) </w:t>
      </w:r>
    </w:p>
    <w:p w:rsidR="003D2ACE" w:rsidRPr="00F57908" w:rsidRDefault="003D2ACE" w:rsidP="005F1140">
      <w:pPr>
        <w:pStyle w:val="ListParagraph"/>
        <w:numPr>
          <w:ilvl w:val="0"/>
          <w:numId w:val="238"/>
        </w:numPr>
      </w:pPr>
      <w:r w:rsidRPr="00F57908">
        <w:t xml:space="preserve">Blood parasites (Plasmodium, Toxoplasma) </w:t>
      </w:r>
    </w:p>
    <w:p w:rsidR="003D2ACE" w:rsidRDefault="003D2ACE" w:rsidP="005F1140">
      <w:pPr>
        <w:pStyle w:val="ListParagraph"/>
        <w:numPr>
          <w:ilvl w:val="0"/>
          <w:numId w:val="238"/>
        </w:numPr>
      </w:pPr>
      <w:r w:rsidRPr="00F57908">
        <w:t>Blood &amp; tissue parasites (</w:t>
      </w:r>
      <w:r w:rsidRPr="003E2A4C">
        <w:rPr>
          <w:i/>
          <w:iCs/>
        </w:rPr>
        <w:t>Leishmania, Trypanosoma</w:t>
      </w:r>
      <w:r w:rsidRPr="00F57908">
        <w:t xml:space="preserve">) </w:t>
      </w:r>
    </w:p>
    <w:p w:rsidR="003D2ACE" w:rsidRPr="00F57908" w:rsidRDefault="003D2ACE" w:rsidP="005F1140">
      <w:pPr>
        <w:pStyle w:val="ListParagraph"/>
        <w:numPr>
          <w:ilvl w:val="0"/>
          <w:numId w:val="238"/>
        </w:numPr>
      </w:pPr>
      <w:r>
        <w:t xml:space="preserve">Helimenths: </w:t>
      </w:r>
    </w:p>
    <w:p w:rsidR="003D2ACE" w:rsidRPr="00F57908" w:rsidRDefault="003D2ACE" w:rsidP="005F1140">
      <w:pPr>
        <w:pStyle w:val="ListParagraph"/>
        <w:numPr>
          <w:ilvl w:val="1"/>
          <w:numId w:val="238"/>
        </w:numPr>
      </w:pPr>
      <w:r w:rsidRPr="00F57908">
        <w:t xml:space="preserve">Nematodes (Ascaris lubricoides, Ancylostoma duedenale, Trichenella spiralis, Trichuris trichiura, Enterobius vermicularis, Wucheraria bancrofti, Dracunculus medinensis </w:t>
      </w:r>
    </w:p>
    <w:p w:rsidR="003D2ACE" w:rsidRPr="00F57908" w:rsidRDefault="003D2ACE" w:rsidP="005F1140">
      <w:pPr>
        <w:pStyle w:val="ListParagraph"/>
        <w:numPr>
          <w:ilvl w:val="1"/>
          <w:numId w:val="238"/>
        </w:numPr>
      </w:pPr>
      <w:r w:rsidRPr="00F57908">
        <w:t xml:space="preserve">Cestodes (Taenia, Ecchinococus, Schistosoma </w:t>
      </w:r>
    </w:p>
    <w:p w:rsidR="003D2ACE" w:rsidRPr="00F57908" w:rsidRDefault="003D2ACE" w:rsidP="005F1140">
      <w:pPr>
        <w:pStyle w:val="ListParagraph"/>
        <w:numPr>
          <w:ilvl w:val="1"/>
          <w:numId w:val="238"/>
        </w:numPr>
      </w:pPr>
      <w:r w:rsidRPr="00F57908">
        <w:t xml:space="preserve">Trematodes (Fasciola) </w:t>
      </w:r>
    </w:p>
    <w:p w:rsidR="003D2ACE" w:rsidRPr="00F57908" w:rsidRDefault="003D2ACE" w:rsidP="005F1140">
      <w:pPr>
        <w:pStyle w:val="ListParagraph"/>
        <w:numPr>
          <w:ilvl w:val="0"/>
          <w:numId w:val="238"/>
        </w:numPr>
      </w:pPr>
      <w:r w:rsidRPr="00F57908">
        <w:t xml:space="preserve">Medical Entomology: Medically important arthropods, particularly Insects as vectors of parasites. </w:t>
      </w:r>
    </w:p>
    <w:p w:rsidR="003D2ACE" w:rsidRPr="00F57908" w:rsidRDefault="003D2ACE" w:rsidP="005F1140">
      <w:pPr>
        <w:pStyle w:val="ListParagraph"/>
        <w:numPr>
          <w:ilvl w:val="0"/>
          <w:numId w:val="238"/>
        </w:numPr>
      </w:pPr>
      <w:r w:rsidRPr="00F57908">
        <w:t xml:space="preserve">Recent trends in parasites research. </w:t>
      </w:r>
    </w:p>
    <w:p w:rsidR="003D2ACE" w:rsidRPr="00F57908" w:rsidRDefault="003D2ACE" w:rsidP="003F4BDA">
      <w:pPr>
        <w:pStyle w:val="Heading2"/>
      </w:pPr>
      <w:bookmarkStart w:id="440" w:name="_Toc69658488"/>
      <w:r w:rsidRPr="00F57908">
        <w:t>Recommended readings:</w:t>
      </w:r>
      <w:bookmarkEnd w:id="440"/>
    </w:p>
    <w:p w:rsidR="003D2ACE" w:rsidRPr="00F57908" w:rsidRDefault="003D2ACE" w:rsidP="005F1140">
      <w:pPr>
        <w:pStyle w:val="ListParagraph"/>
        <w:numPr>
          <w:ilvl w:val="0"/>
          <w:numId w:val="239"/>
        </w:numPr>
      </w:pPr>
      <w:r w:rsidRPr="00F57908">
        <w:t xml:space="preserve">Microbiology and Immunology by Jawetz, Lewinson Latest Ed </w:t>
      </w:r>
    </w:p>
    <w:p w:rsidR="003D2ACE" w:rsidRPr="00F57908" w:rsidRDefault="003D2ACE" w:rsidP="005F1140">
      <w:pPr>
        <w:pStyle w:val="ListParagraph"/>
        <w:numPr>
          <w:ilvl w:val="0"/>
          <w:numId w:val="239"/>
        </w:numPr>
      </w:pPr>
      <w:r w:rsidRPr="00F57908">
        <w:t xml:space="preserve">Medical Parasitology D.R Arora,Brij Bala Arora Third Edition 2010,CBS publications India </w:t>
      </w:r>
    </w:p>
    <w:p w:rsidR="003D2ACE" w:rsidRPr="00F57908" w:rsidRDefault="003D2ACE" w:rsidP="005F1140">
      <w:pPr>
        <w:pStyle w:val="ListParagraph"/>
        <w:numPr>
          <w:ilvl w:val="0"/>
          <w:numId w:val="239"/>
        </w:numPr>
      </w:pPr>
      <w:r w:rsidRPr="00F57908">
        <w:t xml:space="preserve">Medical Microbiology by Mims, Dockrell, Goering, Roitt, Wakelin, Zuckerman Latest Ed. Elsevier. </w:t>
      </w:r>
    </w:p>
    <w:p w:rsidR="003D2ACE" w:rsidRPr="00F57908" w:rsidRDefault="003D2ACE" w:rsidP="005F1140">
      <w:pPr>
        <w:pStyle w:val="ListParagraph"/>
        <w:numPr>
          <w:ilvl w:val="0"/>
          <w:numId w:val="239"/>
        </w:numPr>
      </w:pPr>
      <w:r w:rsidRPr="00F57908">
        <w:t xml:space="preserve">Medical Microbiology by Greenwood D, R Slack, J Peutherer Latest Ed Churchil Livingstone. </w:t>
      </w:r>
    </w:p>
    <w:p w:rsidR="003E2A4C" w:rsidRDefault="003D2ACE" w:rsidP="005F1140">
      <w:pPr>
        <w:pStyle w:val="ListParagraph"/>
        <w:numPr>
          <w:ilvl w:val="0"/>
          <w:numId w:val="239"/>
        </w:numPr>
      </w:pPr>
      <w:r w:rsidRPr="00F57908">
        <w:t xml:space="preserve">Manual of Clinical Microbiology, Latest Ed. by Murray, Baron, Pfaller, Tenover, Yolken, ASM Press USA. </w:t>
      </w:r>
    </w:p>
    <w:p w:rsidR="003D2ACE" w:rsidRPr="00F57908" w:rsidRDefault="003D2ACE" w:rsidP="005F1140">
      <w:pPr>
        <w:pStyle w:val="ListParagraph"/>
        <w:numPr>
          <w:ilvl w:val="0"/>
          <w:numId w:val="239"/>
        </w:numPr>
      </w:pPr>
      <w:r w:rsidRPr="00F57908">
        <w:t xml:space="preserve">Microbiology by Prescott,Harley,Klein. McGraw Hill pub. (2010) </w:t>
      </w:r>
    </w:p>
    <w:p w:rsidR="003D2ACE" w:rsidRPr="00F57908" w:rsidRDefault="003D2ACE" w:rsidP="003F4BDA">
      <w:pPr>
        <w:pStyle w:val="Heading2"/>
      </w:pPr>
      <w:bookmarkStart w:id="441" w:name="_Toc69658489"/>
      <w:r w:rsidRPr="00F57908">
        <w:t>Journals:</w:t>
      </w:r>
      <w:bookmarkEnd w:id="441"/>
    </w:p>
    <w:p w:rsidR="00764667" w:rsidRDefault="00764667" w:rsidP="005F1140">
      <w:pPr>
        <w:pStyle w:val="ListParagraph"/>
        <w:numPr>
          <w:ilvl w:val="0"/>
          <w:numId w:val="240"/>
        </w:numPr>
        <w:sectPr w:rsidR="00764667" w:rsidSect="007975EE">
          <w:pgSz w:w="11900" w:h="16840"/>
          <w:pgMar w:top="1440" w:right="1800" w:bottom="1440" w:left="1800" w:header="567" w:footer="567" w:gutter="0"/>
          <w:cols w:space="708"/>
          <w:titlePg/>
          <w:docGrid w:linePitch="360"/>
        </w:sectPr>
      </w:pPr>
    </w:p>
    <w:p w:rsidR="003D2ACE" w:rsidRPr="00F57908" w:rsidRDefault="003D2ACE" w:rsidP="005F1140">
      <w:pPr>
        <w:pStyle w:val="ListParagraph"/>
        <w:numPr>
          <w:ilvl w:val="0"/>
          <w:numId w:val="240"/>
        </w:numPr>
      </w:pPr>
      <w:r w:rsidRPr="00F57908">
        <w:lastRenderedPageBreak/>
        <w:t xml:space="preserve">Journal of Infectious Diseases </w:t>
      </w:r>
    </w:p>
    <w:p w:rsidR="003D2ACE" w:rsidRPr="00F57908" w:rsidRDefault="003D2ACE" w:rsidP="005F1140">
      <w:pPr>
        <w:pStyle w:val="ListParagraph"/>
        <w:numPr>
          <w:ilvl w:val="0"/>
          <w:numId w:val="240"/>
        </w:numPr>
      </w:pPr>
      <w:r w:rsidRPr="00F57908">
        <w:t xml:space="preserve">Nature Reviews Microbiology </w:t>
      </w:r>
    </w:p>
    <w:p w:rsidR="003D2ACE" w:rsidRPr="00F57908" w:rsidRDefault="003D2ACE" w:rsidP="005F1140">
      <w:pPr>
        <w:pStyle w:val="ListParagraph"/>
        <w:numPr>
          <w:ilvl w:val="0"/>
          <w:numId w:val="240"/>
        </w:numPr>
      </w:pPr>
      <w:r w:rsidRPr="00F57908">
        <w:t xml:space="preserve">Archives and Microbiology </w:t>
      </w:r>
    </w:p>
    <w:p w:rsidR="003D2ACE" w:rsidRPr="00F57908" w:rsidRDefault="003D2ACE" w:rsidP="005F1140">
      <w:pPr>
        <w:pStyle w:val="ListParagraph"/>
        <w:numPr>
          <w:ilvl w:val="0"/>
          <w:numId w:val="240"/>
        </w:numPr>
      </w:pPr>
      <w:r w:rsidRPr="00F57908">
        <w:t xml:space="preserve">Cellular Microbiology </w:t>
      </w:r>
    </w:p>
    <w:p w:rsidR="003D2ACE" w:rsidRPr="00F57908" w:rsidRDefault="003D2ACE" w:rsidP="005F1140">
      <w:pPr>
        <w:pStyle w:val="ListParagraph"/>
        <w:numPr>
          <w:ilvl w:val="0"/>
          <w:numId w:val="240"/>
        </w:numPr>
      </w:pPr>
      <w:r w:rsidRPr="00F57908">
        <w:lastRenderedPageBreak/>
        <w:t xml:space="preserve">Critical Reviews in Microbiology </w:t>
      </w:r>
    </w:p>
    <w:p w:rsidR="003D2ACE" w:rsidRPr="00F57908" w:rsidRDefault="003D2ACE" w:rsidP="005F1140">
      <w:pPr>
        <w:pStyle w:val="ListParagraph"/>
        <w:numPr>
          <w:ilvl w:val="0"/>
          <w:numId w:val="240"/>
        </w:numPr>
      </w:pPr>
      <w:r w:rsidRPr="00F57908">
        <w:t>Journal of Molecular</w:t>
      </w:r>
      <w:r w:rsidR="00B71F37">
        <w:t xml:space="preserve"> Microbiology and Biotechnology</w:t>
      </w:r>
    </w:p>
    <w:p w:rsidR="003E2A4C" w:rsidRDefault="003E2A4C" w:rsidP="00E3773E">
      <w:pPr>
        <w:sectPr w:rsidR="003E2A4C" w:rsidSect="00764667">
          <w:type w:val="continuous"/>
          <w:pgSz w:w="11900" w:h="16840"/>
          <w:pgMar w:top="1440" w:right="1800" w:bottom="1440" w:left="1800" w:header="567" w:footer="567" w:gutter="0"/>
          <w:cols w:num="2" w:space="708"/>
          <w:titlePg/>
          <w:docGrid w:linePitch="360"/>
        </w:sectPr>
      </w:pPr>
    </w:p>
    <w:p w:rsidR="008048D8" w:rsidRDefault="008048D8" w:rsidP="008048D8">
      <w:pPr>
        <w:pStyle w:val="Title"/>
      </w:pPr>
      <w:bookmarkStart w:id="442" w:name="_Toc69658490"/>
      <w:r>
        <w:lastRenderedPageBreak/>
        <w:t>MIC: 70</w:t>
      </w:r>
      <w:r w:rsidR="00E17D35">
        <w:t>5</w:t>
      </w:r>
      <w:r w:rsidRPr="00F57908">
        <w:t>Basic Immunolog</w:t>
      </w:r>
      <w:r>
        <w:t>y</w:t>
      </w:r>
      <w:bookmarkEnd w:id="442"/>
    </w:p>
    <w:p w:rsidR="008048D8" w:rsidRDefault="008048D8" w:rsidP="008048D8">
      <w:pPr>
        <w:pStyle w:val="Subtitle"/>
      </w:pPr>
      <w:r>
        <w:t>(</w:t>
      </w:r>
      <w:r w:rsidRPr="00F57908">
        <w:t>1+</w:t>
      </w:r>
      <w:r w:rsidR="00E17D35">
        <w:t>0</w:t>
      </w:r>
      <w:r w:rsidRPr="00F57908">
        <w:t xml:space="preserve"> Credit Hrs</w:t>
      </w:r>
      <w:r>
        <w:t>)</w:t>
      </w:r>
    </w:p>
    <w:p w:rsidR="00E17D35" w:rsidRPr="00E17D35" w:rsidRDefault="00E17D35" w:rsidP="005F1140">
      <w:pPr>
        <w:pStyle w:val="ListParagraph"/>
        <w:numPr>
          <w:ilvl w:val="0"/>
          <w:numId w:val="245"/>
        </w:numPr>
      </w:pPr>
      <w:r w:rsidRPr="00E17D35">
        <w:t>Comprehend basic knowledge immune system and its components</w:t>
      </w:r>
    </w:p>
    <w:p w:rsidR="00E17D35" w:rsidRPr="00E17D35" w:rsidRDefault="00E17D35" w:rsidP="005F1140">
      <w:pPr>
        <w:pStyle w:val="ListParagraph"/>
        <w:numPr>
          <w:ilvl w:val="0"/>
          <w:numId w:val="245"/>
        </w:numPr>
      </w:pPr>
      <w:r w:rsidRPr="00E17D35">
        <w:t>Know Microbial immunology and host responses to invading pathogens</w:t>
      </w:r>
    </w:p>
    <w:p w:rsidR="00E17D35" w:rsidRPr="00E17D35" w:rsidRDefault="00E17D35" w:rsidP="005F1140">
      <w:pPr>
        <w:pStyle w:val="ListParagraph"/>
        <w:numPr>
          <w:ilvl w:val="0"/>
          <w:numId w:val="245"/>
        </w:numPr>
      </w:pPr>
      <w:r w:rsidRPr="00E17D35">
        <w:t xml:space="preserve">Know various immunes system disorders, their causes and mechanisms </w:t>
      </w:r>
    </w:p>
    <w:p w:rsidR="00E17D35" w:rsidRPr="00E17D35" w:rsidRDefault="00E17D35" w:rsidP="005F1140">
      <w:pPr>
        <w:pStyle w:val="ListParagraph"/>
        <w:numPr>
          <w:ilvl w:val="0"/>
          <w:numId w:val="245"/>
        </w:numPr>
      </w:pPr>
      <w:r w:rsidRPr="00E17D35">
        <w:t xml:space="preserve">To apply immunological techniques. </w:t>
      </w:r>
    </w:p>
    <w:p w:rsidR="00E17D35" w:rsidRPr="00E17D35" w:rsidRDefault="00E17D35" w:rsidP="00E17D35">
      <w:pPr>
        <w:pStyle w:val="Heading1"/>
      </w:pPr>
      <w:bookmarkStart w:id="443" w:name="_Toc69658491"/>
      <w:r w:rsidRPr="00E17D35">
        <w:t>Course Contents:</w:t>
      </w:r>
      <w:bookmarkEnd w:id="443"/>
    </w:p>
    <w:p w:rsidR="00E17D35" w:rsidRPr="00E17D35" w:rsidRDefault="00E17D35" w:rsidP="00E17D35">
      <w:r w:rsidRPr="00E17D35">
        <w:t>The course contents of this subject include: Immunology, innate and adaptive immune system, structure, function, types of Antigens and structure, functions, types of Antibodies</w:t>
      </w:r>
      <w:r w:rsidRPr="00E17D35">
        <w:rPr>
          <w:b/>
          <w:bCs/>
        </w:rPr>
        <w:t xml:space="preserve">, </w:t>
      </w:r>
      <w:r w:rsidRPr="00E17D35">
        <w:t>Humeral and cell- mediated immunity</w:t>
      </w:r>
      <w:r w:rsidRPr="00E17D35">
        <w:rPr>
          <w:b/>
          <w:bCs/>
        </w:rPr>
        <w:t xml:space="preserve">, </w:t>
      </w:r>
      <w:r w:rsidRPr="00E17D35">
        <w:t>complement system</w:t>
      </w:r>
      <w:r w:rsidRPr="00E17D35">
        <w:rPr>
          <w:b/>
          <w:bCs/>
        </w:rPr>
        <w:t xml:space="preserve">, </w:t>
      </w:r>
      <w:r w:rsidRPr="00E17D35">
        <w:rPr>
          <w:bCs/>
        </w:rPr>
        <w:t xml:space="preserve">Molecular mechanism involved in the host pathogen interactions, </w:t>
      </w:r>
      <w:r w:rsidRPr="00E17D35">
        <w:t>Disorders of immune system</w:t>
      </w:r>
      <w:r w:rsidRPr="00E17D35">
        <w:rPr>
          <w:b/>
          <w:bCs/>
        </w:rPr>
        <w:t xml:space="preserve">, </w:t>
      </w:r>
      <w:r w:rsidRPr="00E17D35">
        <w:t>Hypersensitivity (Allergy) types and their molecular mechanisms</w:t>
      </w:r>
      <w:r w:rsidRPr="00E17D35">
        <w:rPr>
          <w:b/>
          <w:bCs/>
        </w:rPr>
        <w:t xml:space="preserve">, </w:t>
      </w:r>
      <w:r w:rsidRPr="00E17D35">
        <w:t xml:space="preserve">Immunodeficiency and autoimmunity. </w:t>
      </w:r>
    </w:p>
    <w:p w:rsidR="00E17D35" w:rsidRPr="00E17D35" w:rsidRDefault="00E17D35" w:rsidP="005F1140">
      <w:pPr>
        <w:pStyle w:val="ListParagraph"/>
        <w:numPr>
          <w:ilvl w:val="0"/>
          <w:numId w:val="246"/>
        </w:numPr>
      </w:pPr>
      <w:r w:rsidRPr="00E17D35">
        <w:rPr>
          <w:b/>
          <w:bCs/>
        </w:rPr>
        <w:t xml:space="preserve">Overview of the immune system: </w:t>
      </w:r>
      <w:r w:rsidRPr="00E17D35">
        <w:t xml:space="preserve">the need, development, components, external defenses, immune defenses, antigens. </w:t>
      </w:r>
    </w:p>
    <w:p w:rsidR="00E17D35" w:rsidRPr="00E17D35" w:rsidRDefault="00E17D35" w:rsidP="005F1140">
      <w:pPr>
        <w:pStyle w:val="ListParagraph"/>
        <w:numPr>
          <w:ilvl w:val="0"/>
          <w:numId w:val="246"/>
        </w:numPr>
      </w:pPr>
      <w:r w:rsidRPr="00E17D35">
        <w:rPr>
          <w:b/>
          <w:bCs/>
        </w:rPr>
        <w:t xml:space="preserve">Cells of the innate immune system: </w:t>
      </w:r>
      <w:r w:rsidRPr="00E17D35">
        <w:t xml:space="preserve">phagocytes, NK cells, Mast cells, Basophils, Dendritic cell, other cells. </w:t>
      </w:r>
    </w:p>
    <w:p w:rsidR="00E17D35" w:rsidRPr="00E17D35" w:rsidRDefault="00E17D35" w:rsidP="005F1140">
      <w:pPr>
        <w:pStyle w:val="ListParagraph"/>
        <w:numPr>
          <w:ilvl w:val="0"/>
          <w:numId w:val="246"/>
        </w:numPr>
      </w:pPr>
      <w:r w:rsidRPr="00E17D35">
        <w:rPr>
          <w:b/>
          <w:bCs/>
        </w:rPr>
        <w:t xml:space="preserve">Molecules of the innate immune system: </w:t>
      </w:r>
      <w:r w:rsidRPr="00E17D35">
        <w:t xml:space="preserve">complement system, interferons, other molecules </w:t>
      </w:r>
    </w:p>
    <w:p w:rsidR="00E17D35" w:rsidRPr="00E17D35" w:rsidRDefault="00E17D35" w:rsidP="005F1140">
      <w:pPr>
        <w:pStyle w:val="ListParagraph"/>
        <w:numPr>
          <w:ilvl w:val="0"/>
          <w:numId w:val="246"/>
        </w:numPr>
      </w:pPr>
      <w:r w:rsidRPr="00E17D35">
        <w:rPr>
          <w:b/>
          <w:bCs/>
        </w:rPr>
        <w:t xml:space="preserve">Antibodies: </w:t>
      </w:r>
      <w:r w:rsidRPr="00E17D35">
        <w:t xml:space="preserve">Structure, Types, interactions with antigens. </w:t>
      </w:r>
    </w:p>
    <w:p w:rsidR="00E17D35" w:rsidRPr="00E17D35" w:rsidRDefault="00E17D35" w:rsidP="005F1140">
      <w:pPr>
        <w:pStyle w:val="ListParagraph"/>
        <w:numPr>
          <w:ilvl w:val="0"/>
          <w:numId w:val="246"/>
        </w:numPr>
      </w:pPr>
      <w:r w:rsidRPr="00E17D35">
        <w:rPr>
          <w:b/>
          <w:bCs/>
        </w:rPr>
        <w:t xml:space="preserve">The immune response: </w:t>
      </w:r>
      <w:r w:rsidRPr="00E17D35">
        <w:t xml:space="preserve">humeral immune response, inflammation, cell mediated response, immuno tolerance, </w:t>
      </w:r>
    </w:p>
    <w:p w:rsidR="00E17D35" w:rsidRPr="00E17D35" w:rsidRDefault="00E17D35" w:rsidP="005F1140">
      <w:pPr>
        <w:pStyle w:val="ListParagraph"/>
        <w:numPr>
          <w:ilvl w:val="0"/>
          <w:numId w:val="246"/>
        </w:numPr>
      </w:pPr>
      <w:r w:rsidRPr="00E17D35">
        <w:rPr>
          <w:b/>
          <w:bCs/>
        </w:rPr>
        <w:t xml:space="preserve">Transplantation and histocompatability loci </w:t>
      </w:r>
    </w:p>
    <w:p w:rsidR="00E17D35" w:rsidRPr="00E17D35" w:rsidRDefault="00E17D35" w:rsidP="005F1140">
      <w:pPr>
        <w:pStyle w:val="ListParagraph"/>
        <w:numPr>
          <w:ilvl w:val="0"/>
          <w:numId w:val="246"/>
        </w:numPr>
      </w:pPr>
      <w:r w:rsidRPr="00E17D35">
        <w:rPr>
          <w:b/>
          <w:bCs/>
        </w:rPr>
        <w:t xml:space="preserve">Vaccination </w:t>
      </w:r>
    </w:p>
    <w:p w:rsidR="00E17D35" w:rsidRPr="00E17D35" w:rsidRDefault="00E17D35" w:rsidP="005F1140">
      <w:pPr>
        <w:pStyle w:val="ListParagraph"/>
        <w:numPr>
          <w:ilvl w:val="0"/>
          <w:numId w:val="246"/>
        </w:numPr>
      </w:pPr>
      <w:r w:rsidRPr="00E17D35">
        <w:rPr>
          <w:b/>
          <w:bCs/>
        </w:rPr>
        <w:t xml:space="preserve">Disorders of the immune system: i) </w:t>
      </w:r>
      <w:r w:rsidRPr="00E17D35">
        <w:t xml:space="preserve">hypersensitivity and its types ii) autoimmunity iii) immune deficiency (congenital and acquired), allergy. </w:t>
      </w:r>
    </w:p>
    <w:p w:rsidR="00E17D35" w:rsidRPr="00E17D35" w:rsidRDefault="00E17D35" w:rsidP="005F1140">
      <w:pPr>
        <w:pStyle w:val="ListParagraph"/>
        <w:numPr>
          <w:ilvl w:val="0"/>
          <w:numId w:val="246"/>
        </w:numPr>
      </w:pPr>
      <w:r w:rsidRPr="00E17D35">
        <w:rPr>
          <w:b/>
          <w:bCs/>
        </w:rPr>
        <w:t xml:space="preserve">Immunological tests and techniques </w:t>
      </w:r>
    </w:p>
    <w:p w:rsidR="008048D8" w:rsidRPr="00F57908" w:rsidRDefault="008048D8" w:rsidP="008048D8">
      <w:pPr>
        <w:pStyle w:val="Heading2"/>
      </w:pPr>
      <w:bookmarkStart w:id="444" w:name="_Toc69658492"/>
      <w:r w:rsidRPr="00F57908">
        <w:t>Recommended readings:</w:t>
      </w:r>
      <w:bookmarkEnd w:id="444"/>
    </w:p>
    <w:p w:rsidR="008048D8" w:rsidRPr="00F57908" w:rsidRDefault="008048D8" w:rsidP="005F1140">
      <w:pPr>
        <w:pStyle w:val="ListParagraph"/>
        <w:numPr>
          <w:ilvl w:val="0"/>
          <w:numId w:val="247"/>
        </w:numPr>
      </w:pPr>
      <w:r w:rsidRPr="00F57908">
        <w:t xml:space="preserve">Medical Microbiology by Greenwood D, R Slack, J Peutherer Latest Ed Churchil Livingstone. </w:t>
      </w:r>
    </w:p>
    <w:p w:rsidR="008048D8" w:rsidRPr="00F57908" w:rsidRDefault="008048D8" w:rsidP="005F1140">
      <w:pPr>
        <w:pStyle w:val="ListParagraph"/>
        <w:numPr>
          <w:ilvl w:val="0"/>
          <w:numId w:val="247"/>
        </w:numPr>
      </w:pPr>
      <w:r w:rsidRPr="00F57908">
        <w:t xml:space="preserve">Medical Microbiology by Mims, Dockrell, Goering, Roitt, Wakelin, Zuckerman Latest Ed. Elsevier. </w:t>
      </w:r>
    </w:p>
    <w:p w:rsidR="008048D8" w:rsidRPr="00F57908" w:rsidRDefault="008048D8" w:rsidP="005F1140">
      <w:pPr>
        <w:pStyle w:val="ListParagraph"/>
        <w:numPr>
          <w:ilvl w:val="0"/>
          <w:numId w:val="247"/>
        </w:numPr>
      </w:pPr>
      <w:r w:rsidRPr="00F57908">
        <w:t xml:space="preserve">Manual of Clinical Microbiology, Latest Ed. by Murray, Baron, Pfaller, Tenover, Yolken, ASM Press USA. </w:t>
      </w:r>
    </w:p>
    <w:p w:rsidR="008048D8" w:rsidRPr="00F57908" w:rsidRDefault="008048D8" w:rsidP="005F1140">
      <w:pPr>
        <w:pStyle w:val="ListParagraph"/>
        <w:numPr>
          <w:ilvl w:val="0"/>
          <w:numId w:val="247"/>
        </w:numPr>
      </w:pPr>
      <w:r w:rsidRPr="00F57908">
        <w:t xml:space="preserve">Foundations in Microbiology by Talaro and Talaro, WCB. Latest Ed </w:t>
      </w:r>
    </w:p>
    <w:p w:rsidR="008048D8" w:rsidRPr="00F57908" w:rsidRDefault="008048D8" w:rsidP="005F1140">
      <w:pPr>
        <w:pStyle w:val="ListParagraph"/>
        <w:numPr>
          <w:ilvl w:val="0"/>
          <w:numId w:val="247"/>
        </w:numPr>
      </w:pPr>
      <w:r w:rsidRPr="00F57908">
        <w:t xml:space="preserve">Microbiology and Immunology by Jawetz, Lewinson Latest Ed </w:t>
      </w:r>
    </w:p>
    <w:p w:rsidR="008048D8" w:rsidRPr="004A5F76" w:rsidRDefault="008048D8" w:rsidP="005F1140">
      <w:pPr>
        <w:pStyle w:val="ListParagraph"/>
        <w:numPr>
          <w:ilvl w:val="0"/>
          <w:numId w:val="247"/>
        </w:numPr>
      </w:pPr>
      <w:r w:rsidRPr="00F57908">
        <w:t xml:space="preserve">Cheesbrough, M. Latest Ed Medical Laboratory Manual for Tropical Countries. Microbiology, tropical health technology, Butterworth and Co (pubs) Ltd, Borough Green, Sevenonaks, Kent TN15 8PH. </w:t>
      </w:r>
    </w:p>
    <w:p w:rsidR="008048D8" w:rsidRPr="00F57908" w:rsidRDefault="008048D8" w:rsidP="008048D8">
      <w:pPr>
        <w:pStyle w:val="Heading2"/>
      </w:pPr>
      <w:bookmarkStart w:id="445" w:name="_Toc69658493"/>
      <w:r w:rsidRPr="00F57908">
        <w:t>Journals:</w:t>
      </w:r>
      <w:bookmarkEnd w:id="445"/>
    </w:p>
    <w:p w:rsidR="001404F8" w:rsidRDefault="001404F8" w:rsidP="005F1140">
      <w:pPr>
        <w:pStyle w:val="ListParagraph"/>
        <w:numPr>
          <w:ilvl w:val="0"/>
          <w:numId w:val="248"/>
        </w:numPr>
        <w:sectPr w:rsidR="001404F8" w:rsidSect="007975EE">
          <w:pgSz w:w="11900" w:h="16840"/>
          <w:pgMar w:top="1440" w:right="1800" w:bottom="1440" w:left="1800" w:header="567" w:footer="567" w:gutter="0"/>
          <w:cols w:space="708"/>
          <w:titlePg/>
          <w:docGrid w:linePitch="360"/>
        </w:sectPr>
      </w:pPr>
    </w:p>
    <w:p w:rsidR="008048D8" w:rsidRPr="00F57908" w:rsidRDefault="008048D8" w:rsidP="005F1140">
      <w:pPr>
        <w:pStyle w:val="ListParagraph"/>
        <w:numPr>
          <w:ilvl w:val="0"/>
          <w:numId w:val="248"/>
        </w:numPr>
      </w:pPr>
      <w:r w:rsidRPr="00F57908">
        <w:lastRenderedPageBreak/>
        <w:t xml:space="preserve">Nature Reviews Immunology </w:t>
      </w:r>
    </w:p>
    <w:p w:rsidR="008048D8" w:rsidRPr="00F57908" w:rsidRDefault="008048D8" w:rsidP="005F1140">
      <w:pPr>
        <w:pStyle w:val="ListParagraph"/>
        <w:numPr>
          <w:ilvl w:val="0"/>
          <w:numId w:val="248"/>
        </w:numPr>
      </w:pPr>
      <w:r w:rsidRPr="00F57908">
        <w:t xml:space="preserve">Cellular Immunology </w:t>
      </w:r>
    </w:p>
    <w:p w:rsidR="008048D8" w:rsidRPr="00F57908" w:rsidRDefault="008048D8" w:rsidP="005F1140">
      <w:pPr>
        <w:pStyle w:val="ListParagraph"/>
        <w:numPr>
          <w:ilvl w:val="0"/>
          <w:numId w:val="248"/>
        </w:numPr>
      </w:pPr>
      <w:r w:rsidRPr="00F57908">
        <w:t xml:space="preserve">Clinical and Experimental Immunology </w:t>
      </w:r>
    </w:p>
    <w:p w:rsidR="005A309B" w:rsidRPr="00F57908" w:rsidRDefault="005A309B" w:rsidP="005F1140">
      <w:pPr>
        <w:pStyle w:val="ListParagraph"/>
        <w:numPr>
          <w:ilvl w:val="0"/>
          <w:numId w:val="256"/>
        </w:numPr>
      </w:pPr>
      <w:r w:rsidRPr="00F57908">
        <w:t xml:space="preserve">Nature Reviews Microbiology </w:t>
      </w:r>
    </w:p>
    <w:p w:rsidR="005A309B" w:rsidRPr="00F57908" w:rsidRDefault="005A309B" w:rsidP="005F1140">
      <w:pPr>
        <w:pStyle w:val="ListParagraph"/>
        <w:numPr>
          <w:ilvl w:val="0"/>
          <w:numId w:val="256"/>
        </w:numPr>
      </w:pPr>
      <w:r w:rsidRPr="00F57908">
        <w:t xml:space="preserve">Archives and Microbiology </w:t>
      </w:r>
    </w:p>
    <w:p w:rsidR="005A309B" w:rsidRPr="00F57908" w:rsidRDefault="005A309B" w:rsidP="005F1140">
      <w:pPr>
        <w:pStyle w:val="ListParagraph"/>
        <w:numPr>
          <w:ilvl w:val="0"/>
          <w:numId w:val="256"/>
        </w:numPr>
      </w:pPr>
      <w:r w:rsidRPr="00F57908">
        <w:lastRenderedPageBreak/>
        <w:t xml:space="preserve">Cellular Microbiology </w:t>
      </w:r>
    </w:p>
    <w:p w:rsidR="005A309B" w:rsidRPr="00F57908" w:rsidRDefault="005A309B" w:rsidP="005F1140">
      <w:pPr>
        <w:pStyle w:val="ListParagraph"/>
        <w:numPr>
          <w:ilvl w:val="0"/>
          <w:numId w:val="256"/>
        </w:numPr>
      </w:pPr>
      <w:r w:rsidRPr="00F57908">
        <w:t xml:space="preserve">Critical Reviews in Microbiology </w:t>
      </w:r>
    </w:p>
    <w:p w:rsidR="005A309B" w:rsidRPr="00F57908" w:rsidRDefault="005A309B" w:rsidP="005F1140">
      <w:pPr>
        <w:pStyle w:val="ListParagraph"/>
        <w:numPr>
          <w:ilvl w:val="0"/>
          <w:numId w:val="256"/>
        </w:numPr>
      </w:pPr>
      <w:r w:rsidRPr="00F57908">
        <w:t>Journal of Microbiological Methods</w:t>
      </w:r>
    </w:p>
    <w:p w:rsidR="005A309B" w:rsidRDefault="005A309B" w:rsidP="003E2A4C">
      <w:pPr>
        <w:pStyle w:val="Title"/>
        <w:sectPr w:rsidR="005A309B" w:rsidSect="001404F8">
          <w:type w:val="continuous"/>
          <w:pgSz w:w="11900" w:h="16840"/>
          <w:pgMar w:top="1440" w:right="1800" w:bottom="1440" w:left="1800" w:header="567" w:footer="567" w:gutter="0"/>
          <w:cols w:num="2" w:space="708"/>
          <w:titlePg/>
          <w:docGrid w:linePitch="360"/>
        </w:sectPr>
      </w:pPr>
    </w:p>
    <w:p w:rsidR="003E2A4C" w:rsidRDefault="00FC67E3" w:rsidP="003E2A4C">
      <w:pPr>
        <w:pStyle w:val="Title"/>
      </w:pPr>
      <w:bookmarkStart w:id="446" w:name="_Toc69658494"/>
      <w:r>
        <w:lastRenderedPageBreak/>
        <w:t>BMS 733</w:t>
      </w:r>
      <w:r w:rsidR="003D2ACE" w:rsidRPr="00F57908">
        <w:t xml:space="preserve"> Medical Mycology </w:t>
      </w:r>
      <w:r w:rsidR="005A309B">
        <w:t>(Optional)</w:t>
      </w:r>
      <w:bookmarkEnd w:id="446"/>
    </w:p>
    <w:p w:rsidR="003D2ACE" w:rsidRPr="003D2ACE" w:rsidRDefault="003E2A4C" w:rsidP="003E2A4C">
      <w:pPr>
        <w:pStyle w:val="Subtitle"/>
      </w:pPr>
      <w:r>
        <w:t>(</w:t>
      </w:r>
      <w:r w:rsidR="003D2ACE">
        <w:t>1+1 Credit Hrs</w:t>
      </w:r>
      <w:r>
        <w:t>)</w:t>
      </w:r>
    </w:p>
    <w:p w:rsidR="003D2ACE" w:rsidRPr="00F57908" w:rsidRDefault="003D2ACE" w:rsidP="003E2A4C">
      <w:pPr>
        <w:pStyle w:val="Heading1"/>
      </w:pPr>
      <w:bookmarkStart w:id="447" w:name="_Toc69658495"/>
      <w:r w:rsidRPr="00F57908">
        <w:t>Course Objectives:</w:t>
      </w:r>
      <w:bookmarkEnd w:id="447"/>
    </w:p>
    <w:p w:rsidR="003D2ACE" w:rsidRPr="00F57908" w:rsidRDefault="003D2ACE" w:rsidP="00E3773E">
      <w:r w:rsidRPr="00F57908">
        <w:t xml:space="preserve">Upon completion of course the students will be able to: </w:t>
      </w:r>
    </w:p>
    <w:p w:rsidR="003D2ACE" w:rsidRPr="00F57908" w:rsidRDefault="003D2ACE" w:rsidP="005F1140">
      <w:pPr>
        <w:pStyle w:val="ListParagraph"/>
        <w:numPr>
          <w:ilvl w:val="0"/>
          <w:numId w:val="241"/>
        </w:numPr>
      </w:pPr>
      <w:r w:rsidRPr="00F57908">
        <w:t xml:space="preserve">Comprehend basic knowledge of Mycology. </w:t>
      </w:r>
    </w:p>
    <w:p w:rsidR="003D2ACE" w:rsidRPr="00F57908" w:rsidRDefault="003D2ACE" w:rsidP="005F1140">
      <w:pPr>
        <w:pStyle w:val="ListParagraph"/>
        <w:numPr>
          <w:ilvl w:val="0"/>
          <w:numId w:val="241"/>
        </w:numPr>
      </w:pPr>
      <w:r w:rsidRPr="00F57908">
        <w:t xml:space="preserve">Comprehend the mechanism of mycoses. </w:t>
      </w:r>
    </w:p>
    <w:p w:rsidR="003D2ACE" w:rsidRPr="00F57908" w:rsidRDefault="003D2ACE" w:rsidP="005F1140">
      <w:pPr>
        <w:pStyle w:val="ListParagraph"/>
        <w:numPr>
          <w:ilvl w:val="0"/>
          <w:numId w:val="241"/>
        </w:numPr>
      </w:pPr>
      <w:r w:rsidRPr="00F57908">
        <w:t xml:space="preserve">Comprehend the knowledge of opportunistic infections and of the ways to get rid of them. </w:t>
      </w:r>
    </w:p>
    <w:p w:rsidR="003D2ACE" w:rsidRPr="00F57908" w:rsidRDefault="003D2ACE" w:rsidP="003E2A4C">
      <w:pPr>
        <w:pStyle w:val="Heading1"/>
      </w:pPr>
      <w:bookmarkStart w:id="448" w:name="_Toc69658496"/>
      <w:r w:rsidRPr="00F57908">
        <w:t>Course Contents:</w:t>
      </w:r>
      <w:bookmarkEnd w:id="448"/>
    </w:p>
    <w:p w:rsidR="003D2ACE" w:rsidRPr="00F57908" w:rsidRDefault="003D2ACE" w:rsidP="005F1140">
      <w:pPr>
        <w:pStyle w:val="ListParagraph"/>
        <w:numPr>
          <w:ilvl w:val="0"/>
          <w:numId w:val="242"/>
        </w:numPr>
      </w:pPr>
      <w:r w:rsidRPr="00F57908">
        <w:t xml:space="preserve">Introduction: The occurrence, morphology, development of spores, nutrition &amp; metabolism, symbiotic relations and practical importance of fungi. </w:t>
      </w:r>
    </w:p>
    <w:p w:rsidR="003D2ACE" w:rsidRPr="00F57908" w:rsidRDefault="003D2ACE" w:rsidP="005F1140">
      <w:pPr>
        <w:pStyle w:val="ListParagraph"/>
        <w:numPr>
          <w:ilvl w:val="0"/>
          <w:numId w:val="242"/>
        </w:numPr>
      </w:pPr>
      <w:r w:rsidRPr="00F57908">
        <w:t xml:space="preserve">Mycotoxins: Types of Mushroom Poisoning and other Mycotoxins; Impact of exposure to animal and human health to fungal toxins </w:t>
      </w:r>
    </w:p>
    <w:p w:rsidR="003D2ACE" w:rsidRPr="00F57908" w:rsidRDefault="003D2ACE" w:rsidP="005F1140">
      <w:pPr>
        <w:pStyle w:val="ListParagraph"/>
        <w:numPr>
          <w:ilvl w:val="0"/>
          <w:numId w:val="242"/>
        </w:numPr>
      </w:pPr>
      <w:r w:rsidRPr="00F57908">
        <w:t xml:space="preserve">Superficial mycoses: Pityriasis Versicolor; Tinea Nigra; Piedra </w:t>
      </w:r>
    </w:p>
    <w:p w:rsidR="003D2ACE" w:rsidRPr="00F57908" w:rsidRDefault="003D2ACE" w:rsidP="005F1140">
      <w:pPr>
        <w:pStyle w:val="ListParagraph"/>
        <w:numPr>
          <w:ilvl w:val="0"/>
          <w:numId w:val="242"/>
        </w:numPr>
      </w:pPr>
      <w:r w:rsidRPr="00F57908">
        <w:t xml:space="preserve">Cutaneous mycoses: - various forms of Tinea and their causes, symptoms, and treatment: </w:t>
      </w:r>
      <w:r w:rsidRPr="003E2A4C">
        <w:rPr>
          <w:i/>
          <w:iCs/>
        </w:rPr>
        <w:t xml:space="preserve">Microsporum </w:t>
      </w:r>
      <w:r w:rsidRPr="00F57908">
        <w:t xml:space="preserve">spp., </w:t>
      </w:r>
      <w:r w:rsidRPr="003E2A4C">
        <w:rPr>
          <w:i/>
          <w:iCs/>
        </w:rPr>
        <w:t xml:space="preserve">Trichophyton </w:t>
      </w:r>
      <w:r w:rsidRPr="00F57908">
        <w:t xml:space="preserve">spp., and </w:t>
      </w:r>
      <w:r w:rsidRPr="003E2A4C">
        <w:rPr>
          <w:i/>
          <w:iCs/>
        </w:rPr>
        <w:t xml:space="preserve">Epidermophyton floccosum </w:t>
      </w:r>
    </w:p>
    <w:p w:rsidR="003D2ACE" w:rsidRPr="00F57908" w:rsidRDefault="003D2ACE" w:rsidP="005F1140">
      <w:pPr>
        <w:pStyle w:val="ListParagraph"/>
        <w:numPr>
          <w:ilvl w:val="0"/>
          <w:numId w:val="242"/>
        </w:numPr>
      </w:pPr>
      <w:r w:rsidRPr="00F57908">
        <w:t xml:space="preserve">Subcutaneous mycoses: Chromoblastomycosis; Phaeohyphomycosis; Sporotrichosis; Lobomycosis; Rhinosporidiosis </w:t>
      </w:r>
    </w:p>
    <w:p w:rsidR="003D2ACE" w:rsidRPr="00F57908" w:rsidRDefault="003D2ACE" w:rsidP="005F1140">
      <w:pPr>
        <w:pStyle w:val="ListParagraph"/>
        <w:numPr>
          <w:ilvl w:val="0"/>
          <w:numId w:val="242"/>
        </w:numPr>
      </w:pPr>
      <w:r w:rsidRPr="00F57908">
        <w:t xml:space="preserve">Systemic Mycoses - caused by true pathogenic fungi: Blastomycosis; Paracoccidioidomycosis; Histoplasmosis; Coccidioidomycosis </w:t>
      </w:r>
    </w:p>
    <w:p w:rsidR="003D2ACE" w:rsidRPr="00F57908" w:rsidRDefault="003D2ACE" w:rsidP="005F1140">
      <w:pPr>
        <w:pStyle w:val="ListParagraph"/>
        <w:numPr>
          <w:ilvl w:val="0"/>
          <w:numId w:val="242"/>
        </w:numPr>
      </w:pPr>
      <w:r w:rsidRPr="00F57908">
        <w:t>Opportunistic Infections - Cryptococcosis; Pseudallescheriasis Aspergillosis; Zygomycosis; Ent</w:t>
      </w:r>
      <w:r w:rsidR="001404F8">
        <w:t xml:space="preserve">omophthoromycosis; Geotrichosis, </w:t>
      </w:r>
      <w:r w:rsidRPr="003E2A4C">
        <w:rPr>
          <w:i/>
          <w:iCs/>
        </w:rPr>
        <w:t>Pneumocystis carinii</w:t>
      </w:r>
      <w:r w:rsidRPr="00F57908">
        <w:t xml:space="preserve">) </w:t>
      </w:r>
    </w:p>
    <w:p w:rsidR="003D2ACE" w:rsidRPr="00F57908" w:rsidRDefault="003D2ACE" w:rsidP="003F4BDA">
      <w:pPr>
        <w:pStyle w:val="Heading2"/>
      </w:pPr>
      <w:bookmarkStart w:id="449" w:name="_Toc69658497"/>
      <w:r w:rsidRPr="00F57908">
        <w:t>Recommended readings:</w:t>
      </w:r>
      <w:bookmarkEnd w:id="449"/>
    </w:p>
    <w:p w:rsidR="003D2ACE" w:rsidRPr="00F57908" w:rsidRDefault="003D2ACE" w:rsidP="005F1140">
      <w:pPr>
        <w:pStyle w:val="ListParagraph"/>
        <w:numPr>
          <w:ilvl w:val="0"/>
          <w:numId w:val="243"/>
        </w:numPr>
      </w:pPr>
      <w:r w:rsidRPr="00F57908">
        <w:t xml:space="preserve">Medical Microbiology by Greenwood D, R Slack, J Peutherer Latest Ed Churchil Livingstone. </w:t>
      </w:r>
    </w:p>
    <w:p w:rsidR="003D2ACE" w:rsidRPr="00F57908" w:rsidRDefault="003D2ACE" w:rsidP="005F1140">
      <w:pPr>
        <w:pStyle w:val="ListParagraph"/>
        <w:numPr>
          <w:ilvl w:val="0"/>
          <w:numId w:val="243"/>
        </w:numPr>
      </w:pPr>
      <w:r w:rsidRPr="00F57908">
        <w:t xml:space="preserve">Medical Microbiology by Mims, Dockrell, Goering, Roitt, Wakelin, Zuckerman Latest Ed. Elsevier.. </w:t>
      </w:r>
    </w:p>
    <w:p w:rsidR="003D2ACE" w:rsidRPr="00F57908" w:rsidRDefault="003D2ACE" w:rsidP="005F1140">
      <w:pPr>
        <w:pStyle w:val="ListParagraph"/>
        <w:numPr>
          <w:ilvl w:val="0"/>
          <w:numId w:val="243"/>
        </w:numPr>
      </w:pPr>
      <w:r w:rsidRPr="00F57908">
        <w:t xml:space="preserve">Manual of Clinical Microbiology, Latest Ed. by Murray, Baron, Pfaller, Tenover, Yolken, ASM Press USA. </w:t>
      </w:r>
    </w:p>
    <w:p w:rsidR="003D2ACE" w:rsidRPr="00F57908" w:rsidRDefault="003D2ACE" w:rsidP="005F1140">
      <w:pPr>
        <w:pStyle w:val="ListParagraph"/>
        <w:numPr>
          <w:ilvl w:val="0"/>
          <w:numId w:val="243"/>
        </w:numPr>
      </w:pPr>
      <w:r w:rsidRPr="00F57908">
        <w:t xml:space="preserve">Cheesbrough, M. Latest Ed Medical Laboratory Manual for Tropical Countries. Microbiology, tropical health technology, Butterworth and Co (pubs) Ltd, Borough Green, Sevenonaks, Kent TN15 8PH. </w:t>
      </w:r>
    </w:p>
    <w:p w:rsidR="003D2ACE" w:rsidRPr="00F57908" w:rsidRDefault="003D2ACE" w:rsidP="003F4BDA">
      <w:pPr>
        <w:pStyle w:val="Heading2"/>
      </w:pPr>
      <w:bookmarkStart w:id="450" w:name="_Toc69658498"/>
      <w:r w:rsidRPr="00F57908">
        <w:t>Journals:</w:t>
      </w:r>
      <w:bookmarkEnd w:id="450"/>
    </w:p>
    <w:p w:rsidR="003D2ACE" w:rsidRPr="00F57908" w:rsidRDefault="003D2ACE" w:rsidP="005F1140">
      <w:pPr>
        <w:pStyle w:val="ListParagraph"/>
        <w:numPr>
          <w:ilvl w:val="0"/>
          <w:numId w:val="244"/>
        </w:numPr>
      </w:pPr>
      <w:r w:rsidRPr="00F57908">
        <w:t xml:space="preserve">Medical Mycology </w:t>
      </w:r>
    </w:p>
    <w:p w:rsidR="003D2ACE" w:rsidRPr="00F57908" w:rsidRDefault="003D2ACE" w:rsidP="005F1140">
      <w:pPr>
        <w:pStyle w:val="ListParagraph"/>
        <w:numPr>
          <w:ilvl w:val="0"/>
          <w:numId w:val="244"/>
        </w:numPr>
      </w:pPr>
      <w:r w:rsidRPr="00F57908">
        <w:t xml:space="preserve">Nature Reviews Microbiology </w:t>
      </w:r>
    </w:p>
    <w:p w:rsidR="003D2ACE" w:rsidRPr="00F57908" w:rsidRDefault="003D2ACE" w:rsidP="005F1140">
      <w:pPr>
        <w:pStyle w:val="ListParagraph"/>
        <w:numPr>
          <w:ilvl w:val="0"/>
          <w:numId w:val="244"/>
        </w:numPr>
      </w:pPr>
      <w:r w:rsidRPr="00F57908">
        <w:t xml:space="preserve">Archives and Microbiology </w:t>
      </w:r>
    </w:p>
    <w:p w:rsidR="003D2ACE" w:rsidRPr="00F57908" w:rsidRDefault="003D2ACE" w:rsidP="005F1140">
      <w:pPr>
        <w:pStyle w:val="ListParagraph"/>
        <w:numPr>
          <w:ilvl w:val="0"/>
          <w:numId w:val="244"/>
        </w:numPr>
      </w:pPr>
      <w:r w:rsidRPr="00F57908">
        <w:t xml:space="preserve">Cellular Microbiology </w:t>
      </w:r>
    </w:p>
    <w:p w:rsidR="003D2ACE" w:rsidRPr="00F57908" w:rsidRDefault="003D2ACE" w:rsidP="005F1140">
      <w:pPr>
        <w:pStyle w:val="ListParagraph"/>
        <w:numPr>
          <w:ilvl w:val="0"/>
          <w:numId w:val="244"/>
        </w:numPr>
      </w:pPr>
      <w:r w:rsidRPr="00F57908">
        <w:t xml:space="preserve">Critical Reviews in Microbiology </w:t>
      </w:r>
    </w:p>
    <w:p w:rsidR="0054368C" w:rsidRDefault="0054368C" w:rsidP="0054368C">
      <w:pPr>
        <w:pStyle w:val="Title"/>
      </w:pPr>
      <w:bookmarkStart w:id="451" w:name="_Toc69658499"/>
      <w:r>
        <w:lastRenderedPageBreak/>
        <w:t xml:space="preserve">BMS: 734  </w:t>
      </w:r>
      <w:r w:rsidRPr="00F57908">
        <w:t xml:space="preserve"> Autoimmunity and Immune Disorders</w:t>
      </w:r>
      <w:r w:rsidR="00B4583A">
        <w:t xml:space="preserve"> (Optional)</w:t>
      </w:r>
      <w:bookmarkEnd w:id="451"/>
    </w:p>
    <w:p w:rsidR="0054368C" w:rsidRPr="00F57908" w:rsidRDefault="0054368C" w:rsidP="0054368C">
      <w:pPr>
        <w:pStyle w:val="Subtitle"/>
      </w:pPr>
      <w:r>
        <w:t>(</w:t>
      </w:r>
      <w:r w:rsidR="00582328">
        <w:t>1</w:t>
      </w:r>
      <w:r w:rsidRPr="00F57908">
        <w:t>+</w:t>
      </w:r>
      <w:r w:rsidR="00582328">
        <w:t>1</w:t>
      </w:r>
      <w:r w:rsidRPr="00F57908">
        <w:t xml:space="preserve"> Credit Hrs</w:t>
      </w:r>
      <w:r>
        <w:t>)</w:t>
      </w:r>
    </w:p>
    <w:p w:rsidR="0054368C" w:rsidRPr="00F57908" w:rsidRDefault="0054368C" w:rsidP="0054368C">
      <w:pPr>
        <w:pStyle w:val="Heading1"/>
      </w:pPr>
      <w:bookmarkStart w:id="452" w:name="_Toc69658500"/>
      <w:r w:rsidRPr="00F57908">
        <w:t>Course Objectives:</w:t>
      </w:r>
      <w:bookmarkEnd w:id="452"/>
    </w:p>
    <w:p w:rsidR="0054368C" w:rsidRPr="00F57908" w:rsidRDefault="0054368C" w:rsidP="0054368C">
      <w:r w:rsidRPr="00F57908">
        <w:t xml:space="preserve">Upon completion of course the students will be able to: </w:t>
      </w:r>
    </w:p>
    <w:p w:rsidR="0054368C" w:rsidRPr="00F57908" w:rsidRDefault="0054368C" w:rsidP="005F1140">
      <w:pPr>
        <w:pStyle w:val="ListParagraph"/>
        <w:numPr>
          <w:ilvl w:val="0"/>
          <w:numId w:val="253"/>
        </w:numPr>
      </w:pPr>
      <w:r w:rsidRPr="00F57908">
        <w:t xml:space="preserve">Comprehend basic knowledge immune system and its components </w:t>
      </w:r>
    </w:p>
    <w:p w:rsidR="0054368C" w:rsidRPr="00F57908" w:rsidRDefault="0054368C" w:rsidP="005F1140">
      <w:pPr>
        <w:pStyle w:val="ListParagraph"/>
        <w:numPr>
          <w:ilvl w:val="0"/>
          <w:numId w:val="253"/>
        </w:numPr>
      </w:pPr>
      <w:r w:rsidRPr="00F57908">
        <w:t xml:space="preserve">Know various immunes system disorders, their causes and mechanisms </w:t>
      </w:r>
    </w:p>
    <w:p w:rsidR="0054368C" w:rsidRPr="004A5F76" w:rsidRDefault="0054368C" w:rsidP="005F1140">
      <w:pPr>
        <w:pStyle w:val="ListParagraph"/>
        <w:numPr>
          <w:ilvl w:val="0"/>
          <w:numId w:val="253"/>
        </w:numPr>
      </w:pPr>
      <w:r w:rsidRPr="00F57908">
        <w:t xml:space="preserve">To apply immunological techniques. </w:t>
      </w:r>
    </w:p>
    <w:p w:rsidR="0054368C" w:rsidRPr="00F57908" w:rsidRDefault="0054368C" w:rsidP="0054368C">
      <w:pPr>
        <w:pStyle w:val="Heading1"/>
      </w:pPr>
      <w:bookmarkStart w:id="453" w:name="_Toc69658501"/>
      <w:r w:rsidRPr="00F57908">
        <w:t>Course Contents:</w:t>
      </w:r>
      <w:bookmarkEnd w:id="453"/>
    </w:p>
    <w:p w:rsidR="0054368C" w:rsidRPr="00F57908" w:rsidRDefault="0054368C" w:rsidP="0054368C">
      <w:r w:rsidRPr="00F57908">
        <w:t>Immunology, structure, types of Antigens and , structure, types of Antibodies</w:t>
      </w:r>
      <w:r w:rsidRPr="00F57908">
        <w:rPr>
          <w:b/>
          <w:bCs/>
        </w:rPr>
        <w:t xml:space="preserve">, </w:t>
      </w:r>
      <w:r w:rsidRPr="00F57908">
        <w:t>Humeral and cell- mediated immunity</w:t>
      </w:r>
      <w:r w:rsidRPr="00F57908">
        <w:rPr>
          <w:b/>
          <w:bCs/>
        </w:rPr>
        <w:t xml:space="preserve">, </w:t>
      </w:r>
      <w:r w:rsidRPr="00F57908">
        <w:t>Complement</w:t>
      </w:r>
      <w:r w:rsidRPr="00F57908">
        <w:rPr>
          <w:b/>
          <w:bCs/>
        </w:rPr>
        <w:t xml:space="preserve">, </w:t>
      </w:r>
      <w:r w:rsidRPr="00F57908">
        <w:t>Disorders of immune system</w:t>
      </w:r>
      <w:r w:rsidRPr="00F57908">
        <w:rPr>
          <w:b/>
          <w:bCs/>
        </w:rPr>
        <w:t xml:space="preserve">, </w:t>
      </w:r>
      <w:r w:rsidRPr="00F57908">
        <w:t>Hypersensitivity (Allergy)</w:t>
      </w:r>
      <w:r w:rsidRPr="00F57908">
        <w:rPr>
          <w:b/>
          <w:bCs/>
        </w:rPr>
        <w:t xml:space="preserve">, </w:t>
      </w:r>
      <w:r w:rsidRPr="00F57908">
        <w:t xml:space="preserve">Immunodeficiency, autoimmunity. </w:t>
      </w:r>
    </w:p>
    <w:p w:rsidR="0054368C" w:rsidRPr="00F57908" w:rsidRDefault="0054368C" w:rsidP="005F1140">
      <w:pPr>
        <w:pStyle w:val="ListParagraph"/>
        <w:numPr>
          <w:ilvl w:val="0"/>
          <w:numId w:val="254"/>
        </w:numPr>
      </w:pPr>
      <w:r w:rsidRPr="004A5F76">
        <w:rPr>
          <w:b/>
          <w:bCs/>
        </w:rPr>
        <w:t xml:space="preserve">Overview of the immune system: </w:t>
      </w:r>
      <w:r w:rsidRPr="00F57908">
        <w:t xml:space="preserve">the need, development, components, external defenses, immune defenses, antigens. </w:t>
      </w:r>
    </w:p>
    <w:p w:rsidR="0054368C" w:rsidRPr="00F57908" w:rsidRDefault="0054368C" w:rsidP="005F1140">
      <w:pPr>
        <w:pStyle w:val="ListParagraph"/>
        <w:numPr>
          <w:ilvl w:val="0"/>
          <w:numId w:val="254"/>
        </w:numPr>
      </w:pPr>
      <w:r w:rsidRPr="004A5F76">
        <w:rPr>
          <w:b/>
          <w:bCs/>
        </w:rPr>
        <w:t xml:space="preserve">Cells of the innate immune system: </w:t>
      </w:r>
      <w:r w:rsidRPr="00F57908">
        <w:t xml:space="preserve">phagocytes, NK cells, Mast cells, Basophils, Dendritic cell, other cells. </w:t>
      </w:r>
    </w:p>
    <w:p w:rsidR="0054368C" w:rsidRPr="00F57908" w:rsidRDefault="0054368C" w:rsidP="005F1140">
      <w:pPr>
        <w:pStyle w:val="ListParagraph"/>
        <w:numPr>
          <w:ilvl w:val="0"/>
          <w:numId w:val="254"/>
        </w:numPr>
      </w:pPr>
      <w:r w:rsidRPr="004A5F76">
        <w:rPr>
          <w:b/>
          <w:bCs/>
        </w:rPr>
        <w:t xml:space="preserve">Molecules of the innate immune system: </w:t>
      </w:r>
      <w:r w:rsidRPr="00F57908">
        <w:t xml:space="preserve">complement system, interferons, other molecules </w:t>
      </w:r>
    </w:p>
    <w:p w:rsidR="0054368C" w:rsidRPr="00F57908" w:rsidRDefault="0054368C" w:rsidP="005F1140">
      <w:pPr>
        <w:pStyle w:val="ListParagraph"/>
        <w:numPr>
          <w:ilvl w:val="0"/>
          <w:numId w:val="254"/>
        </w:numPr>
      </w:pPr>
      <w:r w:rsidRPr="004A5F76">
        <w:rPr>
          <w:b/>
          <w:bCs/>
        </w:rPr>
        <w:t xml:space="preserve">Antibodies: </w:t>
      </w:r>
      <w:r w:rsidRPr="00F57908">
        <w:t xml:space="preserve">Structure, Types, interactions with antigens. </w:t>
      </w:r>
    </w:p>
    <w:p w:rsidR="0054368C" w:rsidRPr="00F57908" w:rsidRDefault="0054368C" w:rsidP="005F1140">
      <w:pPr>
        <w:pStyle w:val="ListParagraph"/>
        <w:numPr>
          <w:ilvl w:val="0"/>
          <w:numId w:val="254"/>
        </w:numPr>
      </w:pPr>
      <w:r w:rsidRPr="004A5F76">
        <w:rPr>
          <w:b/>
          <w:bCs/>
        </w:rPr>
        <w:t xml:space="preserve">The immune response: </w:t>
      </w:r>
      <w:r w:rsidRPr="00F57908">
        <w:t xml:space="preserve">humeral immune response, inflammation, cell mediated response, immuno tolerance, </w:t>
      </w:r>
    </w:p>
    <w:p w:rsidR="0054368C" w:rsidRPr="00F57908" w:rsidRDefault="0054368C" w:rsidP="005F1140">
      <w:pPr>
        <w:pStyle w:val="ListParagraph"/>
        <w:numPr>
          <w:ilvl w:val="0"/>
          <w:numId w:val="254"/>
        </w:numPr>
      </w:pPr>
      <w:r w:rsidRPr="004A5F76">
        <w:rPr>
          <w:b/>
          <w:bCs/>
        </w:rPr>
        <w:t xml:space="preserve">Transplantation and histocompatability loci </w:t>
      </w:r>
    </w:p>
    <w:p w:rsidR="0054368C" w:rsidRPr="00F57908" w:rsidRDefault="0054368C" w:rsidP="005F1140">
      <w:pPr>
        <w:pStyle w:val="ListParagraph"/>
        <w:numPr>
          <w:ilvl w:val="0"/>
          <w:numId w:val="254"/>
        </w:numPr>
      </w:pPr>
      <w:r w:rsidRPr="004A5F76">
        <w:rPr>
          <w:b/>
          <w:bCs/>
        </w:rPr>
        <w:t xml:space="preserve">Vaccination </w:t>
      </w:r>
    </w:p>
    <w:p w:rsidR="0054368C" w:rsidRPr="00F57908" w:rsidRDefault="0054368C" w:rsidP="005F1140">
      <w:pPr>
        <w:pStyle w:val="ListParagraph"/>
        <w:numPr>
          <w:ilvl w:val="0"/>
          <w:numId w:val="254"/>
        </w:numPr>
      </w:pPr>
      <w:r w:rsidRPr="004A5F76">
        <w:rPr>
          <w:b/>
          <w:bCs/>
        </w:rPr>
        <w:t xml:space="preserve">Disorders of the immune system: i) </w:t>
      </w:r>
      <w:r w:rsidRPr="00F57908">
        <w:t xml:space="preserve">hypersensitivity and its types ii) autoimmunity iii) immune deficiency (congenital and acquired), allergy. </w:t>
      </w:r>
    </w:p>
    <w:p w:rsidR="0054368C" w:rsidRPr="004A5F76" w:rsidRDefault="0054368C" w:rsidP="005F1140">
      <w:pPr>
        <w:pStyle w:val="ListParagraph"/>
        <w:numPr>
          <w:ilvl w:val="0"/>
          <w:numId w:val="254"/>
        </w:numPr>
      </w:pPr>
      <w:r w:rsidRPr="004A5F76">
        <w:rPr>
          <w:b/>
          <w:bCs/>
        </w:rPr>
        <w:t xml:space="preserve">Immunological tests and techniques </w:t>
      </w:r>
    </w:p>
    <w:p w:rsidR="0054368C" w:rsidRPr="00F57908" w:rsidRDefault="0054368C" w:rsidP="0054368C">
      <w:pPr>
        <w:pStyle w:val="Heading2"/>
      </w:pPr>
      <w:bookmarkStart w:id="454" w:name="_Toc69658502"/>
      <w:r w:rsidRPr="00F57908">
        <w:t>Recommended readings:</w:t>
      </w:r>
      <w:bookmarkEnd w:id="454"/>
    </w:p>
    <w:p w:rsidR="0054368C" w:rsidRPr="00F57908" w:rsidRDefault="0054368C" w:rsidP="005F1140">
      <w:pPr>
        <w:pStyle w:val="ListParagraph"/>
        <w:numPr>
          <w:ilvl w:val="0"/>
          <w:numId w:val="255"/>
        </w:numPr>
      </w:pPr>
      <w:r w:rsidRPr="00F57908">
        <w:t xml:space="preserve">Medical Microbiology by Greenwood D, R Slack, J Peutherer Latest Ed Churchil Livingstone. </w:t>
      </w:r>
    </w:p>
    <w:p w:rsidR="0054368C" w:rsidRPr="00F57908" w:rsidRDefault="0054368C" w:rsidP="005F1140">
      <w:pPr>
        <w:pStyle w:val="ListParagraph"/>
        <w:numPr>
          <w:ilvl w:val="0"/>
          <w:numId w:val="255"/>
        </w:numPr>
      </w:pPr>
      <w:r w:rsidRPr="00F57908">
        <w:t xml:space="preserve">Medical Microbiology by Mims, Dockrell, Goering, Roitt, Wakelin, Zuckerman Latest Ed. Elsevier. </w:t>
      </w:r>
    </w:p>
    <w:p w:rsidR="0054368C" w:rsidRPr="00F57908" w:rsidRDefault="0054368C" w:rsidP="005F1140">
      <w:pPr>
        <w:pStyle w:val="ListParagraph"/>
        <w:numPr>
          <w:ilvl w:val="0"/>
          <w:numId w:val="255"/>
        </w:numPr>
      </w:pPr>
      <w:r w:rsidRPr="00F57908">
        <w:t xml:space="preserve">Manual of Clinical Microbiology, Latest Ed. by Murray, Baron, Pfaller, Tenover, Yolken, ASM Press USA. </w:t>
      </w:r>
    </w:p>
    <w:p w:rsidR="0054368C" w:rsidRPr="00F57908" w:rsidRDefault="0054368C" w:rsidP="005F1140">
      <w:pPr>
        <w:pStyle w:val="ListParagraph"/>
        <w:numPr>
          <w:ilvl w:val="0"/>
          <w:numId w:val="255"/>
        </w:numPr>
      </w:pPr>
      <w:r w:rsidRPr="00F57908">
        <w:t xml:space="preserve">Microbiology and Immunology by Jawetz, Lewinson Latest Ed </w:t>
      </w:r>
    </w:p>
    <w:p w:rsidR="0054368C" w:rsidRPr="005A309B" w:rsidRDefault="0054368C" w:rsidP="005F1140">
      <w:pPr>
        <w:pStyle w:val="ListParagraph"/>
        <w:numPr>
          <w:ilvl w:val="0"/>
          <w:numId w:val="255"/>
        </w:numPr>
      </w:pPr>
      <w:r w:rsidRPr="00F57908">
        <w:t xml:space="preserve">Cheesbrough, M. Latest Ed Medical Laboratory Manual for Tropical Countries. Microbiology, tropical health technology, Butterworth and Co (pubs) Ltd, Borough Green, Sevenonaks, Kent TN15 8PH. </w:t>
      </w:r>
    </w:p>
    <w:p w:rsidR="0054368C" w:rsidRPr="00F57908" w:rsidRDefault="0054368C" w:rsidP="0054368C">
      <w:pPr>
        <w:pStyle w:val="Heading2"/>
      </w:pPr>
      <w:bookmarkStart w:id="455" w:name="_Toc69658503"/>
      <w:r w:rsidRPr="00F57908">
        <w:t>Journals:</w:t>
      </w:r>
      <w:bookmarkEnd w:id="455"/>
    </w:p>
    <w:p w:rsidR="0054368C" w:rsidRPr="00F57908" w:rsidRDefault="0054368C" w:rsidP="005F1140">
      <w:pPr>
        <w:pStyle w:val="ListParagraph"/>
        <w:numPr>
          <w:ilvl w:val="0"/>
          <w:numId w:val="256"/>
        </w:numPr>
      </w:pPr>
      <w:r w:rsidRPr="00F57908">
        <w:t xml:space="preserve">Nature Reviews Immunology </w:t>
      </w:r>
    </w:p>
    <w:p w:rsidR="0054368C" w:rsidRPr="00F57908" w:rsidRDefault="0054368C" w:rsidP="005F1140">
      <w:pPr>
        <w:pStyle w:val="ListParagraph"/>
        <w:numPr>
          <w:ilvl w:val="0"/>
          <w:numId w:val="256"/>
        </w:numPr>
      </w:pPr>
      <w:r w:rsidRPr="00F57908">
        <w:t xml:space="preserve">Cellular Immunology </w:t>
      </w:r>
    </w:p>
    <w:p w:rsidR="0054368C" w:rsidRPr="00F57908" w:rsidRDefault="0054368C" w:rsidP="005F1140">
      <w:pPr>
        <w:pStyle w:val="ListParagraph"/>
        <w:numPr>
          <w:ilvl w:val="0"/>
          <w:numId w:val="256"/>
        </w:numPr>
      </w:pPr>
      <w:r w:rsidRPr="00F57908">
        <w:t xml:space="preserve">Clinical and Experimental Immunology </w:t>
      </w:r>
    </w:p>
    <w:p w:rsidR="004A5F76" w:rsidRDefault="004A5F76" w:rsidP="004A5F76">
      <w:pPr>
        <w:pStyle w:val="Title"/>
      </w:pPr>
      <w:bookmarkStart w:id="456" w:name="_Toc69658504"/>
      <w:r>
        <w:lastRenderedPageBreak/>
        <w:t>BMS</w:t>
      </w:r>
      <w:r w:rsidR="00FC67E3">
        <w:t>: 735</w:t>
      </w:r>
      <w:r w:rsidR="003D2ACE" w:rsidRPr="00F57908">
        <w:t>Zoono</w:t>
      </w:r>
      <w:r w:rsidR="003D2ACE">
        <w:t xml:space="preserve">tic </w:t>
      </w:r>
      <w:r w:rsidR="003D2ACE" w:rsidRPr="00F57908">
        <w:t>disease</w:t>
      </w:r>
      <w:r w:rsidR="003D2ACE">
        <w:t>s</w:t>
      </w:r>
      <w:r w:rsidR="005A309B">
        <w:t xml:space="preserve"> (Optional)</w:t>
      </w:r>
      <w:bookmarkEnd w:id="456"/>
    </w:p>
    <w:p w:rsidR="003D2ACE" w:rsidRPr="004A5F76" w:rsidRDefault="004A5F76" w:rsidP="004A5F76">
      <w:pPr>
        <w:pStyle w:val="Subtitle"/>
      </w:pPr>
      <w:r>
        <w:t>(</w:t>
      </w:r>
      <w:r w:rsidR="003D2ACE" w:rsidRPr="00F57908">
        <w:t>2+0 Credit Hrs</w:t>
      </w:r>
      <w:r>
        <w:t>)</w:t>
      </w:r>
    </w:p>
    <w:p w:rsidR="003D2ACE" w:rsidRPr="00F57908" w:rsidRDefault="003D2ACE" w:rsidP="004A5F76">
      <w:pPr>
        <w:pStyle w:val="Heading1"/>
      </w:pPr>
      <w:bookmarkStart w:id="457" w:name="_Toc69658505"/>
      <w:r w:rsidRPr="00F57908">
        <w:t>Course Objectives:</w:t>
      </w:r>
      <w:bookmarkEnd w:id="457"/>
    </w:p>
    <w:p w:rsidR="003D2ACE" w:rsidRPr="00F57908" w:rsidRDefault="003D2ACE" w:rsidP="004A5F76">
      <w:r w:rsidRPr="00F57908">
        <w:t xml:space="preserve">Upon completion of the course the students will be expected to: </w:t>
      </w:r>
    </w:p>
    <w:p w:rsidR="003D2ACE" w:rsidRPr="00F57908" w:rsidRDefault="003D2ACE" w:rsidP="005F1140">
      <w:pPr>
        <w:pStyle w:val="ListParagraph"/>
        <w:numPr>
          <w:ilvl w:val="0"/>
          <w:numId w:val="249"/>
        </w:numPr>
      </w:pPr>
      <w:r w:rsidRPr="00F57908">
        <w:t xml:space="preserve">Have basic knowledge of prevalent zoonotic diseases </w:t>
      </w:r>
    </w:p>
    <w:p w:rsidR="003D2ACE" w:rsidRPr="00F57908" w:rsidRDefault="003D2ACE" w:rsidP="005F1140">
      <w:pPr>
        <w:pStyle w:val="ListParagraph"/>
        <w:numPr>
          <w:ilvl w:val="0"/>
          <w:numId w:val="249"/>
        </w:numPr>
      </w:pPr>
      <w:r w:rsidRPr="00F57908">
        <w:t xml:space="preserve">Know different diagnostic methods </w:t>
      </w:r>
    </w:p>
    <w:p w:rsidR="003D2ACE" w:rsidRPr="00F57908" w:rsidRDefault="003D2ACE" w:rsidP="005F1140">
      <w:pPr>
        <w:pStyle w:val="ListParagraph"/>
        <w:numPr>
          <w:ilvl w:val="0"/>
          <w:numId w:val="249"/>
        </w:numPr>
      </w:pPr>
      <w:r w:rsidRPr="00F57908">
        <w:t xml:space="preserve">Know different management strategies for prevention and control of such diseases </w:t>
      </w:r>
    </w:p>
    <w:p w:rsidR="003D2ACE" w:rsidRPr="004A5F76" w:rsidRDefault="003D2ACE" w:rsidP="005F1140">
      <w:pPr>
        <w:pStyle w:val="ListParagraph"/>
        <w:numPr>
          <w:ilvl w:val="0"/>
          <w:numId w:val="249"/>
        </w:numPr>
      </w:pPr>
      <w:r w:rsidRPr="00F57908">
        <w:t xml:space="preserve">Contribute technically to the establishment of multidisciplinary research programs </w:t>
      </w:r>
    </w:p>
    <w:p w:rsidR="003D2ACE" w:rsidRPr="00F57908" w:rsidRDefault="003D2ACE" w:rsidP="004A5F76">
      <w:pPr>
        <w:pStyle w:val="Heading1"/>
      </w:pPr>
      <w:bookmarkStart w:id="458" w:name="_Toc69658506"/>
      <w:r w:rsidRPr="00F57908">
        <w:t>Course Contents:</w:t>
      </w:r>
      <w:bookmarkEnd w:id="458"/>
    </w:p>
    <w:p w:rsidR="003D2ACE" w:rsidRPr="00F57908" w:rsidRDefault="003D2ACE" w:rsidP="005F1140">
      <w:pPr>
        <w:pStyle w:val="ListParagraph"/>
        <w:numPr>
          <w:ilvl w:val="3"/>
          <w:numId w:val="250"/>
        </w:numPr>
        <w:ind w:left="360"/>
      </w:pPr>
      <w:r w:rsidRPr="00F57908">
        <w:t xml:space="preserve">Introduction: Zoonosis Overview </w:t>
      </w:r>
    </w:p>
    <w:p w:rsidR="003D2ACE" w:rsidRPr="00F57908" w:rsidRDefault="003D2ACE" w:rsidP="005F1140">
      <w:pPr>
        <w:pStyle w:val="ListParagraph"/>
        <w:numPr>
          <w:ilvl w:val="3"/>
          <w:numId w:val="250"/>
        </w:numPr>
        <w:ind w:left="360"/>
      </w:pPr>
      <w:r w:rsidRPr="00F57908">
        <w:t xml:space="preserve">Zoonotic infectious diseases - the following aspects of the most common Parasitic (e.g. </w:t>
      </w:r>
      <w:r w:rsidRPr="004A5F76">
        <w:rPr>
          <w:i/>
          <w:iCs/>
        </w:rPr>
        <w:t>Toxoplasma, Leishmania, Echinococcuc</w:t>
      </w:r>
      <w:r w:rsidRPr="00F57908">
        <w:t xml:space="preserve">) Bacterial (e.g. </w:t>
      </w:r>
      <w:r w:rsidRPr="004A5F76">
        <w:rPr>
          <w:i/>
          <w:iCs/>
        </w:rPr>
        <w:t>Brucella, Anthrax, Mycobacterium, Salmonella, E. coli</w:t>
      </w:r>
      <w:r w:rsidRPr="00F57908">
        <w:t xml:space="preserve">) and Viral (e.g. Rabies, Congo, Influenze, Dengue) infections. </w:t>
      </w:r>
    </w:p>
    <w:p w:rsidR="003D2ACE" w:rsidRPr="00F57908" w:rsidRDefault="003D2ACE" w:rsidP="005F1140">
      <w:pPr>
        <w:pStyle w:val="ListParagraph"/>
        <w:numPr>
          <w:ilvl w:val="0"/>
          <w:numId w:val="250"/>
        </w:numPr>
        <w:ind w:left="426"/>
      </w:pPr>
      <w:r w:rsidRPr="00F57908">
        <w:t xml:space="preserve">Classification </w:t>
      </w:r>
    </w:p>
    <w:p w:rsidR="003D2ACE" w:rsidRPr="00F57908" w:rsidRDefault="003D2ACE" w:rsidP="005F1140">
      <w:pPr>
        <w:pStyle w:val="ListParagraph"/>
        <w:numPr>
          <w:ilvl w:val="0"/>
          <w:numId w:val="250"/>
        </w:numPr>
        <w:ind w:left="426"/>
      </w:pPr>
      <w:r w:rsidRPr="00F57908">
        <w:t xml:space="preserve">Epidemiology </w:t>
      </w:r>
    </w:p>
    <w:p w:rsidR="003D2ACE" w:rsidRPr="00F57908" w:rsidRDefault="003D2ACE" w:rsidP="005F1140">
      <w:pPr>
        <w:pStyle w:val="ListParagraph"/>
        <w:numPr>
          <w:ilvl w:val="0"/>
          <w:numId w:val="250"/>
        </w:numPr>
        <w:ind w:left="426"/>
      </w:pPr>
      <w:r w:rsidRPr="00F57908">
        <w:t xml:space="preserve">Pathogens’ morphology, life cycle, pathogenesis and transmission patterns </w:t>
      </w:r>
    </w:p>
    <w:p w:rsidR="003D2ACE" w:rsidRPr="00F57908" w:rsidRDefault="003D2ACE" w:rsidP="005F1140">
      <w:pPr>
        <w:pStyle w:val="ListParagraph"/>
        <w:numPr>
          <w:ilvl w:val="0"/>
          <w:numId w:val="250"/>
        </w:numPr>
        <w:ind w:left="426"/>
      </w:pPr>
      <w:r w:rsidRPr="00F57908">
        <w:t xml:space="preserve">Diagnostic methods (Clinical, Laboratory methods both serological and molecular) </w:t>
      </w:r>
    </w:p>
    <w:p w:rsidR="003D2ACE" w:rsidRPr="00F57908" w:rsidRDefault="003D2ACE" w:rsidP="005F1140">
      <w:pPr>
        <w:pStyle w:val="ListParagraph"/>
        <w:numPr>
          <w:ilvl w:val="0"/>
          <w:numId w:val="250"/>
        </w:numPr>
        <w:ind w:left="426"/>
      </w:pPr>
      <w:r w:rsidRPr="00F57908">
        <w:t xml:space="preserve">Health Risks </w:t>
      </w:r>
    </w:p>
    <w:p w:rsidR="003D2ACE" w:rsidRPr="00F57908" w:rsidRDefault="003D2ACE" w:rsidP="005F1140">
      <w:pPr>
        <w:pStyle w:val="ListParagraph"/>
        <w:numPr>
          <w:ilvl w:val="0"/>
          <w:numId w:val="250"/>
        </w:numPr>
        <w:ind w:left="426"/>
      </w:pPr>
      <w:r w:rsidRPr="00F57908">
        <w:t xml:space="preserve">Management of Zoonotic infections (from awareness at the individual/community level to cellular/molecular level) </w:t>
      </w:r>
    </w:p>
    <w:p w:rsidR="004A5F76" w:rsidRDefault="003D2ACE" w:rsidP="005F1140">
      <w:pPr>
        <w:pStyle w:val="ListParagraph"/>
        <w:numPr>
          <w:ilvl w:val="0"/>
          <w:numId w:val="250"/>
        </w:numPr>
        <w:ind w:left="426"/>
      </w:pPr>
      <w:r w:rsidRPr="00F57908">
        <w:t xml:space="preserve">Impact of Zoonosis on human health </w:t>
      </w:r>
    </w:p>
    <w:p w:rsidR="003D2ACE" w:rsidRPr="004A5F76" w:rsidRDefault="003D2ACE" w:rsidP="005F1140">
      <w:pPr>
        <w:pStyle w:val="ListParagraph"/>
        <w:numPr>
          <w:ilvl w:val="0"/>
          <w:numId w:val="250"/>
        </w:numPr>
        <w:ind w:left="426"/>
      </w:pPr>
      <w:r w:rsidRPr="00F57908">
        <w:t xml:space="preserve">Research aspects/intervention methods </w:t>
      </w:r>
    </w:p>
    <w:p w:rsidR="003D2ACE" w:rsidRPr="004A5F76" w:rsidRDefault="003D2ACE" w:rsidP="003F4BDA">
      <w:pPr>
        <w:pStyle w:val="Heading2"/>
      </w:pPr>
      <w:bookmarkStart w:id="459" w:name="_Toc69658507"/>
      <w:r w:rsidRPr="00F57908">
        <w:t>Recommended readings:</w:t>
      </w:r>
      <w:bookmarkEnd w:id="459"/>
    </w:p>
    <w:p w:rsidR="003D2ACE" w:rsidRPr="00F57908" w:rsidRDefault="003D2ACE" w:rsidP="004A5F76">
      <w:pPr>
        <w:pStyle w:val="Heading3"/>
      </w:pPr>
      <w:r w:rsidRPr="00F57908">
        <w:t xml:space="preserve">Books: </w:t>
      </w:r>
    </w:p>
    <w:p w:rsidR="003D2ACE" w:rsidRPr="00B4583A" w:rsidRDefault="003D2ACE" w:rsidP="005F1140">
      <w:pPr>
        <w:pStyle w:val="ListParagraph"/>
        <w:numPr>
          <w:ilvl w:val="0"/>
          <w:numId w:val="251"/>
        </w:numPr>
        <w:rPr>
          <w:rFonts w:cs="Times New Roman"/>
        </w:rPr>
      </w:pPr>
      <w:r w:rsidRPr="00B4583A">
        <w:rPr>
          <w:rFonts w:cs="Times New Roman"/>
        </w:rPr>
        <w:t xml:space="preserve">Human-Animal medicine by Peter M. Rabinowitz </w:t>
      </w:r>
    </w:p>
    <w:p w:rsidR="003D2ACE" w:rsidRPr="00B4583A" w:rsidRDefault="003D2ACE" w:rsidP="005F1140">
      <w:pPr>
        <w:pStyle w:val="ListParagraph"/>
        <w:numPr>
          <w:ilvl w:val="0"/>
          <w:numId w:val="251"/>
        </w:numPr>
        <w:rPr>
          <w:rFonts w:cs="Times New Roman"/>
        </w:rPr>
      </w:pPr>
      <w:r w:rsidRPr="00B4583A">
        <w:rPr>
          <w:rFonts w:cs="Times New Roman"/>
        </w:rPr>
        <w:t xml:space="preserve">Handbook of Zoonoses by Joann L. Colville </w:t>
      </w:r>
    </w:p>
    <w:p w:rsidR="003D2ACE" w:rsidRPr="00B4583A" w:rsidRDefault="003D2ACE" w:rsidP="005F1140">
      <w:pPr>
        <w:pStyle w:val="ListParagraph"/>
        <w:numPr>
          <w:ilvl w:val="0"/>
          <w:numId w:val="251"/>
        </w:numPr>
        <w:rPr>
          <w:rFonts w:cs="Times New Roman"/>
        </w:rPr>
      </w:pPr>
      <w:r w:rsidRPr="00B4583A">
        <w:rPr>
          <w:rFonts w:cs="Times New Roman"/>
        </w:rPr>
        <w:t xml:space="preserve">Zoonoses vol.III Parasitoses by Pedro N. Acha </w:t>
      </w:r>
    </w:p>
    <w:p w:rsidR="003D2ACE" w:rsidRPr="00B4583A" w:rsidRDefault="003D2ACE" w:rsidP="005F1140">
      <w:pPr>
        <w:pStyle w:val="ListParagraph"/>
        <w:numPr>
          <w:ilvl w:val="0"/>
          <w:numId w:val="251"/>
        </w:numPr>
        <w:rPr>
          <w:rFonts w:cs="Times New Roman"/>
        </w:rPr>
      </w:pPr>
      <w:r w:rsidRPr="00B4583A">
        <w:rPr>
          <w:rFonts w:cs="Times New Roman"/>
        </w:rPr>
        <w:t xml:space="preserve">Zoonoses vol.II Clamydioses, Reckettisoses and Viroses by Pedro N. Acha </w:t>
      </w:r>
    </w:p>
    <w:p w:rsidR="003D2ACE" w:rsidRPr="00B4583A" w:rsidRDefault="003D2ACE" w:rsidP="005F1140">
      <w:pPr>
        <w:pStyle w:val="ListParagraph"/>
        <w:numPr>
          <w:ilvl w:val="0"/>
          <w:numId w:val="251"/>
        </w:numPr>
        <w:rPr>
          <w:rFonts w:cs="Times New Roman"/>
        </w:rPr>
      </w:pPr>
      <w:r w:rsidRPr="00B4583A">
        <w:rPr>
          <w:rFonts w:cs="Times New Roman"/>
        </w:rPr>
        <w:t xml:space="preserve">Zoonoses vol.I Bacterioses by Pedro N. Acha </w:t>
      </w:r>
    </w:p>
    <w:p w:rsidR="003D2ACE" w:rsidRPr="00B4583A" w:rsidRDefault="003D2ACE" w:rsidP="005F1140">
      <w:pPr>
        <w:pStyle w:val="ListParagraph"/>
        <w:numPr>
          <w:ilvl w:val="0"/>
          <w:numId w:val="251"/>
        </w:numPr>
        <w:rPr>
          <w:rFonts w:cs="Times New Roman"/>
        </w:rPr>
      </w:pPr>
      <w:r w:rsidRPr="00B4583A">
        <w:rPr>
          <w:rFonts w:cs="Times New Roman"/>
        </w:rPr>
        <w:t xml:space="preserve">Management of Zoonotic diseases by Inam-ur-Rahim Relief international Publication </w:t>
      </w:r>
    </w:p>
    <w:p w:rsidR="003D2ACE" w:rsidRPr="00B4583A" w:rsidRDefault="003D2ACE" w:rsidP="005F1140">
      <w:pPr>
        <w:pStyle w:val="ListParagraph"/>
        <w:numPr>
          <w:ilvl w:val="0"/>
          <w:numId w:val="251"/>
        </w:numPr>
        <w:rPr>
          <w:rFonts w:cs="Times New Roman"/>
        </w:rPr>
      </w:pPr>
      <w:r w:rsidRPr="00B4583A">
        <w:rPr>
          <w:rFonts w:cs="Times New Roman"/>
        </w:rPr>
        <w:t xml:space="preserve">Manual of information and training for health workers Relief international Publication </w:t>
      </w:r>
    </w:p>
    <w:p w:rsidR="003D2ACE" w:rsidRPr="00F57908" w:rsidRDefault="003D2ACE" w:rsidP="004A5F76">
      <w:pPr>
        <w:pStyle w:val="Heading3"/>
      </w:pPr>
      <w:r w:rsidRPr="00F57908">
        <w:t xml:space="preserve">Journals: </w:t>
      </w:r>
    </w:p>
    <w:p w:rsidR="003D2ACE" w:rsidRPr="00F57908" w:rsidRDefault="003D2ACE" w:rsidP="005F1140">
      <w:pPr>
        <w:pStyle w:val="ListParagraph"/>
        <w:numPr>
          <w:ilvl w:val="0"/>
          <w:numId w:val="252"/>
        </w:numPr>
      </w:pPr>
      <w:r w:rsidRPr="00F57908">
        <w:t xml:space="preserve">Comparative Immunology, Microbiology, Infectious Diseases, Elsevier. </w:t>
      </w:r>
    </w:p>
    <w:p w:rsidR="003D2ACE" w:rsidRPr="00F57908" w:rsidRDefault="003D2ACE" w:rsidP="005F1140">
      <w:pPr>
        <w:pStyle w:val="ListParagraph"/>
        <w:numPr>
          <w:ilvl w:val="0"/>
          <w:numId w:val="252"/>
        </w:numPr>
      </w:pPr>
      <w:r w:rsidRPr="00F57908">
        <w:t xml:space="preserve">Research in Veterinary Science, Elsevier </w:t>
      </w:r>
    </w:p>
    <w:p w:rsidR="003D2ACE" w:rsidRPr="00F57908" w:rsidRDefault="003D2ACE" w:rsidP="005F1140">
      <w:pPr>
        <w:pStyle w:val="ListParagraph"/>
        <w:numPr>
          <w:ilvl w:val="0"/>
          <w:numId w:val="252"/>
        </w:numPr>
      </w:pPr>
      <w:r w:rsidRPr="00F57908">
        <w:t xml:space="preserve">Veterinary Immunology and immunopathology, Elsevier </w:t>
      </w:r>
    </w:p>
    <w:p w:rsidR="003D2ACE" w:rsidRPr="00F57908" w:rsidRDefault="003D2ACE" w:rsidP="005F1140">
      <w:pPr>
        <w:pStyle w:val="ListParagraph"/>
        <w:numPr>
          <w:ilvl w:val="0"/>
          <w:numId w:val="252"/>
        </w:numPr>
      </w:pPr>
      <w:r w:rsidRPr="00F57908">
        <w:t xml:space="preserve">Preventive Veterinary Medicine, Elsevier </w:t>
      </w:r>
    </w:p>
    <w:p w:rsidR="005A309B" w:rsidRDefault="005A309B" w:rsidP="00E3773E">
      <w:pPr>
        <w:sectPr w:rsidR="005A309B" w:rsidSect="007975EE">
          <w:pgSz w:w="11900" w:h="16840"/>
          <w:pgMar w:top="1440" w:right="1800" w:bottom="1440" w:left="1800" w:header="567" w:footer="567" w:gutter="0"/>
          <w:cols w:space="708"/>
          <w:titlePg/>
          <w:docGrid w:linePitch="360"/>
        </w:sectPr>
      </w:pPr>
    </w:p>
    <w:p w:rsidR="005A309B" w:rsidRDefault="00FC67E3" w:rsidP="005A309B">
      <w:pPr>
        <w:pStyle w:val="Title"/>
      </w:pPr>
      <w:bookmarkStart w:id="460" w:name="_Toc69658508"/>
      <w:r>
        <w:lastRenderedPageBreak/>
        <w:t xml:space="preserve">BMS: 736 </w:t>
      </w:r>
      <w:r w:rsidR="003D2ACE" w:rsidRPr="00F57908">
        <w:t>Basic cytology and Cell culture</w:t>
      </w:r>
      <w:r w:rsidR="005A309B">
        <w:t xml:space="preserve"> (Optional)</w:t>
      </w:r>
      <w:bookmarkEnd w:id="460"/>
    </w:p>
    <w:p w:rsidR="003D2ACE" w:rsidRPr="00F57908" w:rsidRDefault="005A309B" w:rsidP="005A309B">
      <w:pPr>
        <w:pStyle w:val="Subtitle"/>
      </w:pPr>
      <w:r>
        <w:t>(</w:t>
      </w:r>
      <w:r w:rsidR="003D2ACE" w:rsidRPr="00F57908">
        <w:t>1+1 Credit Hrs</w:t>
      </w:r>
      <w:r>
        <w:t>)</w:t>
      </w:r>
    </w:p>
    <w:p w:rsidR="003D2ACE" w:rsidRPr="00F57908" w:rsidRDefault="003D2ACE" w:rsidP="005A309B">
      <w:pPr>
        <w:pStyle w:val="Heading1"/>
      </w:pPr>
      <w:bookmarkStart w:id="461" w:name="_Toc69658509"/>
      <w:r w:rsidRPr="00F57908">
        <w:t>Course Objectives:</w:t>
      </w:r>
      <w:bookmarkEnd w:id="461"/>
    </w:p>
    <w:p w:rsidR="003D2ACE" w:rsidRPr="00F57908" w:rsidRDefault="003D2ACE" w:rsidP="005A309B">
      <w:pPr>
        <w:rPr>
          <w:u w:val="single"/>
        </w:rPr>
      </w:pPr>
      <w:r w:rsidRPr="00F57908">
        <w:t>Upon completion of the course the student will:</w:t>
      </w:r>
    </w:p>
    <w:p w:rsidR="003D2ACE" w:rsidRPr="00F57908" w:rsidRDefault="003D2ACE" w:rsidP="005F1140">
      <w:pPr>
        <w:pStyle w:val="ListParagraph"/>
        <w:numPr>
          <w:ilvl w:val="0"/>
          <w:numId w:val="257"/>
        </w:numPr>
      </w:pPr>
      <w:r w:rsidRPr="00F57908">
        <w:t xml:space="preserve">Comprehend basic knowledge cytology ad the use of different types of cells in research </w:t>
      </w:r>
    </w:p>
    <w:p w:rsidR="003D2ACE" w:rsidRPr="00F57908" w:rsidRDefault="003D2ACE" w:rsidP="005F1140">
      <w:pPr>
        <w:pStyle w:val="ListParagraph"/>
        <w:numPr>
          <w:ilvl w:val="0"/>
          <w:numId w:val="257"/>
        </w:numPr>
      </w:pPr>
      <w:r w:rsidRPr="00F57908">
        <w:t xml:space="preserve">Know various types of primary cells and cell lines and their growth characteristics </w:t>
      </w:r>
    </w:p>
    <w:p w:rsidR="003D2ACE" w:rsidRPr="00F57908" w:rsidRDefault="003D2ACE" w:rsidP="005F1140">
      <w:pPr>
        <w:pStyle w:val="ListParagraph"/>
        <w:numPr>
          <w:ilvl w:val="0"/>
          <w:numId w:val="257"/>
        </w:numPr>
      </w:pPr>
      <w:r w:rsidRPr="00F57908">
        <w:t xml:space="preserve">To apply cytological techniques for the </w:t>
      </w:r>
      <w:r w:rsidR="00B4583A" w:rsidRPr="00F57908">
        <w:t>signaling</w:t>
      </w:r>
      <w:r w:rsidRPr="00F57908">
        <w:t xml:space="preserve"> and transfection.</w:t>
      </w:r>
    </w:p>
    <w:p w:rsidR="003D2ACE" w:rsidRPr="005A309B" w:rsidRDefault="003D2ACE" w:rsidP="005F1140">
      <w:pPr>
        <w:pStyle w:val="ListParagraph"/>
        <w:numPr>
          <w:ilvl w:val="0"/>
          <w:numId w:val="257"/>
        </w:numPr>
      </w:pPr>
      <w:r w:rsidRPr="00F57908">
        <w:t>be able to understand protocols for growing for different advances cytological techniques</w:t>
      </w:r>
    </w:p>
    <w:p w:rsidR="003D2ACE" w:rsidRPr="00F57908" w:rsidRDefault="003D2ACE" w:rsidP="005A309B">
      <w:pPr>
        <w:pStyle w:val="Heading1"/>
      </w:pPr>
      <w:bookmarkStart w:id="462" w:name="_Toc69658510"/>
      <w:r w:rsidRPr="00F57908">
        <w:t>Course contents</w:t>
      </w:r>
      <w:bookmarkEnd w:id="462"/>
    </w:p>
    <w:p w:rsidR="003D2ACE" w:rsidRPr="005A309B" w:rsidRDefault="003D2ACE" w:rsidP="005A309B">
      <w:r w:rsidRPr="00F57908">
        <w:t>The course contents of this subject include: basics of cytology and theoretical knowledge of bout research using eukaryotic cells. Knowledge about the basic structure and functions of different cells used in research. Knowledge of growing normal and abnormal cells including immune cells, epithelial cells, growing cells in specified culture media, tissue growing, stem cells and their growth conditions, organoid growth conditions and uses and other tissue growing conditions. Knowledge about different chemical mediators released by primary cells, tissues and cell lines and their storage. Different techniques applied in cytology including cytogenetics and transfections.</w:t>
      </w:r>
    </w:p>
    <w:p w:rsidR="003D2ACE" w:rsidRPr="00F57908" w:rsidRDefault="003D2ACE" w:rsidP="003F4BDA">
      <w:pPr>
        <w:pStyle w:val="Heading2"/>
      </w:pPr>
      <w:bookmarkStart w:id="463" w:name="_Toc69658511"/>
      <w:r w:rsidRPr="00F57908">
        <w:t>Recommended readings:</w:t>
      </w:r>
      <w:bookmarkEnd w:id="463"/>
    </w:p>
    <w:p w:rsidR="003D2ACE" w:rsidRPr="00F57908" w:rsidRDefault="003D2ACE" w:rsidP="005F1140">
      <w:pPr>
        <w:pStyle w:val="ListParagraph"/>
        <w:numPr>
          <w:ilvl w:val="0"/>
          <w:numId w:val="258"/>
        </w:numPr>
      </w:pPr>
      <w:r w:rsidRPr="00F57908">
        <w:t>The cells latest edition</w:t>
      </w:r>
    </w:p>
    <w:p w:rsidR="003D2ACE" w:rsidRPr="00F57908" w:rsidRDefault="003D2ACE" w:rsidP="005F1140">
      <w:pPr>
        <w:pStyle w:val="ListParagraph"/>
        <w:numPr>
          <w:ilvl w:val="0"/>
          <w:numId w:val="258"/>
        </w:numPr>
      </w:pPr>
      <w:r>
        <w:t xml:space="preserve">Cytology latest edition </w:t>
      </w:r>
    </w:p>
    <w:p w:rsidR="003D2ACE" w:rsidRPr="00F57908" w:rsidRDefault="003D2ACE" w:rsidP="005F1140">
      <w:pPr>
        <w:pStyle w:val="ListParagraph"/>
        <w:numPr>
          <w:ilvl w:val="0"/>
          <w:numId w:val="258"/>
        </w:numPr>
      </w:pPr>
      <w:r w:rsidRPr="00F57908">
        <w:t xml:space="preserve">Foundations in Microbiology by Talaro and Talaro, WCB. Latest Ed </w:t>
      </w:r>
    </w:p>
    <w:p w:rsidR="003D2ACE" w:rsidRPr="00F57908" w:rsidRDefault="003D2ACE" w:rsidP="005F1140">
      <w:pPr>
        <w:pStyle w:val="ListParagraph"/>
        <w:numPr>
          <w:ilvl w:val="0"/>
          <w:numId w:val="258"/>
        </w:numPr>
      </w:pPr>
      <w:r w:rsidRPr="00F57908">
        <w:t xml:space="preserve">Microbiology and Immunology by Jawetz, Lewinson Latest Ed </w:t>
      </w:r>
    </w:p>
    <w:p w:rsidR="003D2ACE" w:rsidRPr="00F57908" w:rsidRDefault="003D2ACE" w:rsidP="005F1140">
      <w:pPr>
        <w:pStyle w:val="ListParagraph"/>
        <w:numPr>
          <w:ilvl w:val="0"/>
          <w:numId w:val="258"/>
        </w:numPr>
      </w:pPr>
      <w:r w:rsidRPr="00F57908">
        <w:t xml:space="preserve">Cheesbrough, M. Latest Ed Medical Laboratory Manual for Tropical Countries. Microbiology, tropical health technology, Butterworth and Co (pubs) Ltd, Borough Green, Sevenonaks, Kent TN15 8PH. </w:t>
      </w:r>
    </w:p>
    <w:p w:rsidR="003D2ACE" w:rsidRPr="005A309B" w:rsidRDefault="003D2ACE" w:rsidP="005F1140">
      <w:pPr>
        <w:pStyle w:val="ListParagraph"/>
        <w:numPr>
          <w:ilvl w:val="0"/>
          <w:numId w:val="258"/>
        </w:numPr>
      </w:pPr>
      <w:r w:rsidRPr="00F57908">
        <w:t xml:space="preserve">Kingsbury, D. T., and G. E. Wagner. Microbiology. Latest Ed, Williams and Wilkins, Baltimore </w:t>
      </w:r>
    </w:p>
    <w:p w:rsidR="003D2ACE" w:rsidRPr="00F57908" w:rsidRDefault="003D2ACE" w:rsidP="005A309B">
      <w:pPr>
        <w:pStyle w:val="Heading3"/>
      </w:pPr>
      <w:r w:rsidRPr="00F57908">
        <w:t xml:space="preserve">Journals: </w:t>
      </w:r>
    </w:p>
    <w:p w:rsidR="003D2ACE" w:rsidRPr="00F57908" w:rsidRDefault="003D2ACE" w:rsidP="005F1140">
      <w:pPr>
        <w:pStyle w:val="ListParagraph"/>
        <w:numPr>
          <w:ilvl w:val="0"/>
          <w:numId w:val="259"/>
        </w:numPr>
      </w:pPr>
      <w:r w:rsidRPr="00F57908">
        <w:t xml:space="preserve">Nature Reviews Immunology </w:t>
      </w:r>
    </w:p>
    <w:p w:rsidR="003D2ACE" w:rsidRPr="00F57908" w:rsidRDefault="003D2ACE" w:rsidP="005F1140">
      <w:pPr>
        <w:pStyle w:val="ListParagraph"/>
        <w:numPr>
          <w:ilvl w:val="0"/>
          <w:numId w:val="259"/>
        </w:numPr>
      </w:pPr>
      <w:r w:rsidRPr="00F57908">
        <w:t xml:space="preserve">Cellular Immunology </w:t>
      </w:r>
    </w:p>
    <w:p w:rsidR="003D2ACE" w:rsidRPr="00F57908" w:rsidRDefault="003D2ACE" w:rsidP="005F1140">
      <w:pPr>
        <w:pStyle w:val="ListParagraph"/>
        <w:numPr>
          <w:ilvl w:val="0"/>
          <w:numId w:val="259"/>
        </w:numPr>
      </w:pPr>
      <w:r w:rsidRPr="00F57908">
        <w:t xml:space="preserve">Clinical and Experimental Immunology </w:t>
      </w:r>
    </w:p>
    <w:p w:rsidR="003D2ACE" w:rsidRPr="00F57908" w:rsidRDefault="003D2ACE" w:rsidP="005F1140">
      <w:pPr>
        <w:pStyle w:val="ListParagraph"/>
        <w:numPr>
          <w:ilvl w:val="0"/>
          <w:numId w:val="259"/>
        </w:numPr>
      </w:pPr>
      <w:r w:rsidRPr="00F57908">
        <w:t xml:space="preserve">Nature Reviews Microbiology </w:t>
      </w:r>
    </w:p>
    <w:p w:rsidR="003D2ACE" w:rsidRPr="00F57908" w:rsidRDefault="003D2ACE" w:rsidP="005F1140">
      <w:pPr>
        <w:pStyle w:val="ListParagraph"/>
        <w:numPr>
          <w:ilvl w:val="0"/>
          <w:numId w:val="259"/>
        </w:numPr>
      </w:pPr>
      <w:r w:rsidRPr="00F57908">
        <w:t xml:space="preserve">Archives and Microbiology </w:t>
      </w:r>
    </w:p>
    <w:p w:rsidR="003D2ACE" w:rsidRPr="00F57908" w:rsidRDefault="003D2ACE" w:rsidP="005F1140">
      <w:pPr>
        <w:pStyle w:val="ListParagraph"/>
        <w:numPr>
          <w:ilvl w:val="0"/>
          <w:numId w:val="259"/>
        </w:numPr>
      </w:pPr>
      <w:r w:rsidRPr="00F57908">
        <w:t xml:space="preserve">Cellular Microbiology </w:t>
      </w:r>
    </w:p>
    <w:p w:rsidR="003D2ACE" w:rsidRPr="00F57908" w:rsidRDefault="003D2ACE" w:rsidP="005F1140">
      <w:pPr>
        <w:pStyle w:val="ListParagraph"/>
        <w:numPr>
          <w:ilvl w:val="0"/>
          <w:numId w:val="259"/>
        </w:numPr>
      </w:pPr>
      <w:r w:rsidRPr="00F57908">
        <w:t xml:space="preserve">Critical Reviews in Microbiology </w:t>
      </w:r>
    </w:p>
    <w:p w:rsidR="003D2ACE" w:rsidRPr="00F57908" w:rsidRDefault="003D2ACE" w:rsidP="005F1140">
      <w:pPr>
        <w:pStyle w:val="ListParagraph"/>
        <w:numPr>
          <w:ilvl w:val="0"/>
          <w:numId w:val="259"/>
        </w:numPr>
      </w:pPr>
      <w:r w:rsidRPr="00F57908">
        <w:t>Journal of Microbiological Methods</w:t>
      </w:r>
    </w:p>
    <w:p w:rsidR="003D2ACE" w:rsidRDefault="003D2ACE" w:rsidP="00E3773E">
      <w:pPr>
        <w:pStyle w:val="Title"/>
        <w:sectPr w:rsidR="003D2ACE" w:rsidSect="007975EE">
          <w:pgSz w:w="11900" w:h="16840"/>
          <w:pgMar w:top="1440" w:right="1800" w:bottom="1440" w:left="1800" w:header="567" w:footer="567" w:gutter="0"/>
          <w:cols w:space="708"/>
          <w:titlePg/>
          <w:docGrid w:linePitch="360"/>
        </w:sectPr>
      </w:pPr>
    </w:p>
    <w:p w:rsidR="00A64B8C" w:rsidRPr="00A64B8C" w:rsidRDefault="00D156B0" w:rsidP="00A64B8C">
      <w:pPr>
        <w:pStyle w:val="Title"/>
      </w:pPr>
      <w:bookmarkStart w:id="464" w:name="_Toc69658512"/>
      <w:r>
        <w:rPr>
          <w:noProof/>
        </w:rPr>
        <w:lastRenderedPageBreak/>
        <w:pict>
          <v:rect id="Rectangle 270" o:spid="_x0000_s1075" style="position:absolute;margin-left:-13.6pt;margin-top:49.1pt;width:441pt;height:550.75pt;z-index:2519562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" fillcolor="#e6e0ec" strokecolor="#403152">
            <v:fill opacity="4626f"/>
            <v:shadow on="t" color="black" opacity="22937f" origin=",.5" offset="0,.63889mm"/>
            <v:path arrowok="t"/>
          </v:rect>
        </w:pict>
      </w:r>
      <w:r w:rsidR="00A64B8C" w:rsidRPr="00A64B8C">
        <w:t>MPhil Oral Pathology</w:t>
      </w:r>
      <w:bookmarkEnd w:id="464"/>
    </w:p>
    <w:p w:rsidR="00A64B8C" w:rsidRPr="00A64B8C" w:rsidRDefault="00A64B8C" w:rsidP="009927AC">
      <w:pPr>
        <w:spacing w:after="0"/>
        <w:jc w:val="center"/>
        <w:rPr>
          <w:b/>
          <w:sz w:val="24"/>
          <w:szCs w:val="24"/>
        </w:rPr>
      </w:pPr>
      <w:r w:rsidRPr="00A64B8C">
        <w:rPr>
          <w:b/>
          <w:sz w:val="24"/>
          <w:szCs w:val="24"/>
        </w:rPr>
        <w:t>First Semester (Spring, 12 CREDITS)</w:t>
      </w:r>
    </w:p>
    <w:p w:rsidR="00A64B8C" w:rsidRPr="00A64B8C" w:rsidRDefault="00A64B8C" w:rsidP="009927AC">
      <w:pPr>
        <w:spacing w:after="0"/>
        <w:ind w:left="360" w:hanging="360"/>
        <w:jc w:val="center"/>
        <w:rPr>
          <w:b/>
          <w:u w:val="single"/>
        </w:rPr>
      </w:pPr>
      <w:r w:rsidRPr="00A64B8C">
        <w:rPr>
          <w:b/>
          <w:u w:val="single"/>
        </w:rPr>
        <w:t>COMPULSORY COURSES</w:t>
      </w:r>
    </w:p>
    <w:p w:rsidR="00A64B8C" w:rsidRPr="00A64B8C" w:rsidRDefault="00A64B8C" w:rsidP="00CA0974">
      <w:pPr>
        <w:spacing w:after="0"/>
        <w:ind w:left="360" w:hanging="360"/>
        <w:jc w:val="both"/>
      </w:pPr>
      <w:r w:rsidRPr="00A64B8C">
        <w:t>BMS 701 Molecular cell biology</w:t>
      </w:r>
      <w:r w:rsidRPr="00A64B8C">
        <w:tab/>
      </w:r>
      <w:r w:rsidRPr="00A64B8C">
        <w:tab/>
      </w:r>
      <w:r w:rsidRPr="00A64B8C">
        <w:tab/>
        <w:t>1+1 Credit Hrs</w:t>
      </w:r>
    </w:p>
    <w:p w:rsidR="00A64B8C" w:rsidRDefault="00A64B8C" w:rsidP="00CA0974">
      <w:pPr>
        <w:spacing w:after="0"/>
        <w:jc w:val="both"/>
      </w:pPr>
      <w:r w:rsidRPr="00A64B8C">
        <w:t xml:space="preserve">BMS 702 Applied Biostatistics </w:t>
      </w:r>
      <w:r w:rsidRPr="00A64B8C">
        <w:tab/>
      </w:r>
      <w:r w:rsidR="00CA0974">
        <w:tab/>
      </w:r>
      <w:r w:rsidR="00CA0974">
        <w:tab/>
      </w:r>
      <w:r w:rsidR="00CA0974">
        <w:tab/>
      </w:r>
      <w:r w:rsidRPr="00A64B8C">
        <w:t>1+1 Credit Hrs</w:t>
      </w:r>
    </w:p>
    <w:p w:rsidR="00A64B8C" w:rsidRDefault="00A64B8C" w:rsidP="00CA0974">
      <w:pPr>
        <w:spacing w:after="0"/>
        <w:ind w:left="360" w:hanging="360"/>
        <w:jc w:val="both"/>
      </w:pPr>
      <w:r w:rsidRPr="00A64B8C">
        <w:t>BMS 703 Communication skills and Academi</w:t>
      </w:r>
      <w:r>
        <w:t>c writing</w:t>
      </w:r>
      <w:r>
        <w:tab/>
        <w:t xml:space="preserve">1+1 Credit Hrs </w:t>
      </w:r>
    </w:p>
    <w:p w:rsidR="00A64B8C" w:rsidRDefault="00A64B8C" w:rsidP="00CA0974">
      <w:pPr>
        <w:spacing w:after="0"/>
        <w:ind w:left="360" w:hanging="360"/>
        <w:jc w:val="both"/>
      </w:pPr>
      <w:r w:rsidRPr="00A64B8C">
        <w:t>BMS 704 Bio safety &amp; research ethics-I</w:t>
      </w:r>
      <w:r w:rsidRPr="00A64B8C">
        <w:tab/>
      </w:r>
      <w:r>
        <w:tab/>
      </w:r>
      <w:r>
        <w:tab/>
      </w:r>
      <w:r w:rsidRPr="00A64B8C">
        <w:t xml:space="preserve">1+0 Credit Hrs </w:t>
      </w:r>
    </w:p>
    <w:p w:rsidR="00A64B8C" w:rsidRPr="00A64B8C" w:rsidRDefault="00A64B8C" w:rsidP="00CA0974">
      <w:pPr>
        <w:spacing w:after="0"/>
        <w:ind w:left="360" w:hanging="360"/>
        <w:jc w:val="both"/>
      </w:pPr>
      <w:r w:rsidRPr="00A64B8C">
        <w:t>BMS 765 One Health                    1+0 credit Hrs</w:t>
      </w:r>
    </w:p>
    <w:p w:rsidR="00CA0974" w:rsidRDefault="00D156B0" w:rsidP="00CA0974">
      <w:pPr>
        <w:spacing w:line="276" w:lineRule="auto"/>
      </w:pPr>
      <w:r>
        <w:rPr>
          <w:noProof/>
        </w:rPr>
        <w:pict>
          <v:line id="Straight Connector 264" o:spid="_x0000_s1074" style="position:absolute;z-index:251949056;visibility:visible;mso-wrap-distance-top:-3e-5mm;mso-wrap-distance-bottom:-3e-5mm" from="0,.1pt" to="41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" strokecolor="windowText" strokeweight="2pt">
            <v:shadow on="t" color="black" opacity="24903f" origin=",.5" offset="0,.55556mm"/>
            <o:lock v:ext="edit" shapetype="f"/>
          </v:line>
        </w:pict>
      </w:r>
      <w:r w:rsidR="00A64B8C" w:rsidRPr="00A64B8C">
        <w:t xml:space="preserve">No. of credit </w:t>
      </w:r>
      <w:r w:rsidR="00CA0974">
        <w:t>hours for compulsory courses</w:t>
      </w:r>
      <w:r w:rsidR="00CA0974">
        <w:tab/>
      </w:r>
      <w:r w:rsidR="00CA0974">
        <w:tab/>
      </w:r>
      <w:r w:rsidR="00A64B8C" w:rsidRPr="00A64B8C">
        <w:t>8 Credit hrs</w:t>
      </w:r>
    </w:p>
    <w:p w:rsidR="00CA0974" w:rsidRPr="00CA0974" w:rsidRDefault="00CA0974" w:rsidP="00CA0974">
      <w:pPr>
        <w:spacing w:line="276" w:lineRule="auto"/>
        <w:ind w:left="360" w:hanging="360"/>
        <w:jc w:val="center"/>
        <w:rPr>
          <w:u w:val="single"/>
        </w:rPr>
      </w:pPr>
      <w:r w:rsidRPr="00CA0974">
        <w:rPr>
          <w:u w:val="single"/>
        </w:rPr>
        <w:t>SPECIALITY COURSES</w:t>
      </w:r>
    </w:p>
    <w:p w:rsidR="00A64B8C" w:rsidRPr="00CA0974" w:rsidRDefault="00A64B8C" w:rsidP="00CA0974">
      <w:pPr>
        <w:spacing w:after="0"/>
        <w:ind w:left="360" w:hanging="360"/>
      </w:pPr>
      <w:r w:rsidRPr="00A64B8C">
        <w:t>OPT 70</w:t>
      </w:r>
      <w:r w:rsidR="00CA0974">
        <w:t>7</w:t>
      </w:r>
      <w:r w:rsidRPr="00A64B8C">
        <w:t>: General Pathology</w:t>
      </w:r>
      <w:r w:rsidRPr="00A64B8C">
        <w:tab/>
      </w:r>
      <w:r w:rsidRPr="00A64B8C">
        <w:tab/>
      </w:r>
      <w:r w:rsidRPr="00A64B8C">
        <w:tab/>
        <w:t>2+0 Credit Hrs</w:t>
      </w:r>
    </w:p>
    <w:p w:rsidR="00A64B8C" w:rsidRPr="00A64B8C" w:rsidRDefault="00D156B0" w:rsidP="00CA0974">
      <w:pPr>
        <w:spacing w:after="0"/>
        <w:ind w:left="360" w:hanging="360"/>
      </w:pPr>
      <w:r>
        <w:rPr>
          <w:noProof/>
        </w:rPr>
        <w:pict>
          <v:line id="Straight Connector 266" o:spid="_x0000_s1073" style="position:absolute;left:0;text-align:left;z-index:251951104;visibility:visible;mso-wrap-distance-top:-3e-5mm;mso-wrap-distance-bottom:-3e-5mm" from="0,10.5pt" to="41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" strokecolor="windowText" strokeweight="2pt">
            <v:shadow on="t" color="black" opacity="24903f" origin=",.5" offset="0,.55556mm"/>
            <o:lock v:ext="edit" shapetype="f"/>
          </v:line>
        </w:pict>
      </w:r>
      <w:r w:rsidR="00A64B8C" w:rsidRPr="00A64B8C">
        <w:t xml:space="preserve">OPT 702:  </w:t>
      </w:r>
      <w:r w:rsidR="00661943">
        <w:t>General Microbiology</w:t>
      </w:r>
      <w:r w:rsidR="00661943">
        <w:tab/>
      </w:r>
      <w:r w:rsidR="00661943">
        <w:tab/>
      </w:r>
      <w:r w:rsidR="00CA0974">
        <w:tab/>
      </w:r>
      <w:r w:rsidR="00CA0974">
        <w:tab/>
      </w:r>
      <w:r w:rsidR="00A64B8C" w:rsidRPr="00A64B8C">
        <w:t xml:space="preserve"> 2+0 Credit Hrs</w:t>
      </w:r>
    </w:p>
    <w:p w:rsidR="00A64B8C" w:rsidRPr="00A64B8C" w:rsidRDefault="00D156B0" w:rsidP="00CA0974">
      <w:pPr>
        <w:spacing w:line="276" w:lineRule="auto"/>
      </w:pPr>
      <w:r>
        <w:rPr>
          <w:noProof/>
        </w:rPr>
        <w:pict>
          <v:line id="Straight Connector 267" o:spid="_x0000_s1072" style="position:absolute;z-index:251952128;visibility:visible;mso-wrap-distance-top:-3e-5mm;mso-wrap-distance-bottom:-3e-5mm" from="0,18.6pt" to="41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" strokecolor="windowText" strokeweight="2pt">
            <v:shadow on="t" color="black" opacity="24903f" origin=",.5" offset="0,.55556mm"/>
            <o:lock v:ext="edit" shapetype="f"/>
          </v:line>
        </w:pict>
      </w:r>
      <w:r w:rsidR="00CA0974">
        <w:t>Total n</w:t>
      </w:r>
      <w:r w:rsidR="00A64B8C" w:rsidRPr="00A64B8C">
        <w:t>o. of credit hours for Subject courses</w:t>
      </w:r>
      <w:r w:rsidR="00A64B8C" w:rsidRPr="00A64B8C">
        <w:tab/>
        <w:t>4 Credit hrs</w:t>
      </w:r>
    </w:p>
    <w:p w:rsidR="00A64B8C" w:rsidRPr="00A64B8C" w:rsidRDefault="00A64B8C" w:rsidP="00CA0974">
      <w:pPr>
        <w:spacing w:line="276" w:lineRule="auto"/>
      </w:pPr>
      <w:r w:rsidRPr="00A64B8C">
        <w:t xml:space="preserve">Total no. Of credit hours </w:t>
      </w:r>
      <w:r w:rsidR="00CA0974">
        <w:t>for Spring semester</w:t>
      </w:r>
      <w:r w:rsidR="00CA0974">
        <w:tab/>
      </w:r>
      <w:r w:rsidR="00CA0974">
        <w:tab/>
      </w:r>
      <w:r w:rsidRPr="00A64B8C">
        <w:t>12 credit hours</w:t>
      </w:r>
    </w:p>
    <w:p w:rsidR="00A64B8C" w:rsidRPr="00CA0974" w:rsidRDefault="00A64B8C" w:rsidP="009927AC">
      <w:pPr>
        <w:spacing w:after="0"/>
        <w:ind w:left="360"/>
        <w:jc w:val="center"/>
        <w:rPr>
          <w:b/>
          <w:sz w:val="24"/>
          <w:szCs w:val="24"/>
          <w:u w:val="single"/>
        </w:rPr>
      </w:pPr>
      <w:r w:rsidRPr="00CA0974">
        <w:rPr>
          <w:b/>
          <w:sz w:val="24"/>
          <w:szCs w:val="24"/>
        </w:rPr>
        <w:t>Second Semester (Fall, Credits 8 plus 4)</w:t>
      </w:r>
    </w:p>
    <w:p w:rsidR="00A64B8C" w:rsidRPr="00CA0974" w:rsidRDefault="00A64B8C" w:rsidP="009927AC">
      <w:pPr>
        <w:spacing w:after="0"/>
        <w:ind w:left="360"/>
        <w:jc w:val="center"/>
        <w:rPr>
          <w:b/>
          <w:u w:val="single"/>
        </w:rPr>
      </w:pPr>
      <w:r w:rsidRPr="00CA0974">
        <w:rPr>
          <w:b/>
          <w:u w:val="single"/>
        </w:rPr>
        <w:t>SPECIALITY COURSES</w:t>
      </w:r>
    </w:p>
    <w:p w:rsidR="00A64B8C" w:rsidRPr="00A64B8C" w:rsidRDefault="00A64B8C" w:rsidP="00CA0974">
      <w:pPr>
        <w:spacing w:after="0"/>
      </w:pPr>
      <w:r w:rsidRPr="00A64B8C">
        <w:rPr>
          <w:b/>
        </w:rPr>
        <w:t>OPT 703: Head and Neck Anatomy</w:t>
      </w:r>
      <w:r w:rsidRPr="00A64B8C">
        <w:rPr>
          <w:b/>
        </w:rPr>
        <w:tab/>
      </w:r>
      <w:r w:rsidRPr="00A64B8C">
        <w:t>1+0 Credit Hrs</w:t>
      </w:r>
    </w:p>
    <w:p w:rsidR="00A64B8C" w:rsidRPr="00A64B8C" w:rsidRDefault="00A64B8C" w:rsidP="00CA0974">
      <w:pPr>
        <w:spacing w:after="0"/>
      </w:pPr>
      <w:r w:rsidRPr="00A64B8C">
        <w:t>OPT 704</w:t>
      </w:r>
      <w:r w:rsidR="00CA0974">
        <w:t xml:space="preserve">: Oral Pathology </w:t>
      </w:r>
      <w:r w:rsidR="00CA0974">
        <w:tab/>
      </w:r>
      <w:r w:rsidR="00CA0974">
        <w:tab/>
      </w:r>
      <w:r w:rsidR="00CA0974">
        <w:tab/>
      </w:r>
      <w:r w:rsidR="00CA0974">
        <w:tab/>
      </w:r>
      <w:r w:rsidRPr="00A64B8C">
        <w:t xml:space="preserve"> 2+1 Credit Hrs</w:t>
      </w:r>
    </w:p>
    <w:p w:rsidR="00A64B8C" w:rsidRPr="00A64B8C" w:rsidRDefault="00A64B8C" w:rsidP="00CA0974">
      <w:pPr>
        <w:spacing w:after="0"/>
      </w:pPr>
      <w:r w:rsidRPr="00A64B8C">
        <w:t>OPT 705: Oral Microbiology and Immunology                1+1 Credit Hrs</w:t>
      </w:r>
    </w:p>
    <w:p w:rsidR="00A64B8C" w:rsidRDefault="00D156B0" w:rsidP="00CA0974">
      <w:pPr>
        <w:spacing w:after="0"/>
      </w:pPr>
      <w:r>
        <w:rPr>
          <w:noProof/>
        </w:rPr>
        <w:pict>
          <v:line id="Straight Connector 271" o:spid="_x0000_s1071" style="position:absolute;z-index:251958272;visibility:visible;mso-wrap-distance-top:-3e-5mm;mso-wrap-distance-bottom:-3e-5mm" from="-5.8pt,17.4pt" to="408.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" strokecolor="windowText" strokeweight="2pt">
            <v:shadow on="t" color="black" opacity="24903f" origin=",.5" offset="0,.55556mm"/>
            <o:lock v:ext="edit" shapetype="f"/>
          </v:line>
        </w:pict>
      </w:r>
      <w:r w:rsidR="00A64B8C" w:rsidRPr="00A64B8C">
        <w:t>OPT</w:t>
      </w:r>
      <w:r w:rsidR="00A64B8C" w:rsidRPr="00A64B8C">
        <w:rPr>
          <w:bCs/>
        </w:rPr>
        <w:t xml:space="preserve"> 706: </w:t>
      </w:r>
      <w:r w:rsidR="00F2477C">
        <w:t>Histo-cytopathology of head &amp; neck                1</w:t>
      </w:r>
      <w:r w:rsidR="00A64B8C" w:rsidRPr="00A64B8C">
        <w:t>+</w:t>
      </w:r>
      <w:r w:rsidR="00F2477C">
        <w:t>1</w:t>
      </w:r>
      <w:r w:rsidR="00A64B8C" w:rsidRPr="00A64B8C">
        <w:t xml:space="preserve"> Credit Hrs</w:t>
      </w:r>
    </w:p>
    <w:p w:rsidR="00CA0974" w:rsidRPr="00A64B8C" w:rsidRDefault="00CA0974" w:rsidP="00CA0974">
      <w:pPr>
        <w:spacing w:after="0"/>
      </w:pPr>
    </w:p>
    <w:p w:rsidR="00A64B8C" w:rsidRPr="00A64B8C" w:rsidRDefault="00CA0974" w:rsidP="00CA0974">
      <w:pPr>
        <w:spacing w:line="276" w:lineRule="auto"/>
      </w:pPr>
      <w:r>
        <w:t>Total n</w:t>
      </w:r>
      <w:r w:rsidR="00A64B8C" w:rsidRPr="00A64B8C">
        <w:t>o. Credit hours fo</w:t>
      </w:r>
      <w:r>
        <w:t>r Specialty courses</w:t>
      </w:r>
      <w:r>
        <w:tab/>
      </w:r>
      <w:r>
        <w:tab/>
      </w:r>
      <w:r>
        <w:tab/>
      </w:r>
      <w:r w:rsidR="00A64B8C" w:rsidRPr="00A64B8C">
        <w:t xml:space="preserve">   8 credit hours </w:t>
      </w:r>
    </w:p>
    <w:p w:rsidR="00A64B8C" w:rsidRPr="00CA0974" w:rsidRDefault="00A64B8C" w:rsidP="00CA0974">
      <w:pPr>
        <w:spacing w:line="276" w:lineRule="auto"/>
        <w:ind w:left="360"/>
        <w:jc w:val="center"/>
        <w:rPr>
          <w:b/>
          <w:u w:val="single"/>
        </w:rPr>
      </w:pPr>
      <w:r w:rsidRPr="00CA0974">
        <w:rPr>
          <w:b/>
          <w:u w:val="single"/>
        </w:rPr>
        <w:t>OPTIONAL COURSES (Any Two)</w:t>
      </w:r>
    </w:p>
    <w:p w:rsidR="00A64B8C" w:rsidRPr="00A64B8C" w:rsidRDefault="00F2477C" w:rsidP="00CA0974">
      <w:pPr>
        <w:spacing w:after="0"/>
      </w:pPr>
      <w:r>
        <w:t>BMS757</w:t>
      </w:r>
      <w:r w:rsidR="00A64B8C" w:rsidRPr="00A64B8C">
        <w:t>: Oral Physiology</w:t>
      </w:r>
      <w:r w:rsidR="00A64B8C" w:rsidRPr="00A64B8C">
        <w:tab/>
      </w:r>
      <w:r w:rsidR="00A64B8C" w:rsidRPr="00A64B8C">
        <w:tab/>
      </w:r>
      <w:r w:rsidR="00A64B8C" w:rsidRPr="00A64B8C">
        <w:tab/>
      </w:r>
      <w:r w:rsidR="00A64B8C" w:rsidRPr="00A64B8C">
        <w:tab/>
        <w:t>2+0 Credit Hrs</w:t>
      </w:r>
    </w:p>
    <w:p w:rsidR="00A64B8C" w:rsidRPr="00A64B8C" w:rsidRDefault="00F2477C" w:rsidP="00CA0974">
      <w:pPr>
        <w:spacing w:after="0"/>
      </w:pPr>
      <w:r>
        <w:t>BMS758</w:t>
      </w:r>
      <w:r w:rsidR="00A64B8C" w:rsidRPr="00A64B8C">
        <w:t>: Clinical Pathology</w:t>
      </w:r>
      <w:r w:rsidR="00A64B8C" w:rsidRPr="00A64B8C">
        <w:tab/>
      </w:r>
      <w:r w:rsidR="00A64B8C" w:rsidRPr="00A64B8C">
        <w:tab/>
      </w:r>
      <w:r w:rsidR="00A64B8C" w:rsidRPr="00A64B8C">
        <w:tab/>
      </w:r>
      <w:r w:rsidR="00A64B8C" w:rsidRPr="00A64B8C">
        <w:tab/>
      </w:r>
      <w:r w:rsidR="00A64B8C" w:rsidRPr="00A64B8C">
        <w:tab/>
        <w:t>1+1 Credit Hrs</w:t>
      </w:r>
    </w:p>
    <w:p w:rsidR="00A64B8C" w:rsidRPr="00A64B8C" w:rsidRDefault="00F2477C" w:rsidP="00CA0974">
      <w:pPr>
        <w:spacing w:after="0"/>
      </w:pPr>
      <w:r>
        <w:t>BMS759</w:t>
      </w:r>
      <w:r w:rsidR="00A64B8C" w:rsidRPr="00A64B8C">
        <w:t>: Oral Medicine</w:t>
      </w:r>
      <w:r w:rsidR="00A64B8C" w:rsidRPr="00A64B8C">
        <w:tab/>
      </w:r>
      <w:r w:rsidR="00A64B8C" w:rsidRPr="00A64B8C">
        <w:tab/>
      </w:r>
      <w:r w:rsidR="00A64B8C" w:rsidRPr="00A64B8C">
        <w:tab/>
      </w:r>
      <w:r w:rsidR="00A64B8C" w:rsidRPr="00A64B8C">
        <w:tab/>
      </w:r>
      <w:r w:rsidR="00A64B8C" w:rsidRPr="00A64B8C">
        <w:tab/>
        <w:t>2+0 Credit Hrs</w:t>
      </w:r>
    </w:p>
    <w:p w:rsidR="00A64B8C" w:rsidRDefault="00D156B0" w:rsidP="00CA0974">
      <w:pPr>
        <w:spacing w:after="0"/>
      </w:pPr>
      <w:r>
        <w:rPr>
          <w:noProof/>
        </w:rPr>
        <w:pict>
          <v:line id="Straight Connector 268" o:spid="_x0000_s1070" style="position:absolute;z-index:251953152;visibility:visible;mso-wrap-distance-top:-3e-5mm;mso-wrap-distance-bottom:-3e-5mm" from="0,12.1pt" to="414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" strokecolor="windowText" strokeweight="2pt">
            <v:shadow on="t" color="black" opacity="24903f" origin=",.5" offset="0,.55556mm"/>
            <o:lock v:ext="edit" shapetype="f"/>
          </v:line>
        </w:pict>
      </w:r>
      <w:r w:rsidR="00F2477C">
        <w:t>BMS760</w:t>
      </w:r>
      <w:r w:rsidR="00A64B8C" w:rsidRPr="00A64B8C">
        <w:t>: Nutrition and Oral Health</w:t>
      </w:r>
      <w:r w:rsidR="00A64B8C" w:rsidRPr="00A64B8C">
        <w:tab/>
      </w:r>
      <w:r w:rsidR="00A64B8C" w:rsidRPr="00A64B8C">
        <w:tab/>
      </w:r>
      <w:r w:rsidR="00A64B8C" w:rsidRPr="00A64B8C">
        <w:tab/>
      </w:r>
      <w:r w:rsidR="00A64B8C" w:rsidRPr="00A64B8C">
        <w:tab/>
        <w:t>2+0 Credit Hrs</w:t>
      </w:r>
    </w:p>
    <w:p w:rsidR="00A64B8C" w:rsidRPr="00CA0974" w:rsidRDefault="00A64B8C" w:rsidP="009927AC">
      <w:pPr>
        <w:spacing w:line="276" w:lineRule="auto"/>
        <w:rPr>
          <w:i/>
        </w:rPr>
      </w:pPr>
      <w:r w:rsidRPr="00A64B8C">
        <w:t xml:space="preserve">Total no. of credit hours for Fall semester                    </w:t>
      </w:r>
      <w:r w:rsidR="009927AC">
        <w:t xml:space="preserve">     12</w:t>
      </w:r>
      <w:r w:rsidRPr="00A64B8C">
        <w:t xml:space="preserve"> credit hours</w:t>
      </w:r>
    </w:p>
    <w:p w:rsidR="00A64B8C" w:rsidRPr="00CA0974" w:rsidRDefault="00A64B8C" w:rsidP="009927AC">
      <w:pPr>
        <w:spacing w:after="0"/>
        <w:ind w:left="360"/>
        <w:jc w:val="center"/>
        <w:rPr>
          <w:b/>
        </w:rPr>
      </w:pPr>
      <w:r w:rsidRPr="00CA0974">
        <w:rPr>
          <w:b/>
        </w:rPr>
        <w:t xml:space="preserve">Third Semester </w:t>
      </w:r>
      <w:r w:rsidR="009927AC">
        <w:rPr>
          <w:b/>
        </w:rPr>
        <w:t>(Credits 12</w:t>
      </w:r>
      <w:r w:rsidRPr="00CA0974">
        <w:rPr>
          <w:b/>
        </w:rPr>
        <w:t>)</w:t>
      </w:r>
    </w:p>
    <w:p w:rsidR="00A64B8C" w:rsidRPr="00A64B8C" w:rsidRDefault="00A64B8C" w:rsidP="00661943">
      <w:pPr>
        <w:spacing w:after="0"/>
      </w:pPr>
      <w:r w:rsidRPr="00A64B8C">
        <w:t>BMS 705 Health Professions Education</w:t>
      </w:r>
      <w:r w:rsidRPr="00A64B8C">
        <w:tab/>
      </w:r>
      <w:r w:rsidRPr="00A64B8C">
        <w:tab/>
      </w:r>
      <w:r w:rsidRPr="00A64B8C">
        <w:tab/>
        <w:t>3+0 Credit Hrs</w:t>
      </w:r>
    </w:p>
    <w:p w:rsidR="00A64B8C" w:rsidRPr="00A64B8C" w:rsidRDefault="00A64B8C" w:rsidP="00661943">
      <w:pPr>
        <w:spacing w:after="0"/>
      </w:pPr>
      <w:r w:rsidRPr="00A64B8C">
        <w:t xml:space="preserve">BMS 706 Health research </w:t>
      </w:r>
      <w:r w:rsidRPr="00A64B8C">
        <w:tab/>
      </w:r>
      <w:r w:rsidRPr="00A64B8C">
        <w:tab/>
      </w:r>
      <w:r w:rsidRPr="00A64B8C">
        <w:tab/>
      </w:r>
      <w:r w:rsidRPr="00A64B8C">
        <w:tab/>
      </w:r>
      <w:r w:rsidRPr="00A64B8C">
        <w:tab/>
        <w:t xml:space="preserve">3+0 Credit Hrs </w:t>
      </w:r>
    </w:p>
    <w:p w:rsidR="009927AC" w:rsidRDefault="00D156B0" w:rsidP="009927AC">
      <w:pPr>
        <w:spacing w:after="0"/>
      </w:pPr>
      <w:r>
        <w:rPr>
          <w:noProof/>
        </w:rPr>
        <w:pict>
          <v:line id="Straight Connector 269" o:spid="_x0000_s1069" style="position:absolute;z-index:251954176;visibility:visible;mso-wrap-distance-top:-3e-5mm;mso-wrap-distance-bottom:-3e-5mm" from="-9pt,10.7pt" to="4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" strokecolor="windowText" strokeweight="2pt">
            <v:shadow on="t" color="black" opacity="24903f" origin=",.5" offset="0,.55556mm"/>
            <o:lock v:ext="edit" shapetype="f"/>
          </v:line>
        </w:pict>
      </w:r>
      <w:r w:rsidR="009927AC">
        <w:t>BMS 799 Research thesis                                                   6+0 credit Hrs</w:t>
      </w:r>
    </w:p>
    <w:p w:rsidR="00A64B8C" w:rsidRDefault="00A64B8C" w:rsidP="009927AC">
      <w:pPr>
        <w:spacing w:after="0"/>
      </w:pPr>
      <w:r w:rsidRPr="00A64B8C">
        <w:t xml:space="preserve">Total no. of credit hours for third semester                      </w:t>
      </w:r>
      <w:r w:rsidR="009927AC">
        <w:t xml:space="preserve">12 </w:t>
      </w:r>
      <w:r w:rsidRPr="00A64B8C">
        <w:t xml:space="preserve"> credit hours</w:t>
      </w:r>
    </w:p>
    <w:p w:rsidR="009927AC" w:rsidRDefault="00D156B0" w:rsidP="009927AC">
      <w:pPr>
        <w:spacing w:after="0"/>
        <w:jc w:val="center"/>
        <w:rPr>
          <w:b/>
        </w:rPr>
      </w:pPr>
      <w:r>
        <w:rPr>
          <w:noProof/>
        </w:rPr>
        <w:pict>
          <v:line id="Straight Connector 272" o:spid="_x0000_s1068" style="position:absolute;left:0;text-align:left;z-index:251960320;visibility:visible;mso-wrap-distance-top:-3e-5mm;mso-wrap-distance-bottom:-3e-5mm" from="-12.5pt,10.6pt" to="401.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" strokecolor="windowText" strokeweight="2pt">
            <v:shadow on="t" color="black" opacity="24903f" origin=",.5" offset="0,.55556mm"/>
            <o:lock v:ext="edit" shapetype="f"/>
          </v:line>
        </w:pict>
      </w:r>
      <w:r w:rsidR="009927AC" w:rsidRPr="009927AC">
        <w:rPr>
          <w:b/>
        </w:rPr>
        <w:t>Fourth Semester Credits 12</w:t>
      </w:r>
    </w:p>
    <w:p w:rsidR="009927AC" w:rsidRPr="009927AC" w:rsidRDefault="009927AC" w:rsidP="009927AC">
      <w:pPr>
        <w:spacing w:after="0"/>
      </w:pPr>
      <w:r w:rsidRPr="009927AC">
        <w:t>B</w:t>
      </w:r>
      <w:r>
        <w:t>MS</w:t>
      </w:r>
      <w:r w:rsidRPr="009927AC">
        <w:t xml:space="preserve"> 799 Research Thesis       </w:t>
      </w:r>
      <w:r>
        <w:tab/>
      </w:r>
      <w:r>
        <w:tab/>
      </w:r>
      <w:r>
        <w:tab/>
      </w:r>
      <w:r>
        <w:tab/>
      </w:r>
      <w:r w:rsidRPr="009927AC">
        <w:t>12 Credit Hrs</w:t>
      </w:r>
    </w:p>
    <w:p w:rsidR="009927AC" w:rsidRDefault="009927AC" w:rsidP="003B441F">
      <w:pPr>
        <w:pStyle w:val="Title"/>
      </w:pPr>
    </w:p>
    <w:p w:rsidR="009927AC" w:rsidRDefault="009927AC" w:rsidP="003B441F">
      <w:pPr>
        <w:pStyle w:val="Title"/>
      </w:pPr>
    </w:p>
    <w:p w:rsidR="00A64B8C" w:rsidRPr="00A64B8C" w:rsidRDefault="00A64B8C" w:rsidP="003B441F">
      <w:pPr>
        <w:pStyle w:val="Title"/>
      </w:pPr>
      <w:bookmarkStart w:id="465" w:name="_Toc69658513"/>
      <w:r w:rsidRPr="00A64B8C">
        <w:lastRenderedPageBreak/>
        <w:t>OPT 70</w:t>
      </w:r>
      <w:r w:rsidR="003B441F">
        <w:t>7</w:t>
      </w:r>
      <w:r w:rsidRPr="00A64B8C">
        <w:t>: General Pathology</w:t>
      </w:r>
      <w:bookmarkEnd w:id="465"/>
    </w:p>
    <w:p w:rsidR="00A64B8C" w:rsidRDefault="00A64B8C" w:rsidP="00372423">
      <w:pPr>
        <w:pStyle w:val="Subtitle"/>
      </w:pPr>
      <w:r w:rsidRPr="00A64B8C">
        <w:t>(2 + 0 Credit Hrs)</w:t>
      </w:r>
    </w:p>
    <w:p w:rsidR="00372423" w:rsidRPr="00372423" w:rsidRDefault="00372423" w:rsidP="00372423"/>
    <w:p w:rsidR="00A64B8C" w:rsidRPr="00A64B8C" w:rsidRDefault="00A64B8C" w:rsidP="00A64B8C">
      <w:pPr>
        <w:spacing w:line="276" w:lineRule="auto"/>
      </w:pPr>
      <w:r w:rsidRPr="00A64B8C">
        <w:t>This course provides major training in general pathology concepts and is required for all MPhil Oral pathology students. Students will be introduced to the concepts of departures from normal structure and function in the human body, as occurs in disease. The various pathological processes and their importance in the basis of human disease will be studied. Correlation with clinical presentation will also be made.</w:t>
      </w:r>
    </w:p>
    <w:p w:rsidR="00A64B8C" w:rsidRPr="00A64B8C" w:rsidRDefault="00A64B8C" w:rsidP="00372423">
      <w:pPr>
        <w:pStyle w:val="Heading1"/>
      </w:pPr>
      <w:bookmarkStart w:id="466" w:name="_Toc69658514"/>
      <w:r w:rsidRPr="00A64B8C">
        <w:t>Course objectives</w:t>
      </w:r>
      <w:bookmarkEnd w:id="466"/>
    </w:p>
    <w:p w:rsidR="00A64B8C" w:rsidRPr="00A64B8C" w:rsidRDefault="00A64B8C" w:rsidP="00A64B8C">
      <w:pPr>
        <w:spacing w:line="276" w:lineRule="auto"/>
      </w:pPr>
      <w:r w:rsidRPr="00A64B8C">
        <w:rPr>
          <w:bCs/>
        </w:rPr>
        <w:t>On successful completion of this course students should be able to:</w:t>
      </w:r>
    </w:p>
    <w:p w:rsidR="00A64B8C" w:rsidRPr="00A64B8C" w:rsidRDefault="00A64B8C" w:rsidP="005F1140">
      <w:pPr>
        <w:numPr>
          <w:ilvl w:val="0"/>
          <w:numId w:val="382"/>
        </w:numPr>
        <w:spacing w:after="120"/>
      </w:pPr>
      <w:r w:rsidRPr="00A64B8C">
        <w:t>Relate the general principles, terminology, and modes of spread of disease to the study of Systemic Pathology.</w:t>
      </w:r>
    </w:p>
    <w:p w:rsidR="00A64B8C" w:rsidRPr="00A64B8C" w:rsidRDefault="00A64B8C" w:rsidP="005F1140">
      <w:pPr>
        <w:numPr>
          <w:ilvl w:val="0"/>
          <w:numId w:val="382"/>
        </w:numPr>
        <w:spacing w:after="120"/>
      </w:pPr>
      <w:r w:rsidRPr="00A64B8C">
        <w:t>Apply a basic understanding of histopathology and morbid anatomy to the examination of microscopic sections and gross specimens, respectively, displaying pathological processes.</w:t>
      </w:r>
    </w:p>
    <w:p w:rsidR="00A64B8C" w:rsidRPr="00A64B8C" w:rsidRDefault="00A64B8C" w:rsidP="005F1140">
      <w:pPr>
        <w:numPr>
          <w:ilvl w:val="0"/>
          <w:numId w:val="382"/>
        </w:numPr>
        <w:spacing w:after="120"/>
      </w:pPr>
      <w:r w:rsidRPr="00A64B8C">
        <w:t>Apply the diagnostic procedure in pathology, through introduction of the differential diagnostic methods at the clinical level.</w:t>
      </w:r>
    </w:p>
    <w:p w:rsidR="00A64B8C" w:rsidRPr="00A64B8C" w:rsidRDefault="00A64B8C" w:rsidP="005F1140">
      <w:pPr>
        <w:numPr>
          <w:ilvl w:val="0"/>
          <w:numId w:val="382"/>
        </w:numPr>
        <w:spacing w:after="120"/>
      </w:pPr>
      <w:r w:rsidRPr="00A64B8C">
        <w:t>Correlate basic disease states studied at a cellular and gross anatomical level with the overt clinical signs and symptoms seen in those disorders.</w:t>
      </w:r>
    </w:p>
    <w:p w:rsidR="00A64B8C" w:rsidRPr="00A64B8C" w:rsidRDefault="00A64B8C" w:rsidP="005F1140">
      <w:pPr>
        <w:numPr>
          <w:ilvl w:val="0"/>
          <w:numId w:val="382"/>
        </w:numPr>
        <w:spacing w:after="120"/>
      </w:pPr>
      <w:r w:rsidRPr="00A64B8C">
        <w:t>Relate ways in which pathology contributes to the understanding of patient presentation in a clinical setting.</w:t>
      </w:r>
    </w:p>
    <w:p w:rsidR="00A64B8C" w:rsidRPr="00A64B8C" w:rsidRDefault="00A64B8C" w:rsidP="00372423">
      <w:pPr>
        <w:pStyle w:val="Heading1"/>
      </w:pPr>
      <w:bookmarkStart w:id="467" w:name="_Toc69658515"/>
      <w:r w:rsidRPr="00A64B8C">
        <w:t>Course content</w:t>
      </w:r>
      <w:bookmarkEnd w:id="467"/>
    </w:p>
    <w:p w:rsidR="00A64B8C" w:rsidRPr="00A64B8C" w:rsidRDefault="00A64B8C" w:rsidP="00372423">
      <w:pPr>
        <w:spacing w:line="276" w:lineRule="auto"/>
        <w:jc w:val="both"/>
      </w:pPr>
      <w:r w:rsidRPr="00A64B8C">
        <w:t>The contents of this course include Inflammation and chemical mediators, necrosis &amp; apoptosis, tissue repair/healing, hemorrhage &amp; shock, blood dyscrasias, Tuberculosis &amp; Osteomyelitis, Tissue &amp; Fracture healing, Edema, Hemostasis, Thrombosis &amp; Embolism, Tobacco, Alcohol &amp; its effect, Radiation &amp; its effects, Obesity &amp; Vitamin deficiencies, Definition, classification &amp; nomenclature of neoplasia, Characteristics of benign &amp; malignant tumours, Normal cell cycle &amp; carcinogenesis (multistep).</w:t>
      </w:r>
    </w:p>
    <w:p w:rsidR="00A64B8C" w:rsidRPr="00A64B8C" w:rsidRDefault="00A64B8C" w:rsidP="00372423">
      <w:pPr>
        <w:pStyle w:val="Heading2"/>
      </w:pPr>
      <w:bookmarkStart w:id="468" w:name="_Toc69658516"/>
      <w:r w:rsidRPr="00A64B8C">
        <w:t>Recommended readings (Text books)</w:t>
      </w:r>
      <w:bookmarkEnd w:id="468"/>
    </w:p>
    <w:p w:rsidR="00A64B8C" w:rsidRPr="00A64B8C" w:rsidRDefault="00A64B8C" w:rsidP="005F1140">
      <w:pPr>
        <w:numPr>
          <w:ilvl w:val="0"/>
          <w:numId w:val="355"/>
        </w:numPr>
        <w:spacing w:line="276" w:lineRule="auto"/>
      </w:pPr>
      <w:r w:rsidRPr="00A64B8C">
        <w:t>Pathologic basis of disease by Robins &amp; Cotrans, 9</w:t>
      </w:r>
      <w:r w:rsidRPr="00A64B8C">
        <w:rPr>
          <w:vertAlign w:val="superscript"/>
        </w:rPr>
        <w:t>th</w:t>
      </w:r>
      <w:r w:rsidRPr="00A64B8C">
        <w:t xml:space="preserve"> Edition, Elsevier Publications</w:t>
      </w:r>
    </w:p>
    <w:p w:rsidR="00A64B8C" w:rsidRPr="00A64B8C" w:rsidRDefault="00A64B8C" w:rsidP="00372423">
      <w:pPr>
        <w:pStyle w:val="Heading2"/>
      </w:pPr>
      <w:bookmarkStart w:id="469" w:name="_Toc69658517"/>
      <w:r w:rsidRPr="00A64B8C">
        <w:t>Journals, periodicals and web sources</w:t>
      </w:r>
      <w:bookmarkEnd w:id="469"/>
    </w:p>
    <w:p w:rsidR="00372423" w:rsidRDefault="00A64B8C" w:rsidP="00372423">
      <w:pPr>
        <w:spacing w:after="0"/>
      </w:pPr>
      <w:r w:rsidRPr="00A64B8C">
        <w:t>Journal of Clinical Pathology</w:t>
      </w:r>
      <w:r w:rsidRPr="00A64B8C">
        <w:br/>
        <w:t>The Journal of Pathology</w:t>
      </w:r>
    </w:p>
    <w:p w:rsidR="00A64B8C" w:rsidRPr="00A64B8C" w:rsidRDefault="00A64B8C" w:rsidP="00372423">
      <w:pPr>
        <w:spacing w:after="0"/>
      </w:pPr>
      <w:r w:rsidRPr="00A64B8C">
        <w:t>Archives of Pathology and Laboratory Medicine</w:t>
      </w:r>
    </w:p>
    <w:p w:rsidR="00A64B8C" w:rsidRPr="00A64B8C" w:rsidRDefault="00A64B8C" w:rsidP="00372423">
      <w:pPr>
        <w:spacing w:after="0"/>
      </w:pPr>
      <w:r w:rsidRPr="00A64B8C">
        <w:t>The American Journal of Pathology</w:t>
      </w:r>
    </w:p>
    <w:p w:rsidR="00A64B8C" w:rsidRPr="00A64B8C" w:rsidRDefault="00A64B8C" w:rsidP="00A64B8C">
      <w:pPr>
        <w:spacing w:line="276" w:lineRule="auto"/>
        <w:rPr>
          <w:u w:val="single"/>
        </w:rPr>
      </w:pPr>
      <w:r w:rsidRPr="00A64B8C">
        <w:rPr>
          <w:u w:val="single"/>
        </w:rPr>
        <w:br w:type="page"/>
      </w:r>
    </w:p>
    <w:p w:rsidR="00A64B8C" w:rsidRPr="00A64B8C" w:rsidRDefault="00A64B8C" w:rsidP="00372423">
      <w:pPr>
        <w:pStyle w:val="Title"/>
      </w:pPr>
      <w:bookmarkStart w:id="470" w:name="_Toc69658518"/>
      <w:r w:rsidRPr="00A64B8C">
        <w:lastRenderedPageBreak/>
        <w:t xml:space="preserve">OPT 702: </w:t>
      </w:r>
      <w:r w:rsidR="00372423">
        <w:t>General Microbiology</w:t>
      </w:r>
      <w:bookmarkEnd w:id="470"/>
    </w:p>
    <w:p w:rsidR="00A64B8C" w:rsidRPr="00A64B8C" w:rsidRDefault="00A64B8C" w:rsidP="00372423">
      <w:pPr>
        <w:pStyle w:val="Subtitle"/>
      </w:pPr>
      <w:r w:rsidRPr="00A64B8C">
        <w:t>(2 + 0 Credit Hrs)</w:t>
      </w:r>
    </w:p>
    <w:p w:rsidR="00A64B8C" w:rsidRPr="00A64B8C" w:rsidRDefault="00372423" w:rsidP="00372423">
      <w:pPr>
        <w:spacing w:line="276" w:lineRule="auto"/>
        <w:jc w:val="both"/>
        <w:rPr>
          <w:u w:val="single"/>
        </w:rPr>
      </w:pPr>
      <w:r>
        <w:t>A</w:t>
      </w:r>
      <w:r w:rsidR="00A64B8C" w:rsidRPr="00A64B8C">
        <w:t>n introduction to basic immunology and microbiology</w:t>
      </w:r>
      <w:r w:rsidR="008E2435">
        <w:t xml:space="preserve"> with emphasis </w:t>
      </w:r>
      <w:r w:rsidR="00A64B8C" w:rsidRPr="00A64B8C">
        <w:t>on understanding the fundamentals of these disciplines</w:t>
      </w:r>
      <w:r w:rsidR="008E2435">
        <w:t>:</w:t>
      </w:r>
      <w:r w:rsidR="00A64B8C" w:rsidRPr="00A64B8C">
        <w:t xml:space="preserve"> with examples relevant to clinical and diagnostic medicine. </w:t>
      </w:r>
    </w:p>
    <w:p w:rsidR="00A64B8C" w:rsidRPr="00A64B8C" w:rsidRDefault="00A64B8C" w:rsidP="00372423">
      <w:pPr>
        <w:pStyle w:val="Heading1"/>
      </w:pPr>
      <w:bookmarkStart w:id="471" w:name="_Toc69658519"/>
      <w:r w:rsidRPr="00A64B8C">
        <w:t>Course objectives</w:t>
      </w:r>
      <w:bookmarkEnd w:id="471"/>
    </w:p>
    <w:p w:rsidR="00A64B8C" w:rsidRPr="00A64B8C" w:rsidRDefault="00A64B8C" w:rsidP="00372423">
      <w:pPr>
        <w:spacing w:after="120"/>
      </w:pPr>
      <w:r w:rsidRPr="00A64B8C">
        <w:rPr>
          <w:bCs/>
        </w:rPr>
        <w:t>On successful completion of this course students should have thorough understanding of:</w:t>
      </w:r>
    </w:p>
    <w:p w:rsidR="00A64B8C" w:rsidRPr="00A64B8C" w:rsidRDefault="00A64B8C" w:rsidP="005F1140">
      <w:pPr>
        <w:numPr>
          <w:ilvl w:val="0"/>
          <w:numId w:val="355"/>
        </w:numPr>
        <w:spacing w:after="120"/>
      </w:pPr>
      <w:r w:rsidRPr="00A64B8C">
        <w:t>Classification, structure and function of medically relevant microbes</w:t>
      </w:r>
    </w:p>
    <w:p w:rsidR="00A64B8C" w:rsidRPr="00A64B8C" w:rsidRDefault="00A64B8C" w:rsidP="005F1140">
      <w:pPr>
        <w:numPr>
          <w:ilvl w:val="0"/>
          <w:numId w:val="355"/>
        </w:numPr>
        <w:spacing w:after="120"/>
      </w:pPr>
      <w:r w:rsidRPr="00A64B8C">
        <w:t xml:space="preserve">The function of the innate and adaptive immune system regulating the </w:t>
      </w:r>
      <w:r w:rsidR="00372423" w:rsidRPr="00A64B8C">
        <w:t>defense</w:t>
      </w:r>
      <w:r w:rsidRPr="00A64B8C">
        <w:t xml:space="preserve"> against microbial infections</w:t>
      </w:r>
    </w:p>
    <w:p w:rsidR="00A64B8C" w:rsidRPr="00A64B8C" w:rsidRDefault="00A64B8C" w:rsidP="005F1140">
      <w:pPr>
        <w:numPr>
          <w:ilvl w:val="0"/>
          <w:numId w:val="355"/>
        </w:numPr>
        <w:spacing w:after="120"/>
      </w:pPr>
      <w:r w:rsidRPr="00A64B8C">
        <w:t>Microbial strategies to evade the immune response of the host organism</w:t>
      </w:r>
    </w:p>
    <w:p w:rsidR="00A64B8C" w:rsidRPr="00A64B8C" w:rsidRDefault="00A64B8C" w:rsidP="005F1140">
      <w:pPr>
        <w:numPr>
          <w:ilvl w:val="0"/>
          <w:numId w:val="355"/>
        </w:numPr>
        <w:spacing w:after="120"/>
      </w:pPr>
      <w:r w:rsidRPr="00A64B8C">
        <w:t>The infection cycle of a number of medically important viruses and bacteria</w:t>
      </w:r>
    </w:p>
    <w:p w:rsidR="00A64B8C" w:rsidRPr="00A64B8C" w:rsidRDefault="00A64B8C" w:rsidP="005F1140">
      <w:pPr>
        <w:numPr>
          <w:ilvl w:val="0"/>
          <w:numId w:val="355"/>
        </w:numPr>
        <w:spacing w:after="120"/>
      </w:pPr>
      <w:r w:rsidRPr="00A64B8C">
        <w:t>Host-pathogen molecular interactions</w:t>
      </w:r>
    </w:p>
    <w:p w:rsidR="00A64B8C" w:rsidRPr="00A64B8C" w:rsidRDefault="00A64B8C" w:rsidP="005F1140">
      <w:pPr>
        <w:numPr>
          <w:ilvl w:val="0"/>
          <w:numId w:val="355"/>
        </w:numPr>
        <w:spacing w:after="120"/>
      </w:pPr>
      <w:r w:rsidRPr="00A64B8C">
        <w:t>How humans defend themselves against infections</w:t>
      </w:r>
    </w:p>
    <w:p w:rsidR="00A64B8C" w:rsidRPr="00A64B8C" w:rsidRDefault="00A64B8C" w:rsidP="005F1140">
      <w:pPr>
        <w:numPr>
          <w:ilvl w:val="0"/>
          <w:numId w:val="355"/>
        </w:numPr>
        <w:spacing w:after="120"/>
      </w:pPr>
      <w:r w:rsidRPr="00A64B8C">
        <w:t>Organization, evolution and function of microbial genomes</w:t>
      </w:r>
    </w:p>
    <w:p w:rsidR="00A64B8C" w:rsidRPr="00A64B8C" w:rsidRDefault="00A64B8C" w:rsidP="005F1140">
      <w:pPr>
        <w:numPr>
          <w:ilvl w:val="0"/>
          <w:numId w:val="355"/>
        </w:numPr>
        <w:spacing w:after="120"/>
      </w:pPr>
      <w:r w:rsidRPr="00A64B8C">
        <w:t>The function, regulation, diversity, adaptation and spreading of virulence factors</w:t>
      </w:r>
    </w:p>
    <w:p w:rsidR="00A64B8C" w:rsidRPr="00A64B8C" w:rsidRDefault="00A64B8C" w:rsidP="005F1140">
      <w:pPr>
        <w:numPr>
          <w:ilvl w:val="0"/>
          <w:numId w:val="355"/>
        </w:numPr>
        <w:spacing w:after="120"/>
      </w:pPr>
      <w:r w:rsidRPr="00A64B8C">
        <w:t>Microbial strategies to regulate the biosynthetic machinery of the host cell</w:t>
      </w:r>
    </w:p>
    <w:p w:rsidR="00A64B8C" w:rsidRPr="00A64B8C" w:rsidRDefault="00A64B8C" w:rsidP="005F1140">
      <w:pPr>
        <w:numPr>
          <w:ilvl w:val="0"/>
          <w:numId w:val="355"/>
        </w:numPr>
        <w:spacing w:after="120"/>
      </w:pPr>
      <w:r w:rsidRPr="00A64B8C">
        <w:t>How to use viral vectors in gene and cancer therapy</w:t>
      </w:r>
    </w:p>
    <w:p w:rsidR="00A64B8C" w:rsidRPr="00A64B8C" w:rsidRDefault="00A64B8C" w:rsidP="005F1140">
      <w:pPr>
        <w:numPr>
          <w:ilvl w:val="0"/>
          <w:numId w:val="355"/>
        </w:numPr>
        <w:spacing w:after="120"/>
      </w:pPr>
      <w:r w:rsidRPr="00A64B8C">
        <w:t>Important transmission routes and how these may be prevented</w:t>
      </w:r>
    </w:p>
    <w:p w:rsidR="00A64B8C" w:rsidRPr="00A64B8C" w:rsidRDefault="00A64B8C" w:rsidP="00372423">
      <w:pPr>
        <w:pStyle w:val="Heading1"/>
      </w:pPr>
      <w:bookmarkStart w:id="472" w:name="_Toc69658520"/>
      <w:r w:rsidRPr="00A64B8C">
        <w:t>Course contents</w:t>
      </w:r>
      <w:bookmarkEnd w:id="472"/>
    </w:p>
    <w:p w:rsidR="00A64B8C" w:rsidRPr="00A64B8C" w:rsidRDefault="00A64B8C" w:rsidP="00372423">
      <w:pPr>
        <w:spacing w:line="276" w:lineRule="auto"/>
        <w:jc w:val="both"/>
      </w:pPr>
      <w:r w:rsidRPr="00A64B8C">
        <w:t xml:space="preserve">      The course consists of the three partially integrated topics immunology, b</w:t>
      </w:r>
      <w:r w:rsidR="00372423">
        <w:t>acteriology and virology to provide an in-depth</w:t>
      </w:r>
      <w:r w:rsidRPr="00A64B8C">
        <w:t xml:space="preserve"> knowledge about structure and function of pathogenic virus and bacteria, with emphasis on molecular mechanisms regulating pathogenesis. The host organism’s </w:t>
      </w:r>
      <w:r w:rsidR="00372423" w:rsidRPr="00A64B8C">
        <w:t>defence against infection is</w:t>
      </w:r>
      <w:r w:rsidRPr="00A64B8C">
        <w:t xml:space="preserve"> discussed in detail, as well as the ability of the infecting microbes to evade the immune response. Practical exercises illuminate experimental techniques to study the host cell – microbe interactions.</w:t>
      </w:r>
    </w:p>
    <w:p w:rsidR="00A64B8C" w:rsidRPr="00A64B8C" w:rsidRDefault="00A64B8C" w:rsidP="00372423">
      <w:pPr>
        <w:pStyle w:val="Heading2"/>
      </w:pPr>
      <w:bookmarkStart w:id="473" w:name="_Toc69658521"/>
      <w:r w:rsidRPr="00A64B8C">
        <w:t>Recommended readings (Text books)</w:t>
      </w:r>
      <w:bookmarkEnd w:id="473"/>
    </w:p>
    <w:p w:rsidR="00372423" w:rsidRDefault="00A64B8C" w:rsidP="00372423">
      <w:pPr>
        <w:spacing w:after="0"/>
      </w:pPr>
      <w:r w:rsidRPr="00A64B8C">
        <w:rPr>
          <w:bCs/>
        </w:rPr>
        <w:t>Medical microbiology</w:t>
      </w:r>
      <w:r w:rsidRPr="00A64B8C">
        <w:t xml:space="preserve"> 7th ed. By </w:t>
      </w:r>
      <w:r w:rsidRPr="00A64B8C">
        <w:rPr>
          <w:i/>
          <w:iCs/>
        </w:rPr>
        <w:t>Murray, Patrick R.; Rosenthal, Kenneth S.; Pfaller, Michael A.</w:t>
      </w:r>
      <w:r w:rsidRPr="00A64B8C">
        <w:t>: Philadelphia: Elsevier Saunders, 2012</w:t>
      </w:r>
    </w:p>
    <w:p w:rsidR="00A64B8C" w:rsidRPr="00A64B8C" w:rsidRDefault="00A64B8C" w:rsidP="00372423">
      <w:pPr>
        <w:spacing w:after="0"/>
        <w:rPr>
          <w:bCs/>
        </w:rPr>
      </w:pPr>
      <w:r w:rsidRPr="00A64B8C">
        <w:rPr>
          <w:bCs/>
        </w:rPr>
        <w:t>Review of Medical Microbiology and Immunology, 13</w:t>
      </w:r>
      <w:r w:rsidRPr="00A64B8C">
        <w:rPr>
          <w:bCs/>
          <w:vertAlign w:val="superscript"/>
        </w:rPr>
        <w:t>th</w:t>
      </w:r>
      <w:r w:rsidRPr="00A64B8C">
        <w:rPr>
          <w:bCs/>
        </w:rPr>
        <w:t xml:space="preserve"> edition by Warren Levinson</w:t>
      </w:r>
    </w:p>
    <w:p w:rsidR="00A64B8C" w:rsidRPr="00A64B8C" w:rsidRDefault="00A64B8C" w:rsidP="00372423">
      <w:pPr>
        <w:pStyle w:val="Heading2"/>
      </w:pPr>
      <w:bookmarkStart w:id="474" w:name="_Toc69658522"/>
      <w:r w:rsidRPr="00A64B8C">
        <w:t>Journals, periodicals and web sources</w:t>
      </w:r>
      <w:bookmarkEnd w:id="474"/>
    </w:p>
    <w:p w:rsidR="00A64B8C" w:rsidRPr="00A64B8C" w:rsidRDefault="00A64B8C" w:rsidP="00A64B8C">
      <w:pPr>
        <w:spacing w:line="276" w:lineRule="auto"/>
      </w:pPr>
      <w:r w:rsidRPr="00A64B8C">
        <w:t>Medical Microbiology and Immunology</w:t>
      </w:r>
      <w:r w:rsidR="00372423">
        <w:t>,</w:t>
      </w:r>
      <w:r w:rsidRPr="00A64B8C">
        <w:t>International Journal of Medical Microbiology</w:t>
      </w:r>
    </w:p>
    <w:p w:rsidR="00A64B8C" w:rsidRPr="00A64B8C" w:rsidRDefault="00A64B8C" w:rsidP="005F7332">
      <w:pPr>
        <w:pStyle w:val="Title"/>
      </w:pPr>
      <w:bookmarkStart w:id="475" w:name="_Toc69658523"/>
      <w:r w:rsidRPr="00A64B8C">
        <w:lastRenderedPageBreak/>
        <w:t>OPT 703: Head and Neck Anatomy</w:t>
      </w:r>
      <w:bookmarkEnd w:id="475"/>
    </w:p>
    <w:p w:rsidR="00A64B8C" w:rsidRPr="00A64B8C" w:rsidRDefault="00A64B8C" w:rsidP="008E2435">
      <w:pPr>
        <w:pStyle w:val="Subtitle"/>
      </w:pPr>
      <w:r w:rsidRPr="00A64B8C">
        <w:t>(1 + 0 Cr</w:t>
      </w:r>
      <w:r w:rsidRPr="008E2435">
        <w:rPr>
          <w:rStyle w:val="SubtitleChar"/>
        </w:rPr>
        <w:t>e</w:t>
      </w:r>
      <w:r w:rsidRPr="00A64B8C">
        <w:t>dit Hrs)</w:t>
      </w:r>
    </w:p>
    <w:p w:rsidR="00A64B8C" w:rsidRPr="00A64B8C" w:rsidRDefault="00A64B8C" w:rsidP="00A64B8C">
      <w:pPr>
        <w:spacing w:line="276" w:lineRule="auto"/>
      </w:pPr>
      <w:r w:rsidRPr="00A64B8C">
        <w:t>This course provides a basic understanding of the histologic &amp; anatomic structures of</w:t>
      </w:r>
      <w:r w:rsidRPr="00A64B8C">
        <w:rPr>
          <w:b/>
        </w:rPr>
        <w:t xml:space="preserve"> the head and neck region</w:t>
      </w:r>
      <w:r w:rsidRPr="00A64B8C">
        <w:t xml:space="preserve"> and the amazing process of embryonic development. The field of oral histology and embryology and its pertinence to clinical dentistry will be explored.</w:t>
      </w:r>
    </w:p>
    <w:p w:rsidR="00A64B8C" w:rsidRPr="00A64B8C" w:rsidRDefault="00A64B8C" w:rsidP="008E2435">
      <w:pPr>
        <w:pStyle w:val="Heading1"/>
      </w:pPr>
      <w:bookmarkStart w:id="476" w:name="_Toc69658524"/>
      <w:r w:rsidRPr="00A64B8C">
        <w:t>Course objectives</w:t>
      </w:r>
      <w:bookmarkEnd w:id="476"/>
    </w:p>
    <w:p w:rsidR="00A64B8C" w:rsidRPr="00A64B8C" w:rsidRDefault="00A64B8C" w:rsidP="008E2435">
      <w:pPr>
        <w:spacing w:after="0"/>
      </w:pPr>
      <w:r w:rsidRPr="00A64B8C">
        <w:t xml:space="preserve">Upon successful completion of this course, student will be able to </w:t>
      </w:r>
    </w:p>
    <w:p w:rsidR="00A64B8C" w:rsidRPr="00A64B8C" w:rsidRDefault="00A64B8C" w:rsidP="005F1140">
      <w:pPr>
        <w:numPr>
          <w:ilvl w:val="0"/>
          <w:numId w:val="372"/>
        </w:numPr>
        <w:spacing w:after="0"/>
      </w:pPr>
      <w:r w:rsidRPr="00A64B8C">
        <w:t xml:space="preserve">State the origin, development, organization, and structure of various cells and tissues of the human body. </w:t>
      </w:r>
    </w:p>
    <w:p w:rsidR="00A64B8C" w:rsidRPr="00A64B8C" w:rsidRDefault="00A64B8C" w:rsidP="005F1140">
      <w:pPr>
        <w:numPr>
          <w:ilvl w:val="0"/>
          <w:numId w:val="372"/>
        </w:numPr>
        <w:spacing w:after="0"/>
      </w:pPr>
      <w:r w:rsidRPr="00A64B8C">
        <w:t>Develop a thorough understanding of the anatomical structures and landmarks of head and neck and orofacial region.</w:t>
      </w:r>
    </w:p>
    <w:p w:rsidR="00A64B8C" w:rsidRPr="00A64B8C" w:rsidRDefault="00A64B8C" w:rsidP="005F1140">
      <w:pPr>
        <w:numPr>
          <w:ilvl w:val="0"/>
          <w:numId w:val="372"/>
        </w:numPr>
        <w:spacing w:after="0"/>
      </w:pPr>
      <w:r w:rsidRPr="00A64B8C">
        <w:t xml:space="preserve">Identify the tissues that form the human face and neck and describe their function in the developmental process. </w:t>
      </w:r>
    </w:p>
    <w:p w:rsidR="00A64B8C" w:rsidRPr="00A64B8C" w:rsidRDefault="00A64B8C" w:rsidP="005F1140">
      <w:pPr>
        <w:numPr>
          <w:ilvl w:val="0"/>
          <w:numId w:val="372"/>
        </w:numPr>
        <w:spacing w:after="0"/>
      </w:pPr>
      <w:r w:rsidRPr="00A64B8C">
        <w:t xml:space="preserve">Describe the timely steps in the development of the human face and conclude the possible causes of facial and palatine defects that could occur during the various stages of development. </w:t>
      </w:r>
    </w:p>
    <w:p w:rsidR="00A64B8C" w:rsidRPr="00A64B8C" w:rsidRDefault="00A64B8C" w:rsidP="005F1140">
      <w:pPr>
        <w:numPr>
          <w:ilvl w:val="0"/>
          <w:numId w:val="372"/>
        </w:numPr>
        <w:spacing w:after="0"/>
      </w:pPr>
      <w:r w:rsidRPr="00A64B8C">
        <w:t xml:space="preserve">Explain what takes place during the various stages of tooth development, eruption, and shedding including possible causes for defects and their clinical effects. </w:t>
      </w:r>
    </w:p>
    <w:p w:rsidR="00A64B8C" w:rsidRPr="00A64B8C" w:rsidRDefault="00A64B8C" w:rsidP="005F1140">
      <w:pPr>
        <w:numPr>
          <w:ilvl w:val="0"/>
          <w:numId w:val="372"/>
        </w:numPr>
        <w:spacing w:after="0"/>
      </w:pPr>
      <w:r w:rsidRPr="00A64B8C">
        <w:t xml:space="preserve">Apply aspects of tooth and facial development to the possible causes and ramifications related to patients treated in clinic. </w:t>
      </w:r>
    </w:p>
    <w:p w:rsidR="00A64B8C" w:rsidRPr="00A64B8C" w:rsidRDefault="00A64B8C" w:rsidP="005F1140">
      <w:pPr>
        <w:numPr>
          <w:ilvl w:val="0"/>
          <w:numId w:val="372"/>
        </w:numPr>
        <w:spacing w:after="0"/>
      </w:pPr>
      <w:r w:rsidRPr="00A64B8C">
        <w:t>Present a thorough understanding of a histological or embryologic process</w:t>
      </w:r>
    </w:p>
    <w:p w:rsidR="00A64B8C" w:rsidRPr="00A64B8C" w:rsidRDefault="00A64B8C" w:rsidP="005F1140">
      <w:pPr>
        <w:numPr>
          <w:ilvl w:val="0"/>
          <w:numId w:val="372"/>
        </w:numPr>
        <w:spacing w:after="0"/>
      </w:pPr>
      <w:r w:rsidRPr="00A64B8C">
        <w:t>Appreciates the intricate process that occurs during human body formation.</w:t>
      </w:r>
    </w:p>
    <w:p w:rsidR="00A64B8C" w:rsidRPr="00A64B8C" w:rsidRDefault="00A64B8C" w:rsidP="008E2435">
      <w:pPr>
        <w:pStyle w:val="Heading1"/>
      </w:pPr>
      <w:bookmarkStart w:id="477" w:name="_Toc69658525"/>
      <w:r w:rsidRPr="00A64B8C">
        <w:t>Course contents</w:t>
      </w:r>
      <w:bookmarkEnd w:id="477"/>
    </w:p>
    <w:p w:rsidR="00A64B8C" w:rsidRPr="00A64B8C" w:rsidRDefault="00A64B8C" w:rsidP="00A64B8C">
      <w:pPr>
        <w:spacing w:line="276" w:lineRule="auto"/>
      </w:pPr>
      <w:r w:rsidRPr="00A64B8C">
        <w:t xml:space="preserve">The course contents include; Gross anatomy of the head and neck region including oral structures, oropharynx, sinuses, temporomandibular joint, muscles and bones, blood and nerve supply and the inter-relationship of various structures. Overview of </w:t>
      </w:r>
      <w:r w:rsidR="008E2435">
        <w:t>the d</w:t>
      </w:r>
      <w:r w:rsidRPr="00A64B8C">
        <w:t>evelopment of face, neck and orofacial structures, eruption of teeth</w:t>
      </w:r>
      <w:r w:rsidR="008E2435">
        <w:t xml:space="preserve"> and microscopy of</w:t>
      </w:r>
      <w:r w:rsidRPr="00A64B8C">
        <w:t xml:space="preserve"> oral mucosa, gingival and dento-gingival junctional tissues, head and neck structures, enamel, dentin, pulp and periodontium. </w:t>
      </w:r>
    </w:p>
    <w:p w:rsidR="00A64B8C" w:rsidRPr="00A64B8C" w:rsidRDefault="00A64B8C" w:rsidP="008E2435">
      <w:pPr>
        <w:pStyle w:val="Heading2"/>
      </w:pPr>
      <w:bookmarkStart w:id="478" w:name="_Toc69658526"/>
      <w:r w:rsidRPr="00A64B8C">
        <w:t>Recommended readings (Text books)</w:t>
      </w:r>
      <w:bookmarkEnd w:id="478"/>
    </w:p>
    <w:p w:rsidR="00A64B8C" w:rsidRPr="00A64B8C" w:rsidRDefault="00A64B8C" w:rsidP="00A64B8C">
      <w:pPr>
        <w:spacing w:line="276" w:lineRule="auto"/>
      </w:pPr>
      <w:r w:rsidRPr="00A64B8C">
        <w:t>Oral Anatomy, Histology and Embryology by Barry Berkovitz G. Holland, Bernard Moxham published by Mosby, 2009</w:t>
      </w:r>
    </w:p>
    <w:p w:rsidR="00A64B8C" w:rsidRPr="00A64B8C" w:rsidRDefault="00A64B8C" w:rsidP="008E2435">
      <w:pPr>
        <w:pStyle w:val="Heading2"/>
      </w:pPr>
      <w:bookmarkStart w:id="479" w:name="_Toc69658527"/>
      <w:r w:rsidRPr="00A64B8C">
        <w:t>Journals, periodicals and web sources</w:t>
      </w:r>
      <w:bookmarkEnd w:id="479"/>
    </w:p>
    <w:p w:rsidR="00A64B8C" w:rsidRPr="00A64B8C" w:rsidRDefault="00A64B8C" w:rsidP="008E2435">
      <w:pPr>
        <w:spacing w:after="0"/>
      </w:pPr>
      <w:r w:rsidRPr="00A64B8C">
        <w:t>Journal of experimental and clinical anatomy</w:t>
      </w:r>
    </w:p>
    <w:p w:rsidR="00A64B8C" w:rsidRPr="00A64B8C" w:rsidRDefault="00A64B8C" w:rsidP="008E2435">
      <w:pPr>
        <w:spacing w:after="0"/>
      </w:pPr>
      <w:r w:rsidRPr="00A64B8C">
        <w:t>Archives of oral biology</w:t>
      </w:r>
    </w:p>
    <w:p w:rsidR="00A64B8C" w:rsidRPr="00A64B8C" w:rsidRDefault="00A64B8C" w:rsidP="008E2435">
      <w:pPr>
        <w:spacing w:after="0"/>
      </w:pPr>
      <w:r w:rsidRPr="00A64B8C">
        <w:t>Cells and Tissue research</w:t>
      </w:r>
    </w:p>
    <w:p w:rsidR="00A64B8C" w:rsidRPr="00A64B8C" w:rsidRDefault="00A64B8C" w:rsidP="008E2435">
      <w:pPr>
        <w:pStyle w:val="Title"/>
      </w:pPr>
      <w:bookmarkStart w:id="480" w:name="_Toc69658528"/>
      <w:r w:rsidRPr="00A64B8C">
        <w:lastRenderedPageBreak/>
        <w:t>OPT 704: Oral Pathology</w:t>
      </w:r>
      <w:bookmarkEnd w:id="480"/>
    </w:p>
    <w:p w:rsidR="00A64B8C" w:rsidRPr="00A64B8C" w:rsidRDefault="00A64B8C" w:rsidP="008E2435">
      <w:pPr>
        <w:pStyle w:val="Subtitle"/>
      </w:pPr>
      <w:r w:rsidRPr="00A64B8C">
        <w:t>(2 + 1 Credit Hrs)</w:t>
      </w:r>
    </w:p>
    <w:p w:rsidR="00A64B8C" w:rsidRPr="00A64B8C" w:rsidRDefault="00A64B8C" w:rsidP="008E2435">
      <w:pPr>
        <w:spacing w:line="276" w:lineRule="auto"/>
        <w:jc w:val="both"/>
      </w:pPr>
      <w:r w:rsidRPr="00A64B8C">
        <w:t>The principles of general pathology in relationship to diseases of the teeth, soft tissues and supportingstructures of the oral cavity are the focus of this course. The importance of early recognition ofabnormal conditions in the mouth is emphasized. Inflammation and healing, growth disturbances, bloodand lymph nodes, GI and urinary tracts, the endocrine system and microbiologic diseases will bediscussed.</w:t>
      </w:r>
    </w:p>
    <w:p w:rsidR="00A64B8C" w:rsidRPr="00A64B8C" w:rsidRDefault="00A64B8C" w:rsidP="008E2435">
      <w:pPr>
        <w:pStyle w:val="Heading1"/>
      </w:pPr>
      <w:bookmarkStart w:id="481" w:name="_Toc69658529"/>
      <w:r w:rsidRPr="00A64B8C">
        <w:t>Course objectives</w:t>
      </w:r>
      <w:bookmarkEnd w:id="481"/>
    </w:p>
    <w:p w:rsidR="00A64B8C" w:rsidRPr="00A64B8C" w:rsidRDefault="00A64B8C" w:rsidP="008E2435">
      <w:pPr>
        <w:spacing w:after="0"/>
      </w:pPr>
      <w:r w:rsidRPr="00A64B8C">
        <w:t>Upon successful completion of this course, students are expected to have;</w:t>
      </w:r>
    </w:p>
    <w:p w:rsidR="00A64B8C" w:rsidRPr="00A64B8C" w:rsidRDefault="00A64B8C" w:rsidP="005F1140">
      <w:pPr>
        <w:numPr>
          <w:ilvl w:val="0"/>
          <w:numId w:val="373"/>
        </w:numPr>
        <w:spacing w:after="0"/>
      </w:pPr>
      <w:r w:rsidRPr="00A64B8C">
        <w:t>Knowledge of core pathological processes affecting the body at an organ and particularly the tissue level.  </w:t>
      </w:r>
    </w:p>
    <w:p w:rsidR="00A64B8C" w:rsidRPr="00A64B8C" w:rsidRDefault="00A64B8C" w:rsidP="005F1140">
      <w:pPr>
        <w:numPr>
          <w:ilvl w:val="0"/>
          <w:numId w:val="373"/>
        </w:numPr>
        <w:spacing w:after="0"/>
      </w:pPr>
      <w:r w:rsidRPr="00A64B8C">
        <w:t xml:space="preserve"> Detailed knowledge of the pathology and histopathological diagnosis of diseases affecting the teeth, the jaw bones, the oral soft tissues and the salivary glands.</w:t>
      </w:r>
    </w:p>
    <w:p w:rsidR="00A64B8C" w:rsidRPr="00A64B8C" w:rsidRDefault="00A64B8C" w:rsidP="005F1140">
      <w:pPr>
        <w:numPr>
          <w:ilvl w:val="0"/>
          <w:numId w:val="373"/>
        </w:numPr>
        <w:spacing w:after="0"/>
      </w:pPr>
      <w:r w:rsidRPr="00A64B8C">
        <w:t>In-depth clinical perspective to oral disease processes </w:t>
      </w:r>
    </w:p>
    <w:p w:rsidR="00A64B8C" w:rsidRPr="00A64B8C" w:rsidRDefault="00A64B8C" w:rsidP="005F1140">
      <w:pPr>
        <w:numPr>
          <w:ilvl w:val="0"/>
          <w:numId w:val="373"/>
        </w:numPr>
        <w:spacing w:after="0"/>
      </w:pPr>
      <w:r w:rsidRPr="00A64B8C">
        <w:t>Necessary knowledge and skills in relation to tissue handling and processing</w:t>
      </w:r>
    </w:p>
    <w:p w:rsidR="00A64B8C" w:rsidRPr="00A64B8C" w:rsidRDefault="00A64B8C" w:rsidP="005F1140">
      <w:pPr>
        <w:numPr>
          <w:ilvl w:val="0"/>
          <w:numId w:val="373"/>
        </w:numPr>
        <w:spacing w:after="0"/>
      </w:pPr>
      <w:r w:rsidRPr="00A64B8C">
        <w:t>Encourage interdisciplinary management of patients </w:t>
      </w:r>
    </w:p>
    <w:p w:rsidR="00A64B8C" w:rsidRPr="00A64B8C" w:rsidRDefault="00A64B8C" w:rsidP="005F1140">
      <w:pPr>
        <w:numPr>
          <w:ilvl w:val="0"/>
          <w:numId w:val="373"/>
        </w:numPr>
        <w:spacing w:after="0"/>
      </w:pPr>
      <w:r w:rsidRPr="00A64B8C">
        <w:t>To produce oral and maxillofacial pathologists who can ultimately practice unsupervised in oral pathology, contributing to comprehensive, safe and high quality dental (and medical) care, including in the general roles required for routine dental practice and within the ethical standards of the profession and the community.</w:t>
      </w:r>
    </w:p>
    <w:p w:rsidR="00A64B8C" w:rsidRPr="00A64B8C" w:rsidRDefault="00A64B8C" w:rsidP="008E2435">
      <w:pPr>
        <w:pStyle w:val="Heading1"/>
      </w:pPr>
      <w:bookmarkStart w:id="482" w:name="_Toc69658530"/>
      <w:r w:rsidRPr="00A64B8C">
        <w:t>Course contents</w:t>
      </w:r>
      <w:bookmarkEnd w:id="482"/>
    </w:p>
    <w:p w:rsidR="00A64B8C" w:rsidRPr="00A64B8C" w:rsidRDefault="00A64B8C" w:rsidP="00A64B8C">
      <w:pPr>
        <w:spacing w:line="276" w:lineRule="auto"/>
      </w:pPr>
      <w:r w:rsidRPr="00A64B8C">
        <w:t xml:space="preserve">The course content includes; diseases of the enamel dentine and pulp, periodontium, jaws, oral mucosa and related skin disorders, diseases of the bones and joints of the face, Salivary gland diseases, soft tissue disorders affecting the oral and maxillofacial region, lymphoid and hematological disorders involving the oral and maxillofacial region, genetic and acquired disorders with oral and maxillofacial manifestations, tumors, cysts and other pathological conditions of the head &amp; neck region. </w:t>
      </w:r>
    </w:p>
    <w:p w:rsidR="00A64B8C" w:rsidRPr="00A64B8C" w:rsidRDefault="00A64B8C" w:rsidP="008E2435">
      <w:pPr>
        <w:pStyle w:val="Heading2"/>
      </w:pPr>
      <w:bookmarkStart w:id="483" w:name="_Toc69658531"/>
      <w:r w:rsidRPr="00A64B8C">
        <w:t>Recommended re</w:t>
      </w:r>
      <w:r w:rsidRPr="008E2435">
        <w:rPr>
          <w:rStyle w:val="Heading2Char"/>
        </w:rPr>
        <w:t>a</w:t>
      </w:r>
      <w:r w:rsidRPr="00A64B8C">
        <w:t>dings (Text books)</w:t>
      </w:r>
      <w:bookmarkEnd w:id="483"/>
    </w:p>
    <w:p w:rsidR="00A64B8C" w:rsidRPr="00A64B8C" w:rsidRDefault="00A64B8C" w:rsidP="008E2435">
      <w:pPr>
        <w:spacing w:after="0"/>
      </w:pPr>
      <w:r w:rsidRPr="00A64B8C">
        <w:t>Oral and Maxillofacial Pathology by Thomas E. Bond, Oral and Maxillofacial Pathology by Brad Neville, Douglas D. Damm , Carl M. Allen, and Jerry Bouquot, Jan 15, 1999</w:t>
      </w:r>
    </w:p>
    <w:p w:rsidR="00A64B8C" w:rsidRPr="00A64B8C" w:rsidRDefault="00A64B8C" w:rsidP="008E2435">
      <w:pPr>
        <w:spacing w:after="0"/>
      </w:pPr>
      <w:r w:rsidRPr="00A64B8C">
        <w:t>Contemporary Oral and Maxillofacial Pathology by J. Philip Sap, Lewis R. Eversole and George P. Wysocki, Jan 15 1997</w:t>
      </w:r>
      <w:r w:rsidR="008E2435">
        <w:t xml:space="preserve">, </w:t>
      </w:r>
      <w:r w:rsidRPr="00A64B8C">
        <w:t>Essentials of Oral Pathology and Oral Medicine by R.A. Cawson and E.W. Odell, Oct2, 2002</w:t>
      </w:r>
      <w:r w:rsidR="008E2435">
        <w:t xml:space="preserve">, </w:t>
      </w:r>
      <w:r w:rsidRPr="00A64B8C">
        <w:t>Oral Pathology by J.V. Soames and J.C. Southam, 1998</w:t>
      </w:r>
      <w:r w:rsidR="008E2435">
        <w:t xml:space="preserve">, </w:t>
      </w:r>
      <w:r w:rsidRPr="00A64B8C">
        <w:t>Color Atlas of Clinical Oral Pathology by Brad W. Neville, Douglas D. Damm, and Dean K. White, 1999</w:t>
      </w:r>
    </w:p>
    <w:p w:rsidR="00A64B8C" w:rsidRPr="00A64B8C" w:rsidRDefault="00A64B8C" w:rsidP="008E2435">
      <w:pPr>
        <w:pStyle w:val="Heading2"/>
      </w:pPr>
      <w:bookmarkStart w:id="484" w:name="_Toc69658532"/>
      <w:r w:rsidRPr="00A64B8C">
        <w:t>Journals, periodica</w:t>
      </w:r>
      <w:r w:rsidRPr="008E2435">
        <w:rPr>
          <w:rStyle w:val="Heading2Char"/>
        </w:rPr>
        <w:t>ls</w:t>
      </w:r>
      <w:r w:rsidRPr="00A64B8C">
        <w:t xml:space="preserve"> and web sources</w:t>
      </w:r>
      <w:bookmarkEnd w:id="484"/>
    </w:p>
    <w:p w:rsidR="00A64B8C" w:rsidRPr="00A64B8C" w:rsidRDefault="00A64B8C" w:rsidP="008E2435">
      <w:pPr>
        <w:spacing w:after="0"/>
      </w:pPr>
      <w:r w:rsidRPr="00A64B8C">
        <w:t>Journal of oral pathology and medicine</w:t>
      </w:r>
    </w:p>
    <w:p w:rsidR="00A64B8C" w:rsidRPr="00A64B8C" w:rsidRDefault="00A64B8C" w:rsidP="008E2435">
      <w:pPr>
        <w:spacing w:after="0"/>
      </w:pPr>
      <w:r w:rsidRPr="00A64B8C">
        <w:t>British Dental Journal</w:t>
      </w:r>
    </w:p>
    <w:p w:rsidR="00A64B8C" w:rsidRPr="00A64B8C" w:rsidRDefault="00A64B8C" w:rsidP="008E2435">
      <w:pPr>
        <w:spacing w:after="0"/>
      </w:pPr>
      <w:r w:rsidRPr="00A64B8C">
        <w:t>Journal of Dental Research</w:t>
      </w:r>
    </w:p>
    <w:p w:rsidR="00A64B8C" w:rsidRPr="00A64B8C" w:rsidRDefault="00A64B8C" w:rsidP="008E2435">
      <w:pPr>
        <w:pStyle w:val="Title"/>
      </w:pPr>
      <w:bookmarkStart w:id="485" w:name="_Toc69658533"/>
      <w:r w:rsidRPr="00A64B8C">
        <w:lastRenderedPageBreak/>
        <w:t>OPT 705: Oral Microbiology and Immunology</w:t>
      </w:r>
      <w:bookmarkEnd w:id="485"/>
    </w:p>
    <w:p w:rsidR="00A64B8C" w:rsidRPr="00A64B8C" w:rsidRDefault="00A64B8C" w:rsidP="008E2435">
      <w:pPr>
        <w:pStyle w:val="Subtitle"/>
      </w:pPr>
      <w:r w:rsidRPr="00A64B8C">
        <w:t>(1+ 1 Credit Hrs)</w:t>
      </w:r>
    </w:p>
    <w:p w:rsidR="00A64B8C" w:rsidRPr="00A64B8C" w:rsidRDefault="00A64B8C" w:rsidP="008E2435">
      <w:pPr>
        <w:spacing w:line="276" w:lineRule="auto"/>
        <w:jc w:val="both"/>
        <w:rPr>
          <w:b/>
        </w:rPr>
      </w:pPr>
      <w:r w:rsidRPr="00A64B8C">
        <w:t>This course is designed to increase understanding of microbiological and immunological concepts that are the scientific basis for understanding human responses in health and disease with a particular focus on oral health.</w:t>
      </w:r>
    </w:p>
    <w:p w:rsidR="00A64B8C" w:rsidRPr="00A64B8C" w:rsidRDefault="00A64B8C" w:rsidP="008E2435">
      <w:pPr>
        <w:pStyle w:val="Heading1"/>
      </w:pPr>
      <w:bookmarkStart w:id="486" w:name="_Toc69658534"/>
      <w:r w:rsidRPr="00A64B8C">
        <w:t>Course objectives</w:t>
      </w:r>
      <w:bookmarkEnd w:id="486"/>
    </w:p>
    <w:p w:rsidR="00A64B8C" w:rsidRPr="00487DD1" w:rsidRDefault="00A64B8C" w:rsidP="00487DD1">
      <w:pPr>
        <w:spacing w:after="0"/>
      </w:pPr>
      <w:r w:rsidRPr="00487DD1">
        <w:t xml:space="preserve">Upon successful completion of this course, student will be able to; </w:t>
      </w:r>
    </w:p>
    <w:p w:rsidR="00A64B8C" w:rsidRPr="00487DD1" w:rsidRDefault="00A64B8C" w:rsidP="005F1140">
      <w:pPr>
        <w:numPr>
          <w:ilvl w:val="0"/>
          <w:numId w:val="374"/>
        </w:numPr>
        <w:spacing w:after="0"/>
      </w:pPr>
      <w:r w:rsidRPr="00487DD1">
        <w:t>Have detailed knowledge of the aerobic and anaerobic bacteria, viruses and fungi present in the oral cavity during health and disease.</w:t>
      </w:r>
    </w:p>
    <w:p w:rsidR="00A64B8C" w:rsidRPr="00487DD1" w:rsidRDefault="00A64B8C" w:rsidP="005F1140">
      <w:pPr>
        <w:numPr>
          <w:ilvl w:val="0"/>
          <w:numId w:val="374"/>
        </w:numPr>
        <w:spacing w:after="0"/>
      </w:pPr>
      <w:r w:rsidRPr="00487DD1">
        <w:t>Demonstrate a good understanding of the processes used to study micro-organisms.</w:t>
      </w:r>
    </w:p>
    <w:p w:rsidR="00A64B8C" w:rsidRPr="00487DD1" w:rsidRDefault="00A64B8C" w:rsidP="005F1140">
      <w:pPr>
        <w:numPr>
          <w:ilvl w:val="0"/>
          <w:numId w:val="374"/>
        </w:numPr>
        <w:spacing w:after="0"/>
      </w:pPr>
      <w:r w:rsidRPr="00487DD1">
        <w:t>Explain the pathogenic properties and disease characteristics of microbes influencing oral health practice and important to oral health.</w:t>
      </w:r>
    </w:p>
    <w:p w:rsidR="00A64B8C" w:rsidRPr="00487DD1" w:rsidRDefault="00A64B8C" w:rsidP="005F1140">
      <w:pPr>
        <w:numPr>
          <w:ilvl w:val="0"/>
          <w:numId w:val="374"/>
        </w:numPr>
        <w:spacing w:after="0"/>
      </w:pPr>
      <w:r w:rsidRPr="00487DD1">
        <w:t>Analyze our understanding of immunological recognition and its significance in the development of disease in humans.</w:t>
      </w:r>
    </w:p>
    <w:p w:rsidR="00A64B8C" w:rsidRPr="00487DD1" w:rsidRDefault="00A64B8C" w:rsidP="005F1140">
      <w:pPr>
        <w:numPr>
          <w:ilvl w:val="0"/>
          <w:numId w:val="374"/>
        </w:numPr>
        <w:spacing w:after="0"/>
      </w:pPr>
      <w:r w:rsidRPr="00487DD1">
        <w:t xml:space="preserve">Explore human immunological responses in inflammation and immunity. </w:t>
      </w:r>
    </w:p>
    <w:p w:rsidR="00A64B8C" w:rsidRPr="00487DD1" w:rsidRDefault="00A64B8C" w:rsidP="005F1140">
      <w:pPr>
        <w:numPr>
          <w:ilvl w:val="0"/>
          <w:numId w:val="374"/>
        </w:numPr>
        <w:spacing w:after="0"/>
      </w:pPr>
      <w:r w:rsidRPr="00487DD1">
        <w:t>Analyze the role of microorganisms in health and disease with an emphasis on their role in oral diseases.</w:t>
      </w:r>
    </w:p>
    <w:p w:rsidR="00A64B8C" w:rsidRPr="00487DD1" w:rsidRDefault="00A64B8C" w:rsidP="005F1140">
      <w:pPr>
        <w:numPr>
          <w:ilvl w:val="0"/>
          <w:numId w:val="374"/>
        </w:numPr>
        <w:spacing w:after="0"/>
      </w:pPr>
      <w:r w:rsidRPr="00487DD1">
        <w:t>Analyze how theories of oral ecology have been shaped in the last two decades.</w:t>
      </w:r>
    </w:p>
    <w:p w:rsidR="00A64B8C" w:rsidRPr="00487DD1" w:rsidRDefault="00A64B8C" w:rsidP="005F1140">
      <w:pPr>
        <w:numPr>
          <w:ilvl w:val="0"/>
          <w:numId w:val="374"/>
        </w:numPr>
        <w:spacing w:after="0"/>
      </w:pPr>
      <w:r w:rsidRPr="00487DD1">
        <w:t>Explore interventions for the control of microbes associated with oral diseases.</w:t>
      </w:r>
    </w:p>
    <w:p w:rsidR="00A64B8C" w:rsidRPr="00487DD1" w:rsidRDefault="00A64B8C" w:rsidP="005F1140">
      <w:pPr>
        <w:numPr>
          <w:ilvl w:val="0"/>
          <w:numId w:val="374"/>
        </w:numPr>
        <w:spacing w:after="0"/>
      </w:pPr>
      <w:r w:rsidRPr="00487DD1">
        <w:t>Understand the molecular basis of host-pathogen interaction in oral infections.</w:t>
      </w:r>
    </w:p>
    <w:p w:rsidR="00A64B8C" w:rsidRPr="00487DD1" w:rsidRDefault="00A64B8C" w:rsidP="005F1140">
      <w:pPr>
        <w:numPr>
          <w:ilvl w:val="0"/>
          <w:numId w:val="374"/>
        </w:numPr>
        <w:spacing w:after="0"/>
      </w:pPr>
      <w:r w:rsidRPr="00487DD1">
        <w:t>Explain the role infection control plays in managing the spread of infection in clinical practice</w:t>
      </w:r>
    </w:p>
    <w:p w:rsidR="00A64B8C" w:rsidRPr="00487DD1" w:rsidRDefault="00A64B8C" w:rsidP="00487DD1">
      <w:pPr>
        <w:pStyle w:val="Heading1"/>
      </w:pPr>
      <w:bookmarkStart w:id="487" w:name="_Toc69658535"/>
      <w:r w:rsidRPr="00487DD1">
        <w:t>Course contents</w:t>
      </w:r>
      <w:bookmarkEnd w:id="487"/>
    </w:p>
    <w:p w:rsidR="00A64B8C" w:rsidRPr="00487DD1" w:rsidRDefault="00A64B8C" w:rsidP="00A64B8C">
      <w:pPr>
        <w:spacing w:line="276" w:lineRule="auto"/>
      </w:pPr>
      <w:r w:rsidRPr="00487DD1">
        <w:t xml:space="preserve">Basic oral bacteriology, mycology and virology, Growth and Culturing (cultivation of bacteria: types of solid and liquid media; methods of anaerobic cultivation; the isolation of pure cultures; nutrition of micro-organisms including energy sources and growth factors; environmental requirements including temperature, pH and oxygen); Control of Growth (reproduction and growth: the growth cycle of bacteria; measurement of growth; principles of heat sterilisation including moist heat, dry heat, drying and freezing; antimicrobial chemical agents including characteristics of an ideal disinfectant and factors affecting disinfectant potency; antibiotics including their mode of action, types, and methods of testing antibiotics);  Microbial Genetics (structure and function of genetic material: regulation of gene expression: mutation: gene transfer and recombination); Principles of Disease &amp; Epidemiology (interactions between microbes and humans: a description of the various antimicrobial defences of the host; the normal flora of the body; Kochs postulates); Mechanisms of Pathogenicity (pathogens, virulence and infection: pathogenesis of disease; factors influencing infection and virulence); # Immunology (antigens, antibodies and Immunity: an </w:t>
      </w:r>
      <w:r w:rsidRPr="00487DD1">
        <w:lastRenderedPageBreak/>
        <w:t>introductory description of antibodies and antigens and the types of immunity);  Micro-organisms of medical importance: a description of several micro-organisms and the diseases they cause in humans. Application of microbiology to dental practice: microorganism classes of specific relevance to the common oral diseases of gingivitis, periodontitis and dental caries; infection control.</w:t>
      </w:r>
    </w:p>
    <w:p w:rsidR="00A64B8C" w:rsidRPr="00487DD1" w:rsidRDefault="00A64B8C" w:rsidP="00487DD1">
      <w:pPr>
        <w:pStyle w:val="Heading2"/>
      </w:pPr>
      <w:bookmarkStart w:id="488" w:name="_Toc69658536"/>
      <w:r w:rsidRPr="00487DD1">
        <w:t>Recommended readings (Text books)</w:t>
      </w:r>
      <w:bookmarkEnd w:id="488"/>
    </w:p>
    <w:p w:rsidR="00A64B8C" w:rsidRPr="00487DD1" w:rsidRDefault="00A64B8C" w:rsidP="00A64B8C">
      <w:pPr>
        <w:spacing w:line="276" w:lineRule="auto"/>
      </w:pPr>
      <w:r w:rsidRPr="00487DD1">
        <w:t>Oral Microbiology and Immunolgy, 2</w:t>
      </w:r>
      <w:r w:rsidRPr="00487DD1">
        <w:rPr>
          <w:vertAlign w:val="superscript"/>
        </w:rPr>
        <w:t>nd</w:t>
      </w:r>
      <w:r w:rsidRPr="00487DD1">
        <w:t xml:space="preserve"> Edition by R.J. Lamont, George N. Hagishengallis, Howard F. Jenkinson, 2</w:t>
      </w:r>
      <w:r w:rsidRPr="00487DD1">
        <w:rPr>
          <w:vertAlign w:val="superscript"/>
        </w:rPr>
        <w:t>nd</w:t>
      </w:r>
      <w:r w:rsidRPr="00487DD1">
        <w:t xml:space="preserve"> edition</w:t>
      </w:r>
    </w:p>
    <w:p w:rsidR="00A64B8C" w:rsidRPr="00487DD1" w:rsidRDefault="00A64B8C" w:rsidP="00487DD1">
      <w:pPr>
        <w:pStyle w:val="Heading2"/>
      </w:pPr>
      <w:bookmarkStart w:id="489" w:name="_Toc69658537"/>
      <w:r w:rsidRPr="00487DD1">
        <w:t>Journals, periodicals and web sources</w:t>
      </w:r>
      <w:bookmarkEnd w:id="489"/>
    </w:p>
    <w:p w:rsidR="00A64B8C" w:rsidRPr="00487DD1" w:rsidRDefault="00A64B8C" w:rsidP="00A64B8C">
      <w:pPr>
        <w:spacing w:line="276" w:lineRule="auto"/>
      </w:pPr>
      <w:r w:rsidRPr="00487DD1">
        <w:t>Oral Microbiology and Immunology,</w:t>
      </w:r>
    </w:p>
    <w:p w:rsidR="00A64B8C" w:rsidRPr="00487DD1" w:rsidRDefault="00A64B8C" w:rsidP="00A64B8C">
      <w:pPr>
        <w:spacing w:line="276" w:lineRule="auto"/>
      </w:pPr>
      <w:r w:rsidRPr="00487DD1">
        <w:t>Journal of oral microbiology</w:t>
      </w:r>
    </w:p>
    <w:p w:rsidR="00487DD1" w:rsidRDefault="00A64B8C" w:rsidP="00A64B8C">
      <w:pPr>
        <w:spacing w:line="276" w:lineRule="auto"/>
      </w:pPr>
      <w:r w:rsidRPr="00487DD1">
        <w:t>Molecular oral microbiology</w:t>
      </w:r>
    </w:p>
    <w:p w:rsidR="00487DD1" w:rsidRDefault="00487DD1">
      <w:pPr>
        <w:spacing w:line="276" w:lineRule="auto"/>
      </w:pPr>
      <w:r>
        <w:br w:type="page"/>
      </w:r>
    </w:p>
    <w:p w:rsidR="00A64B8C" w:rsidRPr="00487DD1" w:rsidRDefault="00A64B8C" w:rsidP="00487DD1">
      <w:pPr>
        <w:pStyle w:val="Title"/>
      </w:pPr>
      <w:bookmarkStart w:id="490" w:name="_Toc69658538"/>
      <w:r w:rsidRPr="00487DD1">
        <w:lastRenderedPageBreak/>
        <w:t>OPT 706: Histopathology and Cytopathology</w:t>
      </w:r>
      <w:bookmarkEnd w:id="490"/>
    </w:p>
    <w:p w:rsidR="00A64B8C" w:rsidRPr="00487DD1" w:rsidRDefault="00487DD1" w:rsidP="00487DD1">
      <w:pPr>
        <w:pStyle w:val="Subtitle"/>
      </w:pPr>
      <w:r>
        <w:t>(1</w:t>
      </w:r>
      <w:r w:rsidR="00A64B8C" w:rsidRPr="00487DD1">
        <w:t xml:space="preserve">+ </w:t>
      </w:r>
      <w:r>
        <w:t>1</w:t>
      </w:r>
      <w:r w:rsidR="00A64B8C" w:rsidRPr="00487DD1">
        <w:t xml:space="preserve"> Credit Hrs)</w:t>
      </w:r>
    </w:p>
    <w:p w:rsidR="00A64B8C" w:rsidRPr="00487DD1" w:rsidRDefault="00A64B8C" w:rsidP="00487DD1">
      <w:pPr>
        <w:spacing w:line="276" w:lineRule="auto"/>
        <w:jc w:val="both"/>
      </w:pPr>
      <w:r w:rsidRPr="00487DD1">
        <w:t>Histopathology and Cytopathology are key disciplines of Anatomical Pathology. This course provides a sound understanding of histopathology and cytopathology as medical science disciplines. The role of diagnostic laboratories in the diagnosis of various disease states and in patient care and management will be covered. This course facilitates students to develop understanding of the microscopic structure, organization and function of human cells and tissues in health and disease, and develop expertise in the techniques used for their microscopic study. It will also provide an introduction for the further systematic study of histopathology and cytopathology disciplines.</w:t>
      </w:r>
    </w:p>
    <w:p w:rsidR="00A64B8C" w:rsidRPr="00487DD1" w:rsidRDefault="00A64B8C" w:rsidP="00487DD1">
      <w:pPr>
        <w:spacing w:line="276" w:lineRule="auto"/>
        <w:jc w:val="both"/>
      </w:pPr>
      <w:r w:rsidRPr="00487DD1">
        <w:t>This course focuses on developing theoretical knowledge and practical skills required for histopathological techniques and cytological interpretation and diagnosis in a variety of specimens.</w:t>
      </w:r>
    </w:p>
    <w:p w:rsidR="00A64B8C" w:rsidRPr="00487DD1" w:rsidRDefault="00A64B8C" w:rsidP="00487DD1">
      <w:pPr>
        <w:pStyle w:val="Heading1"/>
      </w:pPr>
      <w:bookmarkStart w:id="491" w:name="_Toc69658539"/>
      <w:r w:rsidRPr="00487DD1">
        <w:t>Course objectives</w:t>
      </w:r>
      <w:bookmarkEnd w:id="491"/>
    </w:p>
    <w:p w:rsidR="00A64B8C" w:rsidRPr="00487DD1" w:rsidRDefault="00A64B8C" w:rsidP="00A64B8C">
      <w:pPr>
        <w:spacing w:line="276" w:lineRule="auto"/>
      </w:pPr>
      <w:r w:rsidRPr="00487DD1">
        <w:t xml:space="preserve">Upon successful completion of this course, student will be able to; </w:t>
      </w:r>
    </w:p>
    <w:p w:rsidR="00A64B8C" w:rsidRPr="00487DD1" w:rsidRDefault="00A64B8C" w:rsidP="005F1140">
      <w:pPr>
        <w:numPr>
          <w:ilvl w:val="0"/>
          <w:numId w:val="375"/>
        </w:numPr>
        <w:spacing w:line="276" w:lineRule="auto"/>
      </w:pPr>
      <w:r w:rsidRPr="00487DD1">
        <w:t>Recognize and describe the regulatory and safety procedures for specimen reception, identification and handling in anatomical pathology. This includes the understanding of quality assurance and quality control measures in Anatomical pathology laboratories.</w:t>
      </w:r>
    </w:p>
    <w:p w:rsidR="00A64B8C" w:rsidRPr="00487DD1" w:rsidRDefault="00A64B8C" w:rsidP="005F1140">
      <w:pPr>
        <w:numPr>
          <w:ilvl w:val="0"/>
          <w:numId w:val="375"/>
        </w:numPr>
        <w:spacing w:line="276" w:lineRule="auto"/>
      </w:pPr>
      <w:r w:rsidRPr="00487DD1">
        <w:t>Discuss and explain the principles of and perform: fixation, microtomy and various staining techniques for histopathological specimens.  This includes the selection and application of immunohistochemical methods. </w:t>
      </w:r>
    </w:p>
    <w:p w:rsidR="00A64B8C" w:rsidRPr="00487DD1" w:rsidRDefault="00A64B8C" w:rsidP="005F1140">
      <w:pPr>
        <w:numPr>
          <w:ilvl w:val="0"/>
          <w:numId w:val="375"/>
        </w:numPr>
        <w:spacing w:line="276" w:lineRule="auto"/>
      </w:pPr>
      <w:r w:rsidRPr="00487DD1">
        <w:t>Relate the knowledge of the principles and procedures involved in the collection, processing, cytopreparation, screening, interpretation and reporting of common cytology specimens. This includes the use of ancillary testing, to different cytoathological diagnosis.</w:t>
      </w:r>
    </w:p>
    <w:p w:rsidR="00A64B8C" w:rsidRPr="00487DD1" w:rsidRDefault="00A64B8C" w:rsidP="005F1140">
      <w:pPr>
        <w:numPr>
          <w:ilvl w:val="0"/>
          <w:numId w:val="375"/>
        </w:numPr>
        <w:spacing w:line="276" w:lineRule="auto"/>
      </w:pPr>
      <w:r w:rsidRPr="00487DD1">
        <w:t>Relate basic knowledge to the aetiology, pathogenesis, pathology, histology and cytology to Interpret and describe the morphological features found in cytology specimens</w:t>
      </w:r>
    </w:p>
    <w:p w:rsidR="00A64B8C" w:rsidRPr="00487DD1" w:rsidRDefault="00A64B8C" w:rsidP="00A64B8C">
      <w:pPr>
        <w:spacing w:line="276" w:lineRule="auto"/>
        <w:rPr>
          <w:b/>
        </w:rPr>
      </w:pPr>
    </w:p>
    <w:p w:rsidR="00A64B8C" w:rsidRPr="00487DD1" w:rsidRDefault="00A64B8C" w:rsidP="00A64B8C">
      <w:pPr>
        <w:spacing w:line="276" w:lineRule="auto"/>
      </w:pPr>
    </w:p>
    <w:p w:rsidR="00A64B8C" w:rsidRPr="00487DD1" w:rsidRDefault="00A64B8C" w:rsidP="00A64B8C">
      <w:pPr>
        <w:spacing w:line="276" w:lineRule="auto"/>
        <w:rPr>
          <w:b/>
        </w:rPr>
      </w:pPr>
    </w:p>
    <w:p w:rsidR="00A64B8C" w:rsidRPr="00487DD1" w:rsidRDefault="00A64B8C" w:rsidP="00487DD1">
      <w:pPr>
        <w:pStyle w:val="Heading1"/>
      </w:pPr>
      <w:bookmarkStart w:id="492" w:name="_Toc69658540"/>
      <w:r w:rsidRPr="00487DD1">
        <w:lastRenderedPageBreak/>
        <w:t>Course contents</w:t>
      </w:r>
      <w:bookmarkEnd w:id="492"/>
    </w:p>
    <w:p w:rsidR="00A64B8C" w:rsidRPr="00487DD1" w:rsidRDefault="00A64B8C" w:rsidP="00A64B8C">
      <w:pPr>
        <w:spacing w:line="276" w:lineRule="auto"/>
      </w:pPr>
      <w:r w:rsidRPr="00487DD1">
        <w:t>Histopathology: The principles and aims of histological preparation including: technical faults, fixation of cells and tissues, processing of specimens, microtomy,  staining via various routine and specialised methods for light microscopy, and the rationale and application of immunohistochemical staining</w:t>
      </w:r>
    </w:p>
    <w:p w:rsidR="00A64B8C" w:rsidRPr="00487DD1" w:rsidRDefault="00A64B8C" w:rsidP="00A64B8C">
      <w:pPr>
        <w:spacing w:line="276" w:lineRule="auto"/>
      </w:pPr>
      <w:r w:rsidRPr="00487DD1">
        <w:t>Cytopathology: gynaecological and non-gynaecological cytology covering the pathology and cytological diagnosis of normal, benign, premalignant and malignant conditions in cervical, respiratory and effusion specimens. The theory of fine needle aspiration cytology, cancillary testing and quality control in the cytopathology laboratory will also be covered.</w:t>
      </w:r>
    </w:p>
    <w:p w:rsidR="00487DD1" w:rsidRDefault="00A64B8C" w:rsidP="00487DD1">
      <w:pPr>
        <w:pStyle w:val="Heading2"/>
      </w:pPr>
      <w:bookmarkStart w:id="493" w:name="_Toc69658541"/>
      <w:r w:rsidRPr="00487DD1">
        <w:t>Recommended readings (Text books)</w:t>
      </w:r>
      <w:bookmarkEnd w:id="493"/>
    </w:p>
    <w:p w:rsidR="00487DD1" w:rsidRPr="00487DD1" w:rsidRDefault="00487DD1" w:rsidP="00487DD1">
      <w:r w:rsidRPr="00487DD1">
        <w:t>Bancroft JD, Gamble M. Theory and practice of histological techniques. London: Churchill Livingstone, 6th ed, 2008.</w:t>
      </w:r>
    </w:p>
    <w:p w:rsidR="00A64B8C" w:rsidRPr="00530332" w:rsidRDefault="00487DD1" w:rsidP="00530332">
      <w:pPr>
        <w:pStyle w:val="Heading2"/>
        <w:spacing w:before="0" w:line="360" w:lineRule="auto"/>
        <w:rPr>
          <w:b w:val="0"/>
          <w:sz w:val="22"/>
        </w:rPr>
      </w:pPr>
      <w:bookmarkStart w:id="494" w:name="_Toc69658542"/>
      <w:r w:rsidRPr="00487DD1">
        <w:t>Journals, periodicals and web sources</w:t>
      </w:r>
      <w:r w:rsidR="00A64B8C" w:rsidRPr="00487DD1">
        <w:br/>
      </w:r>
      <w:r w:rsidR="00A64B8C" w:rsidRPr="00487DD1">
        <w:br/>
      </w:r>
      <w:r w:rsidR="00A64B8C" w:rsidRPr="00530332">
        <w:rPr>
          <w:b w:val="0"/>
          <w:sz w:val="22"/>
        </w:rPr>
        <w:t>Journal of Histotechnology </w:t>
      </w:r>
      <w:r w:rsidR="00A64B8C" w:rsidRPr="00530332">
        <w:rPr>
          <w:b w:val="0"/>
          <w:sz w:val="22"/>
        </w:rPr>
        <w:br/>
        <w:t>American Journal of Pathology</w:t>
      </w:r>
      <w:bookmarkEnd w:id="494"/>
    </w:p>
    <w:p w:rsidR="00A64B8C" w:rsidRPr="00530332" w:rsidRDefault="00A64B8C" w:rsidP="00530332">
      <w:pPr>
        <w:spacing w:after="0" w:line="360" w:lineRule="auto"/>
      </w:pPr>
      <w:r w:rsidRPr="00530332">
        <w:t>Journal of Histochemistry and Cytochemistry</w:t>
      </w:r>
    </w:p>
    <w:p w:rsidR="00530332" w:rsidRDefault="00A64B8C" w:rsidP="00530332">
      <w:pPr>
        <w:spacing w:after="0" w:line="360" w:lineRule="auto"/>
      </w:pPr>
      <w:r w:rsidRPr="00530332">
        <w:t>Journal of Pathology </w:t>
      </w:r>
      <w:r w:rsidRPr="00530332">
        <w:br/>
        <w:t>Biotechnic and Histochemistry</w:t>
      </w:r>
    </w:p>
    <w:p w:rsidR="00530332" w:rsidRDefault="00530332">
      <w:pPr>
        <w:spacing w:line="276" w:lineRule="auto"/>
      </w:pPr>
      <w:r>
        <w:br w:type="page"/>
      </w:r>
    </w:p>
    <w:p w:rsidR="00A64B8C" w:rsidRPr="00487DD1" w:rsidRDefault="00530332" w:rsidP="00530332">
      <w:pPr>
        <w:pStyle w:val="Title"/>
      </w:pPr>
      <w:bookmarkStart w:id="495" w:name="_Toc69658543"/>
      <w:r>
        <w:lastRenderedPageBreak/>
        <w:t>BMS 757</w:t>
      </w:r>
      <w:r w:rsidR="00A64B8C" w:rsidRPr="00487DD1">
        <w:t>: Oral Physiology</w:t>
      </w:r>
      <w:bookmarkEnd w:id="495"/>
    </w:p>
    <w:p w:rsidR="00A64B8C" w:rsidRPr="00487DD1" w:rsidRDefault="00A64B8C" w:rsidP="00966D09">
      <w:pPr>
        <w:pStyle w:val="Subtitle"/>
      </w:pPr>
      <w:r w:rsidRPr="00487DD1">
        <w:t>(2 + 0 Credit Hrs)</w:t>
      </w:r>
    </w:p>
    <w:p w:rsidR="00A64B8C" w:rsidRPr="00487DD1" w:rsidRDefault="00A64B8C" w:rsidP="00966D09">
      <w:pPr>
        <w:spacing w:line="276" w:lineRule="auto"/>
        <w:jc w:val="both"/>
      </w:pPr>
      <w:r w:rsidRPr="00487DD1">
        <w:t>Oral cavity itself is a system consisting of the teeth, the tongue, the oral and the perioral muscular, soft tissue and glandular components which work harmoniously to cater various functions. The major functions include Mastication, Speech and Taste Sensation and Production &amp; Regulation of saliva. This course helps you in unveiling the mysteries of these fascinating processes.</w:t>
      </w:r>
    </w:p>
    <w:p w:rsidR="00A64B8C" w:rsidRPr="00487DD1" w:rsidRDefault="00A64B8C" w:rsidP="00966D09">
      <w:pPr>
        <w:pStyle w:val="Heading1"/>
      </w:pPr>
      <w:bookmarkStart w:id="496" w:name="_Toc69658544"/>
      <w:r w:rsidRPr="00487DD1">
        <w:t>Course objectives</w:t>
      </w:r>
      <w:bookmarkEnd w:id="496"/>
    </w:p>
    <w:p w:rsidR="00A64B8C" w:rsidRPr="00487DD1" w:rsidRDefault="00A64B8C" w:rsidP="00A64B8C">
      <w:pPr>
        <w:spacing w:line="276" w:lineRule="auto"/>
        <w:rPr>
          <w:b/>
        </w:rPr>
      </w:pPr>
      <w:r w:rsidRPr="00487DD1">
        <w:t>Upon successful completion of this course, student will be able to;</w:t>
      </w:r>
    </w:p>
    <w:p w:rsidR="00A64B8C" w:rsidRPr="00487DD1" w:rsidRDefault="00A64B8C" w:rsidP="005F1140">
      <w:pPr>
        <w:numPr>
          <w:ilvl w:val="0"/>
          <w:numId w:val="376"/>
        </w:numPr>
        <w:spacing w:line="276" w:lineRule="auto"/>
        <w:rPr>
          <w:b/>
        </w:rPr>
      </w:pPr>
      <w:r w:rsidRPr="00487DD1">
        <w:t>Understands the basic physiological functions of orofacial systems. </w:t>
      </w:r>
    </w:p>
    <w:p w:rsidR="00A64B8C" w:rsidRPr="00487DD1" w:rsidRDefault="00A64B8C" w:rsidP="005F1140">
      <w:pPr>
        <w:numPr>
          <w:ilvl w:val="0"/>
          <w:numId w:val="376"/>
        </w:numPr>
        <w:spacing w:line="276" w:lineRule="auto"/>
        <w:rPr>
          <w:b/>
        </w:rPr>
      </w:pPr>
      <w:r w:rsidRPr="00487DD1">
        <w:t>Relate physiological principles to clinical dentistry and understand the signs, symptoms, pathology and treatment of dental disease based upon a thorough knowledge of oral physiology. </w:t>
      </w:r>
    </w:p>
    <w:p w:rsidR="00A64B8C" w:rsidRPr="00487DD1" w:rsidRDefault="00A64B8C" w:rsidP="005F1140">
      <w:pPr>
        <w:numPr>
          <w:ilvl w:val="0"/>
          <w:numId w:val="376"/>
        </w:numPr>
        <w:spacing w:line="276" w:lineRule="auto"/>
        <w:rPr>
          <w:b/>
        </w:rPr>
      </w:pPr>
      <w:r w:rsidRPr="00487DD1">
        <w:t>Have appropriate knowledge of oral physiology required for a thorough understanding of dental anesthesia, oral medicine, oral pathology, oral surgery, and pharmacology &amp; therapeutics.</w:t>
      </w:r>
    </w:p>
    <w:p w:rsidR="00A64B8C" w:rsidRPr="00487DD1" w:rsidRDefault="00A64B8C" w:rsidP="00966D09">
      <w:pPr>
        <w:pStyle w:val="Heading1"/>
      </w:pPr>
      <w:bookmarkStart w:id="497" w:name="_Toc69658545"/>
      <w:r w:rsidRPr="00487DD1">
        <w:t>Course content</w:t>
      </w:r>
      <w:bookmarkEnd w:id="497"/>
    </w:p>
    <w:p w:rsidR="00A64B8C" w:rsidRPr="00487DD1" w:rsidRDefault="00A64B8C" w:rsidP="00A64B8C">
      <w:pPr>
        <w:spacing w:line="276" w:lineRule="auto"/>
        <w:rPr>
          <w:bCs/>
        </w:rPr>
      </w:pPr>
      <w:r w:rsidRPr="00487DD1">
        <w:rPr>
          <w:bCs/>
        </w:rPr>
        <w:t>The course of study involves: sensory physiology and pain; motor neurophysiology and the control of mandibular movement; salivary physiology; bone turnover and tooth movement; and the growth, development and healing of oral structures. </w:t>
      </w:r>
    </w:p>
    <w:p w:rsidR="00A64B8C" w:rsidRPr="00487DD1" w:rsidRDefault="00A64B8C" w:rsidP="00966D09">
      <w:pPr>
        <w:pStyle w:val="Heading2"/>
      </w:pPr>
      <w:bookmarkStart w:id="498" w:name="_Toc69658546"/>
      <w:r w:rsidRPr="00487DD1">
        <w:t>Recommended readings (Text books):</w:t>
      </w:r>
      <w:bookmarkEnd w:id="498"/>
    </w:p>
    <w:p w:rsidR="00A64B8C" w:rsidRPr="00487DD1" w:rsidRDefault="00A64B8C" w:rsidP="00A64B8C">
      <w:pPr>
        <w:spacing w:line="276" w:lineRule="auto"/>
      </w:pPr>
      <w:r w:rsidRPr="00487DD1">
        <w:t>Guyton, A.C. textbook of Medical Physiology, Saunders.</w:t>
      </w:r>
    </w:p>
    <w:p w:rsidR="00A64B8C" w:rsidRPr="00487DD1" w:rsidRDefault="00A64B8C" w:rsidP="00A64B8C">
      <w:pPr>
        <w:spacing w:line="276" w:lineRule="auto"/>
        <w:rPr>
          <w:bCs/>
        </w:rPr>
      </w:pPr>
      <w:r w:rsidRPr="00487DD1">
        <w:t>Bradley, R.M. </w:t>
      </w:r>
      <w:r w:rsidRPr="00487DD1">
        <w:rPr>
          <w:i/>
          <w:iCs/>
        </w:rPr>
        <w:t>Essentials of Oral Physiology</w:t>
      </w:r>
      <w:r w:rsidRPr="00487DD1">
        <w:t>, Mosby, Toronto, 1995. </w:t>
      </w:r>
    </w:p>
    <w:p w:rsidR="00A64B8C" w:rsidRPr="00487DD1" w:rsidRDefault="00A64B8C" w:rsidP="00A64B8C">
      <w:pPr>
        <w:spacing w:line="276" w:lineRule="auto"/>
        <w:rPr>
          <w:bCs/>
        </w:rPr>
      </w:pPr>
      <w:r w:rsidRPr="00487DD1">
        <w:t>Junge, D. </w:t>
      </w:r>
      <w:r w:rsidRPr="00487DD1">
        <w:rPr>
          <w:i/>
          <w:iCs/>
        </w:rPr>
        <w:t>Oral Sensorimotor Function</w:t>
      </w:r>
      <w:r w:rsidRPr="00487DD1">
        <w:t>, Medico Dental Media International, John S. Swift Company, St. Louis, 1998.</w:t>
      </w:r>
    </w:p>
    <w:p w:rsidR="00A64B8C" w:rsidRPr="00487DD1" w:rsidRDefault="00A64B8C" w:rsidP="00A64B8C">
      <w:pPr>
        <w:spacing w:line="276" w:lineRule="auto"/>
        <w:rPr>
          <w:bCs/>
        </w:rPr>
      </w:pPr>
      <w:r w:rsidRPr="00487DD1">
        <w:t>Lavelle, C.L.B. </w:t>
      </w:r>
      <w:r w:rsidRPr="00487DD1">
        <w:rPr>
          <w:i/>
          <w:iCs/>
        </w:rPr>
        <w:t>Applied Oral Physiology</w:t>
      </w:r>
      <w:r w:rsidRPr="00487DD1">
        <w:t>, 2nd edition, Wright, Toronto, 1988.</w:t>
      </w:r>
    </w:p>
    <w:p w:rsidR="00A64B8C" w:rsidRPr="00487DD1" w:rsidRDefault="00A64B8C" w:rsidP="00966D09">
      <w:pPr>
        <w:pStyle w:val="Heading2"/>
      </w:pPr>
      <w:bookmarkStart w:id="499" w:name="_Toc69658547"/>
      <w:r w:rsidRPr="00487DD1">
        <w:t>Journals, periodicals and web sources</w:t>
      </w:r>
      <w:bookmarkEnd w:id="499"/>
    </w:p>
    <w:p w:rsidR="00966D09" w:rsidRDefault="00A64B8C" w:rsidP="00A64B8C">
      <w:pPr>
        <w:spacing w:line="276" w:lineRule="auto"/>
      </w:pPr>
      <w:r w:rsidRPr="00487DD1">
        <w:t>Archives of oral biology</w:t>
      </w:r>
    </w:p>
    <w:p w:rsidR="00966D09" w:rsidRDefault="00966D09">
      <w:pPr>
        <w:spacing w:line="276" w:lineRule="auto"/>
      </w:pPr>
      <w:r>
        <w:br w:type="page"/>
      </w:r>
    </w:p>
    <w:p w:rsidR="00A64B8C" w:rsidRPr="00487DD1" w:rsidRDefault="00966D09" w:rsidP="00966D09">
      <w:pPr>
        <w:pStyle w:val="Title"/>
      </w:pPr>
      <w:bookmarkStart w:id="500" w:name="_Toc69658548"/>
      <w:r>
        <w:lastRenderedPageBreak/>
        <w:t>B</w:t>
      </w:r>
      <w:r w:rsidR="009B3DE1">
        <w:t>MS</w:t>
      </w:r>
      <w:r>
        <w:t xml:space="preserve"> 758</w:t>
      </w:r>
      <w:r w:rsidR="00A64B8C" w:rsidRPr="00487DD1">
        <w:t>: Clinical Pathology</w:t>
      </w:r>
      <w:bookmarkEnd w:id="500"/>
    </w:p>
    <w:p w:rsidR="00A64B8C" w:rsidRPr="00487DD1" w:rsidRDefault="00A64B8C" w:rsidP="00966D09">
      <w:pPr>
        <w:pStyle w:val="Subtitle"/>
      </w:pPr>
      <w:r w:rsidRPr="00487DD1">
        <w:t>(1 + 1 Credit Hrs)</w:t>
      </w:r>
    </w:p>
    <w:p w:rsidR="00A64B8C" w:rsidRPr="00487DD1" w:rsidRDefault="00A64B8C" w:rsidP="00966D09">
      <w:pPr>
        <w:spacing w:line="276" w:lineRule="auto"/>
        <w:jc w:val="both"/>
      </w:pPr>
      <w:r w:rsidRPr="00487DD1">
        <w:t>The student will be exposed to the field of Laboratory Medicine through a variety of media. These include case conferences, laboratory rotations, and didactic sessions with pathology faculty. The student will work with the course director to tailor the teaching objectives of this elective. This course is intended for those students who are considering a career in Pathology.</w:t>
      </w:r>
    </w:p>
    <w:p w:rsidR="00A64B8C" w:rsidRPr="00487DD1" w:rsidRDefault="00A64B8C" w:rsidP="00966D09">
      <w:pPr>
        <w:pStyle w:val="Heading1"/>
      </w:pPr>
      <w:bookmarkStart w:id="501" w:name="_Toc69658549"/>
      <w:r w:rsidRPr="00487DD1">
        <w:t>Course objectives</w:t>
      </w:r>
      <w:bookmarkEnd w:id="501"/>
    </w:p>
    <w:p w:rsidR="00A64B8C" w:rsidRPr="00487DD1" w:rsidRDefault="00A64B8C" w:rsidP="005F1140">
      <w:pPr>
        <w:numPr>
          <w:ilvl w:val="0"/>
          <w:numId w:val="377"/>
        </w:numPr>
        <w:spacing w:line="276" w:lineRule="auto"/>
      </w:pPr>
      <w:r w:rsidRPr="00487DD1">
        <w:t>Describe laboratory tests including test methodology and medical use.</w:t>
      </w:r>
    </w:p>
    <w:p w:rsidR="00A64B8C" w:rsidRPr="00487DD1" w:rsidRDefault="00A64B8C" w:rsidP="005F1140">
      <w:pPr>
        <w:numPr>
          <w:ilvl w:val="0"/>
          <w:numId w:val="377"/>
        </w:numPr>
        <w:spacing w:line="276" w:lineRule="auto"/>
      </w:pPr>
      <w:r w:rsidRPr="00487DD1">
        <w:t xml:space="preserve">Provide basic interpretation of laboratory test results for tests. </w:t>
      </w:r>
    </w:p>
    <w:p w:rsidR="00A64B8C" w:rsidRPr="00487DD1" w:rsidRDefault="00A64B8C" w:rsidP="005F1140">
      <w:pPr>
        <w:numPr>
          <w:ilvl w:val="0"/>
          <w:numId w:val="377"/>
        </w:numPr>
        <w:spacing w:line="276" w:lineRule="auto"/>
      </w:pPr>
      <w:r w:rsidRPr="00487DD1">
        <w:t xml:space="preserve">Research, develop, and present a laboratory medicine case study, with relevant clinicopathologic correlation, at Clinical Pathology case conference. </w:t>
      </w:r>
    </w:p>
    <w:p w:rsidR="00A64B8C" w:rsidRPr="00487DD1" w:rsidRDefault="00A64B8C" w:rsidP="005F1140">
      <w:pPr>
        <w:numPr>
          <w:ilvl w:val="0"/>
          <w:numId w:val="377"/>
        </w:numPr>
        <w:spacing w:line="276" w:lineRule="auto"/>
        <w:rPr>
          <w:b/>
        </w:rPr>
      </w:pPr>
      <w:r w:rsidRPr="00487DD1">
        <w:t>Understand and describe the role of pathologists as directors of clinical laboratories and consultants in the arena of laboratory medicine.</w:t>
      </w:r>
    </w:p>
    <w:p w:rsidR="00A64B8C" w:rsidRPr="00487DD1" w:rsidRDefault="00A64B8C" w:rsidP="00966D09">
      <w:pPr>
        <w:pStyle w:val="Heading1"/>
      </w:pPr>
      <w:bookmarkStart w:id="502" w:name="_Toc69658550"/>
      <w:r w:rsidRPr="00487DD1">
        <w:t>Course content</w:t>
      </w:r>
      <w:bookmarkEnd w:id="502"/>
    </w:p>
    <w:p w:rsidR="00A64B8C" w:rsidRPr="00487DD1" w:rsidRDefault="00A64B8C" w:rsidP="00A64B8C">
      <w:pPr>
        <w:spacing w:line="276" w:lineRule="auto"/>
        <w:rPr>
          <w:b/>
        </w:rPr>
      </w:pPr>
      <w:r w:rsidRPr="00487DD1">
        <w:t xml:space="preserve">Clinicopathologic aspects of bacteriology, mycology, serology, mycobacteriology, parasitology, antibiotic testing, special microbiology, diagnostic immunology methods, and virology will be discussed. In addition, Clinical Biochemistry and Hematology will also be part of the course. </w:t>
      </w:r>
    </w:p>
    <w:p w:rsidR="00A64B8C" w:rsidRPr="00487DD1" w:rsidRDefault="00A64B8C" w:rsidP="00966D09">
      <w:pPr>
        <w:pStyle w:val="Heading2"/>
      </w:pPr>
      <w:bookmarkStart w:id="503" w:name="_Toc69658551"/>
      <w:r w:rsidRPr="00487DD1">
        <w:t>Recommended readings (Text books)</w:t>
      </w:r>
      <w:bookmarkEnd w:id="503"/>
    </w:p>
    <w:p w:rsidR="00A64B8C" w:rsidRPr="00487DD1" w:rsidRDefault="00A64B8C" w:rsidP="005F1140">
      <w:pPr>
        <w:numPr>
          <w:ilvl w:val="0"/>
          <w:numId w:val="379"/>
        </w:numPr>
        <w:spacing w:line="276" w:lineRule="auto"/>
      </w:pPr>
      <w:r w:rsidRPr="00487DD1">
        <w:t>Robbins Pathological basis of disease. By Ramzi S.Cortan. Vinay Kumar Stanley L. Robbins.</w:t>
      </w:r>
    </w:p>
    <w:p w:rsidR="00A64B8C" w:rsidRPr="00487DD1" w:rsidRDefault="00A64B8C" w:rsidP="005F1140">
      <w:pPr>
        <w:numPr>
          <w:ilvl w:val="0"/>
          <w:numId w:val="379"/>
        </w:numPr>
        <w:spacing w:line="276" w:lineRule="auto"/>
      </w:pPr>
      <w:r w:rsidRPr="00487DD1">
        <w:t>General Pathology. J.B. Watter, M.S Israel</w:t>
      </w:r>
    </w:p>
    <w:p w:rsidR="00A64B8C" w:rsidRPr="00487DD1" w:rsidRDefault="00A64B8C" w:rsidP="005F1140">
      <w:pPr>
        <w:numPr>
          <w:ilvl w:val="0"/>
          <w:numId w:val="379"/>
        </w:numPr>
        <w:spacing w:line="276" w:lineRule="auto"/>
      </w:pPr>
      <w:r w:rsidRPr="00487DD1">
        <w:t>Text book of histopathology : Maximow and Bloom</w:t>
      </w:r>
    </w:p>
    <w:p w:rsidR="00A64B8C" w:rsidRPr="00487DD1" w:rsidRDefault="00A64B8C" w:rsidP="00966D09">
      <w:pPr>
        <w:pStyle w:val="Heading2"/>
      </w:pPr>
      <w:bookmarkStart w:id="504" w:name="_Toc69658552"/>
      <w:r w:rsidRPr="00487DD1">
        <w:t>Journals, periodicals and web sources</w:t>
      </w:r>
      <w:bookmarkEnd w:id="504"/>
    </w:p>
    <w:p w:rsidR="00A64B8C" w:rsidRPr="00487DD1" w:rsidRDefault="00A64B8C" w:rsidP="005F1140">
      <w:pPr>
        <w:numPr>
          <w:ilvl w:val="0"/>
          <w:numId w:val="378"/>
        </w:numPr>
        <w:spacing w:line="276" w:lineRule="auto"/>
      </w:pPr>
      <w:r w:rsidRPr="00487DD1">
        <w:t>American Journal of Surgical Pathology.</w:t>
      </w:r>
    </w:p>
    <w:p w:rsidR="00A64B8C" w:rsidRPr="00487DD1" w:rsidRDefault="00A64B8C" w:rsidP="005F1140">
      <w:pPr>
        <w:numPr>
          <w:ilvl w:val="0"/>
          <w:numId w:val="378"/>
        </w:numPr>
        <w:spacing w:line="276" w:lineRule="auto"/>
      </w:pPr>
      <w:r w:rsidRPr="00487DD1">
        <w:t>Achieves of Pathology.</w:t>
      </w:r>
    </w:p>
    <w:p w:rsidR="00966D09" w:rsidRDefault="00A64B8C" w:rsidP="005F1140">
      <w:pPr>
        <w:numPr>
          <w:ilvl w:val="0"/>
          <w:numId w:val="378"/>
        </w:numPr>
        <w:spacing w:line="276" w:lineRule="auto"/>
      </w:pPr>
      <w:r w:rsidRPr="00487DD1">
        <w:t>International Journal of Cancer</w:t>
      </w:r>
    </w:p>
    <w:p w:rsidR="00966D09" w:rsidRDefault="00966D09">
      <w:pPr>
        <w:spacing w:line="276" w:lineRule="auto"/>
      </w:pPr>
      <w:r>
        <w:br w:type="page"/>
      </w:r>
    </w:p>
    <w:p w:rsidR="00A64B8C" w:rsidRPr="00487DD1" w:rsidRDefault="00966D09" w:rsidP="00966D09">
      <w:pPr>
        <w:pStyle w:val="Title"/>
      </w:pPr>
      <w:bookmarkStart w:id="505" w:name="_Toc69658553"/>
      <w:r>
        <w:lastRenderedPageBreak/>
        <w:t>BMS 75</w:t>
      </w:r>
      <w:r w:rsidR="00A64B8C" w:rsidRPr="00487DD1">
        <w:t>9: Oral Medicine</w:t>
      </w:r>
      <w:bookmarkEnd w:id="505"/>
    </w:p>
    <w:p w:rsidR="00A64B8C" w:rsidRPr="00487DD1" w:rsidRDefault="00A64B8C" w:rsidP="00966D09">
      <w:pPr>
        <w:pStyle w:val="Subtitle"/>
      </w:pPr>
      <w:r w:rsidRPr="00487DD1">
        <w:t>(2 + 0 Credit Hrs)</w:t>
      </w:r>
    </w:p>
    <w:p w:rsidR="00A64B8C" w:rsidRPr="00487DD1" w:rsidRDefault="00A64B8C" w:rsidP="00A64B8C">
      <w:pPr>
        <w:spacing w:line="276" w:lineRule="auto"/>
      </w:pPr>
      <w:r w:rsidRPr="00487DD1">
        <w:t xml:space="preserve">This continuing education course is specifically designed for the dentist who wishes to gain a scientific background and additional training in the practice of oral medicine. </w:t>
      </w:r>
    </w:p>
    <w:p w:rsidR="00A64B8C" w:rsidRPr="00487DD1" w:rsidRDefault="00A64B8C" w:rsidP="00966D09">
      <w:pPr>
        <w:pStyle w:val="Heading1"/>
      </w:pPr>
      <w:bookmarkStart w:id="506" w:name="_Toc69658554"/>
      <w:r w:rsidRPr="00487DD1">
        <w:t>Course objectives</w:t>
      </w:r>
      <w:bookmarkEnd w:id="506"/>
    </w:p>
    <w:p w:rsidR="00A64B8C" w:rsidRPr="00487DD1" w:rsidRDefault="00A64B8C" w:rsidP="00A64B8C">
      <w:pPr>
        <w:spacing w:line="276" w:lineRule="auto"/>
      </w:pPr>
      <w:r w:rsidRPr="00487DD1">
        <w:t xml:space="preserve">The objective of this course is to enable students to acquire the clinical skills required for the diagnosis and management of primary and secondary diseases affecting the Oral and para-oral structures. Specific objectives include: </w:t>
      </w:r>
    </w:p>
    <w:p w:rsidR="00A64B8C" w:rsidRPr="00487DD1" w:rsidRDefault="00A64B8C" w:rsidP="005F1140">
      <w:pPr>
        <w:numPr>
          <w:ilvl w:val="0"/>
          <w:numId w:val="380"/>
        </w:numPr>
        <w:spacing w:line="276" w:lineRule="auto"/>
      </w:pPr>
      <w:r w:rsidRPr="00487DD1">
        <w:t>The ability to obtain and evaluate the patient’s dental and medical history and to perform a complete systemic examination of the oral and peri-oral tissues.</w:t>
      </w:r>
    </w:p>
    <w:p w:rsidR="00A64B8C" w:rsidRPr="00487DD1" w:rsidRDefault="00A64B8C" w:rsidP="005F1140">
      <w:pPr>
        <w:numPr>
          <w:ilvl w:val="0"/>
          <w:numId w:val="380"/>
        </w:numPr>
        <w:spacing w:line="276" w:lineRule="auto"/>
      </w:pPr>
      <w:r w:rsidRPr="00487DD1">
        <w:t>The ability to recognize and thoroughly describe the deviations from normal and to establish a working diagnosis based on a differential diagnosis.</w:t>
      </w:r>
    </w:p>
    <w:p w:rsidR="00A64B8C" w:rsidRPr="00487DD1" w:rsidRDefault="00A64B8C" w:rsidP="005F1140">
      <w:pPr>
        <w:numPr>
          <w:ilvl w:val="0"/>
          <w:numId w:val="380"/>
        </w:numPr>
        <w:spacing w:line="276" w:lineRule="auto"/>
      </w:pPr>
      <w:r w:rsidRPr="00487DD1">
        <w:t>The ability to select and use appropriate investigations and consultations needed to determine the treatment required and to rationalized different treatment considerations i.e. the need for emergency dental care, medications, referral and follow-up</w:t>
      </w:r>
    </w:p>
    <w:p w:rsidR="00A64B8C" w:rsidRPr="00487DD1" w:rsidRDefault="00A64B8C" w:rsidP="005F1140">
      <w:pPr>
        <w:numPr>
          <w:ilvl w:val="0"/>
          <w:numId w:val="380"/>
        </w:numPr>
        <w:spacing w:line="276" w:lineRule="auto"/>
        <w:rPr>
          <w:b/>
        </w:rPr>
      </w:pPr>
      <w:r w:rsidRPr="00487DD1">
        <w:t>Understand and correlate systemic disease with oral manifestations.</w:t>
      </w:r>
    </w:p>
    <w:p w:rsidR="00A64B8C" w:rsidRPr="00487DD1" w:rsidRDefault="00A64B8C" w:rsidP="00966D09">
      <w:pPr>
        <w:pStyle w:val="Heading1"/>
      </w:pPr>
      <w:bookmarkStart w:id="507" w:name="_Toc69658555"/>
      <w:r w:rsidRPr="00487DD1">
        <w:t>Course content</w:t>
      </w:r>
      <w:bookmarkEnd w:id="507"/>
    </w:p>
    <w:p w:rsidR="00A64B8C" w:rsidRPr="00487DD1" w:rsidRDefault="00A64B8C" w:rsidP="00A64B8C">
      <w:pPr>
        <w:spacing w:line="276" w:lineRule="auto"/>
      </w:pPr>
      <w:r w:rsidRPr="00487DD1">
        <w:t xml:space="preserve">The course content includes; Red and white lesions of oral cavity, exophytic lesions, salivary gland diseases, Vesiculobullous lesions, orofacial pain, dental management of patients treated with radiotherapy and chemotherapy, dental management of patients with systemic diseases, Aids, Endocrine disorders and their oral manifestations. </w:t>
      </w:r>
    </w:p>
    <w:p w:rsidR="00A64B8C" w:rsidRPr="00487DD1" w:rsidRDefault="00A64B8C" w:rsidP="00966D09">
      <w:pPr>
        <w:pStyle w:val="Heading2"/>
      </w:pPr>
      <w:bookmarkStart w:id="508" w:name="_Toc69658556"/>
      <w:r w:rsidRPr="00487DD1">
        <w:t>Recommended readings (Text books)</w:t>
      </w:r>
      <w:bookmarkEnd w:id="508"/>
    </w:p>
    <w:p w:rsidR="00A64B8C" w:rsidRPr="00487DD1" w:rsidRDefault="00A64B8C" w:rsidP="00A64B8C">
      <w:pPr>
        <w:spacing w:line="276" w:lineRule="auto"/>
      </w:pPr>
      <w:r w:rsidRPr="00487DD1">
        <w:t xml:space="preserve">Burket’s oral medicine Diagnosis and treatment 11th edition </w:t>
      </w:r>
    </w:p>
    <w:p w:rsidR="00A64B8C" w:rsidRPr="00487DD1" w:rsidRDefault="00A64B8C" w:rsidP="00A64B8C">
      <w:pPr>
        <w:spacing w:line="276" w:lineRule="auto"/>
      </w:pPr>
      <w:r w:rsidRPr="00487DD1">
        <w:t xml:space="preserve">“Differerntial diagnosis of oral lesions” By Wood and Goaz 5th edition </w:t>
      </w:r>
    </w:p>
    <w:p w:rsidR="00A64B8C" w:rsidRPr="00487DD1" w:rsidRDefault="00A64B8C" w:rsidP="00A64B8C">
      <w:pPr>
        <w:spacing w:line="276" w:lineRule="auto"/>
        <w:rPr>
          <w:b/>
        </w:rPr>
      </w:pPr>
      <w:r w:rsidRPr="00487DD1">
        <w:t xml:space="preserve">“Principles and practice of oral medicine” Sonis and others- Saunders co </w:t>
      </w:r>
      <w:r w:rsidR="00966D09">
        <w:t>2</w:t>
      </w:r>
      <w:r w:rsidR="00966D09" w:rsidRPr="00966D09">
        <w:rPr>
          <w:vertAlign w:val="superscript"/>
        </w:rPr>
        <w:t>nd</w:t>
      </w:r>
      <w:r w:rsidRPr="00487DD1">
        <w:t>edition (1995)</w:t>
      </w:r>
    </w:p>
    <w:p w:rsidR="00A64B8C" w:rsidRPr="00487DD1" w:rsidRDefault="00A64B8C" w:rsidP="00966D09">
      <w:pPr>
        <w:pStyle w:val="Heading2"/>
      </w:pPr>
      <w:bookmarkStart w:id="509" w:name="_Toc69658557"/>
      <w:r w:rsidRPr="00487DD1">
        <w:t>Journals, periodicals and web sources</w:t>
      </w:r>
      <w:bookmarkEnd w:id="509"/>
    </w:p>
    <w:p w:rsidR="00A64B8C" w:rsidRPr="00487DD1" w:rsidRDefault="00A64B8C" w:rsidP="00A64B8C">
      <w:pPr>
        <w:spacing w:line="276" w:lineRule="auto"/>
      </w:pPr>
      <w:r w:rsidRPr="00487DD1">
        <w:t>Oral Surgery, Oral Medicine, Oral Pathology, and Oral Radiology</w:t>
      </w:r>
    </w:p>
    <w:p w:rsidR="00A64B8C" w:rsidRPr="00487DD1" w:rsidRDefault="00A64B8C" w:rsidP="00A64B8C">
      <w:pPr>
        <w:spacing w:line="276" w:lineRule="auto"/>
      </w:pPr>
      <w:r w:rsidRPr="00487DD1">
        <w:t>Journal of oral and maxillofacial surgery</w:t>
      </w:r>
    </w:p>
    <w:p w:rsidR="00A64B8C" w:rsidRPr="00487DD1" w:rsidRDefault="00A64B8C" w:rsidP="00A64B8C">
      <w:pPr>
        <w:spacing w:line="276" w:lineRule="auto"/>
      </w:pPr>
      <w:r w:rsidRPr="00487DD1">
        <w:t>Journal of dental research</w:t>
      </w:r>
    </w:p>
    <w:p w:rsidR="00A64B8C" w:rsidRPr="00487DD1" w:rsidRDefault="00A64B8C" w:rsidP="00A64B8C">
      <w:pPr>
        <w:spacing w:line="276" w:lineRule="auto"/>
        <w:rPr>
          <w:u w:val="single"/>
        </w:rPr>
      </w:pPr>
    </w:p>
    <w:p w:rsidR="00A64B8C" w:rsidRPr="00487DD1" w:rsidRDefault="00966D09" w:rsidP="00966D09">
      <w:pPr>
        <w:pStyle w:val="Title"/>
      </w:pPr>
      <w:bookmarkStart w:id="510" w:name="_Toc69658558"/>
      <w:r>
        <w:lastRenderedPageBreak/>
        <w:t>BMS760</w:t>
      </w:r>
      <w:r w:rsidR="00A64B8C" w:rsidRPr="00487DD1">
        <w:t>: Nutrition and Oral Health</w:t>
      </w:r>
      <w:bookmarkEnd w:id="510"/>
    </w:p>
    <w:p w:rsidR="00A64B8C" w:rsidRPr="00487DD1" w:rsidRDefault="00A64B8C" w:rsidP="00966D09">
      <w:pPr>
        <w:pStyle w:val="Subtitle"/>
      </w:pPr>
      <w:r w:rsidRPr="00487DD1">
        <w:t>(2 + 0 Credit Hrs)</w:t>
      </w:r>
    </w:p>
    <w:p w:rsidR="00A64B8C" w:rsidRPr="00487DD1" w:rsidRDefault="00A64B8C" w:rsidP="00A64B8C">
      <w:pPr>
        <w:spacing w:line="276" w:lineRule="auto"/>
      </w:pPr>
      <w:r w:rsidRPr="00487DD1">
        <w:t xml:space="preserve">As dental professionals, we frequently come in contact with patients.  This places us in an ideal position to provide nutritional information to our patients so they may better assess their dietary choices. This course is designed to impart basic understanding of nutrition and how it helps maintain a healthy oral cavity. In addition, deficiency states of various nutritional elements and their oral manifestations are also discussed. </w:t>
      </w:r>
    </w:p>
    <w:p w:rsidR="00A64B8C" w:rsidRPr="00487DD1" w:rsidRDefault="00A64B8C" w:rsidP="00966D09">
      <w:pPr>
        <w:pStyle w:val="Heading1"/>
      </w:pPr>
      <w:bookmarkStart w:id="511" w:name="_Toc69658559"/>
      <w:r w:rsidRPr="00487DD1">
        <w:t>Course objectives</w:t>
      </w:r>
      <w:bookmarkEnd w:id="511"/>
    </w:p>
    <w:p w:rsidR="00A64B8C" w:rsidRPr="00487DD1" w:rsidRDefault="00A64B8C" w:rsidP="00A64B8C">
      <w:pPr>
        <w:spacing w:line="276" w:lineRule="auto"/>
        <w:rPr>
          <w:b/>
        </w:rPr>
      </w:pPr>
      <w:r w:rsidRPr="00487DD1">
        <w:t>Upon successful completion of this course, student will be able to;</w:t>
      </w:r>
    </w:p>
    <w:p w:rsidR="00A64B8C" w:rsidRPr="00487DD1" w:rsidRDefault="00A64B8C" w:rsidP="005F1140">
      <w:pPr>
        <w:numPr>
          <w:ilvl w:val="0"/>
          <w:numId w:val="381"/>
        </w:numPr>
        <w:spacing w:line="276" w:lineRule="auto"/>
        <w:rPr>
          <w:b/>
        </w:rPr>
      </w:pPr>
      <w:r w:rsidRPr="00487DD1">
        <w:t>Classify carbohydrates, proteins, fats, and the role they play in the oral cavity.</w:t>
      </w:r>
    </w:p>
    <w:p w:rsidR="00A64B8C" w:rsidRPr="00487DD1" w:rsidRDefault="00A64B8C" w:rsidP="005F1140">
      <w:pPr>
        <w:numPr>
          <w:ilvl w:val="0"/>
          <w:numId w:val="381"/>
        </w:numPr>
        <w:spacing w:line="276" w:lineRule="auto"/>
        <w:rPr>
          <w:b/>
        </w:rPr>
      </w:pPr>
      <w:r w:rsidRPr="00487DD1">
        <w:t>Identify the function of vitamins, minerals, and antioxidants and symptoms of excesses or deficits.</w:t>
      </w:r>
    </w:p>
    <w:p w:rsidR="00A64B8C" w:rsidRPr="00487DD1" w:rsidRDefault="00A64B8C" w:rsidP="005F1140">
      <w:pPr>
        <w:numPr>
          <w:ilvl w:val="0"/>
          <w:numId w:val="381"/>
        </w:numPr>
        <w:spacing w:line="276" w:lineRule="auto"/>
        <w:rPr>
          <w:b/>
        </w:rPr>
      </w:pPr>
      <w:r w:rsidRPr="00487DD1">
        <w:t>Recognize specific nutrient requirements during the human life cycle.</w:t>
      </w:r>
    </w:p>
    <w:p w:rsidR="00A64B8C" w:rsidRPr="00487DD1" w:rsidRDefault="00A64B8C" w:rsidP="005F1140">
      <w:pPr>
        <w:numPr>
          <w:ilvl w:val="0"/>
          <w:numId w:val="381"/>
        </w:numPr>
        <w:spacing w:line="276" w:lineRule="auto"/>
        <w:rPr>
          <w:b/>
        </w:rPr>
      </w:pPr>
      <w:r w:rsidRPr="00487DD1">
        <w:t>Identify the Dietary Guidelines for our community.</w:t>
      </w:r>
    </w:p>
    <w:p w:rsidR="00A64B8C" w:rsidRPr="00487DD1" w:rsidRDefault="00A64B8C" w:rsidP="005F1140">
      <w:pPr>
        <w:numPr>
          <w:ilvl w:val="0"/>
          <w:numId w:val="381"/>
        </w:numPr>
        <w:spacing w:line="276" w:lineRule="auto"/>
        <w:rPr>
          <w:b/>
        </w:rPr>
      </w:pPr>
      <w:r w:rsidRPr="00487DD1">
        <w:t>Recognize the relationship between nutritional deficiencies and oral disease.</w:t>
      </w:r>
    </w:p>
    <w:p w:rsidR="00A64B8C" w:rsidRPr="00487DD1" w:rsidRDefault="00A64B8C" w:rsidP="005F1140">
      <w:pPr>
        <w:numPr>
          <w:ilvl w:val="0"/>
          <w:numId w:val="381"/>
        </w:numPr>
        <w:spacing w:line="276" w:lineRule="auto"/>
        <w:rPr>
          <w:b/>
        </w:rPr>
      </w:pPr>
      <w:r w:rsidRPr="00487DD1">
        <w:t>Assess nutritional aspects of dental caries, its causes, and prevention.</w:t>
      </w:r>
    </w:p>
    <w:p w:rsidR="00A64B8C" w:rsidRPr="00487DD1" w:rsidRDefault="00A64B8C" w:rsidP="005F1140">
      <w:pPr>
        <w:numPr>
          <w:ilvl w:val="0"/>
          <w:numId w:val="381"/>
        </w:numPr>
        <w:spacing w:line="276" w:lineRule="auto"/>
        <w:rPr>
          <w:b/>
        </w:rPr>
      </w:pPr>
      <w:r w:rsidRPr="00487DD1">
        <w:t>Guide the patient to clarify and understand his or her own diet-dental relationship.</w:t>
      </w:r>
    </w:p>
    <w:p w:rsidR="00A64B8C" w:rsidRPr="00487DD1" w:rsidRDefault="00A64B8C" w:rsidP="005F1140">
      <w:pPr>
        <w:numPr>
          <w:ilvl w:val="0"/>
          <w:numId w:val="381"/>
        </w:numPr>
        <w:spacing w:line="276" w:lineRule="auto"/>
        <w:rPr>
          <w:b/>
        </w:rPr>
      </w:pPr>
      <w:r w:rsidRPr="00487DD1">
        <w:t>Apply basic nutritional concepts to help patients with nutritional problems</w:t>
      </w:r>
    </w:p>
    <w:p w:rsidR="00A64B8C" w:rsidRPr="00487DD1" w:rsidRDefault="00A64B8C" w:rsidP="00966D09">
      <w:pPr>
        <w:pStyle w:val="Heading1"/>
      </w:pPr>
      <w:bookmarkStart w:id="512" w:name="_Toc69658560"/>
      <w:r w:rsidRPr="00487DD1">
        <w:t>Course content</w:t>
      </w:r>
      <w:bookmarkEnd w:id="512"/>
    </w:p>
    <w:p w:rsidR="00A64B8C" w:rsidRPr="00487DD1" w:rsidRDefault="00A64B8C" w:rsidP="00A64B8C">
      <w:pPr>
        <w:spacing w:line="276" w:lineRule="auto"/>
      </w:pPr>
      <w:r w:rsidRPr="00487DD1">
        <w:t xml:space="preserve">Contents of this course include; dietary guidelines, major nutrients such as carbohydrates, proteins and lipids. Vitamins, minerals, electrolytes, antioxidants, dietary implications of dental caries, dietary considerations for the dental patients (pregnancy, infants and toddlers, teenagers, adults, elderly), nutritional consultation in the dental practice. </w:t>
      </w:r>
    </w:p>
    <w:p w:rsidR="00665A01" w:rsidRDefault="00665A01">
      <w:pPr>
        <w:spacing w:line="276" w:lineRule="auto"/>
        <w:rPr>
          <w:sz w:val="28"/>
        </w:rPr>
      </w:pPr>
      <w:r>
        <w:rPr>
          <w:sz w:val="28"/>
        </w:rPr>
        <w:br w:type="page"/>
      </w:r>
    </w:p>
    <w:p w:rsidR="00866A63" w:rsidRDefault="00866A63" w:rsidP="00DF17FA">
      <w:pPr>
        <w:sectPr w:rsidR="00866A63" w:rsidSect="006B3A0D">
          <w:headerReference w:type="default" r:id="rId119"/>
          <w:footerReference w:type="default" r:id="rId120"/>
          <w:type w:val="continuous"/>
          <w:pgSz w:w="12240" w:h="15840"/>
          <w:pgMar w:top="1440" w:right="1800" w:bottom="1440" w:left="1800" w:header="567" w:footer="567" w:gutter="0"/>
          <w:cols w:space="720"/>
          <w:titlePg/>
          <w:docGrid w:linePitch="360"/>
        </w:sectPr>
      </w:pPr>
    </w:p>
    <w:p w:rsidR="00C522F3" w:rsidRDefault="00C522F3" w:rsidP="002F5839">
      <w:pPr>
        <w:jc w:val="both"/>
      </w:pPr>
    </w:p>
    <w:p w:rsidR="00D91937" w:rsidRDefault="00D91937" w:rsidP="00D91937">
      <w:pPr>
        <w:pStyle w:val="Title"/>
        <w:spacing w:after="0"/>
      </w:pPr>
    </w:p>
    <w:p w:rsidR="00D91937" w:rsidRDefault="00D91937" w:rsidP="00D91937">
      <w:pPr>
        <w:pStyle w:val="Title"/>
        <w:spacing w:after="0"/>
      </w:pPr>
    </w:p>
    <w:p w:rsidR="00D91937" w:rsidRDefault="00D91937" w:rsidP="00D91937">
      <w:pPr>
        <w:pStyle w:val="Title"/>
        <w:spacing w:after="0"/>
      </w:pPr>
    </w:p>
    <w:p w:rsidR="00D91937" w:rsidRDefault="00D91937" w:rsidP="00D91937">
      <w:pPr>
        <w:pStyle w:val="Title"/>
        <w:spacing w:after="0"/>
      </w:pPr>
    </w:p>
    <w:p w:rsidR="00D91937" w:rsidRDefault="00D91937" w:rsidP="00D91937">
      <w:pPr>
        <w:pStyle w:val="Title"/>
        <w:spacing w:after="0"/>
      </w:pPr>
    </w:p>
    <w:p w:rsidR="00D91937" w:rsidRDefault="00D91937" w:rsidP="00D91937">
      <w:pPr>
        <w:pStyle w:val="Title"/>
        <w:spacing w:after="0"/>
      </w:pPr>
    </w:p>
    <w:p w:rsidR="00D91937" w:rsidRDefault="00D91937" w:rsidP="00D91937">
      <w:pPr>
        <w:pStyle w:val="Title"/>
        <w:spacing w:after="0"/>
      </w:pPr>
    </w:p>
    <w:p w:rsidR="00023DE0" w:rsidRDefault="002F5839" w:rsidP="00D91937">
      <w:pPr>
        <w:pStyle w:val="Title"/>
        <w:spacing w:after="0"/>
      </w:pPr>
      <w:bookmarkStart w:id="513" w:name="_Toc69658561"/>
      <w:r>
        <w:t>Annexure 1</w:t>
      </w:r>
      <w:bookmarkEnd w:id="513"/>
    </w:p>
    <w:p w:rsidR="002F5839" w:rsidRDefault="00D91937" w:rsidP="00D91937">
      <w:pPr>
        <w:pStyle w:val="Title"/>
        <w:spacing w:after="0"/>
      </w:pPr>
      <w:bookmarkStart w:id="514" w:name="_Toc69658562"/>
      <w:r>
        <w:t>MPhil Student Progress review Form</w:t>
      </w:r>
      <w:bookmarkEnd w:id="514"/>
    </w:p>
    <w:p w:rsidR="00D91937" w:rsidRDefault="00D91937" w:rsidP="00D91937">
      <w:pPr>
        <w:sectPr w:rsidR="00D91937" w:rsidSect="007975EE">
          <w:pgSz w:w="12240" w:h="15840"/>
          <w:pgMar w:top="1440" w:right="1800" w:bottom="1440" w:left="1800" w:header="567" w:footer="567" w:gutter="0"/>
          <w:cols w:space="720"/>
          <w:titlePg/>
          <w:docGrid w:linePitch="360"/>
        </w:sectPr>
      </w:pPr>
    </w:p>
    <w:p w:rsidR="00900389" w:rsidRPr="00900389" w:rsidRDefault="00900389" w:rsidP="00900389">
      <w:pPr>
        <w:spacing w:line="276" w:lineRule="auto"/>
        <w:jc w:val="center"/>
        <w:rPr>
          <w:rFonts w:ascii="Calibri" w:eastAsia="Calibri" w:hAnsi="Calibri" w:cs="Arial"/>
          <w:b/>
          <w:sz w:val="32"/>
          <w:szCs w:val="32"/>
          <w:u w:val="single"/>
        </w:rPr>
      </w:pPr>
      <w:r w:rsidRPr="00900389">
        <w:rPr>
          <w:rFonts w:ascii="Calibri" w:eastAsia="Calibri" w:hAnsi="Calibri" w:cs="Arial"/>
          <w:b/>
          <w:sz w:val="32"/>
          <w:szCs w:val="32"/>
          <w:u w:val="single"/>
        </w:rPr>
        <w:lastRenderedPageBreak/>
        <w:t xml:space="preserve">Annual MPhil Student Review Form </w:t>
      </w:r>
    </w:p>
    <w:p w:rsidR="00900389" w:rsidRPr="00900389" w:rsidRDefault="00900389" w:rsidP="00900389">
      <w:pPr>
        <w:spacing w:line="276" w:lineRule="auto"/>
        <w:jc w:val="center"/>
        <w:rPr>
          <w:rFonts w:ascii="Calibri" w:eastAsia="Calibri" w:hAnsi="Calibri" w:cs="Arial"/>
          <w:b/>
          <w:sz w:val="28"/>
          <w:szCs w:val="28"/>
          <w:u w:val="single"/>
        </w:rPr>
      </w:pPr>
      <w:r w:rsidRPr="00900389">
        <w:rPr>
          <w:rFonts w:ascii="Calibri" w:eastAsia="Calibri" w:hAnsi="Calibri" w:cs="Arial"/>
          <w:b/>
          <w:sz w:val="28"/>
          <w:szCs w:val="28"/>
          <w:u w:val="single"/>
        </w:rPr>
        <w:t>(To be submitted to Dean IBMS at the end of every review)</w:t>
      </w:r>
    </w:p>
    <w:p w:rsidR="00900389" w:rsidRPr="00900389" w:rsidRDefault="00900389" w:rsidP="00900389">
      <w:pPr>
        <w:keepNext/>
        <w:keepLines/>
        <w:pBdr>
          <w:bottom w:val="single" w:sz="4" w:space="1" w:color="auto"/>
        </w:pBdr>
        <w:spacing w:before="200" w:after="0" w:line="276" w:lineRule="auto"/>
        <w:outlineLvl w:val="1"/>
        <w:rPr>
          <w:rFonts w:eastAsia="MS Gothic" w:cs="Arial"/>
          <w:b/>
          <w:bCs/>
          <w:sz w:val="24"/>
          <w:szCs w:val="24"/>
        </w:rPr>
      </w:pPr>
      <w:r w:rsidRPr="00900389">
        <w:rPr>
          <w:rFonts w:eastAsia="MS Gothic" w:cs="Arial"/>
          <w:b/>
          <w:bCs/>
          <w:sz w:val="24"/>
          <w:szCs w:val="24"/>
        </w:rPr>
        <w:t>Section A:  General Student Information</w:t>
      </w:r>
    </w:p>
    <w:p w:rsidR="00900389" w:rsidRPr="00900389" w:rsidRDefault="00900389" w:rsidP="00900389">
      <w:pPr>
        <w:spacing w:line="276" w:lineRule="auto"/>
        <w:rPr>
          <w:rFonts w:ascii="Calibri" w:eastAsia="Calibri" w:hAnsi="Calibri" w:cs="Arial"/>
          <w:spacing w:val="-2"/>
          <w:szCs w:val="20"/>
        </w:rPr>
      </w:pPr>
      <w:r w:rsidRPr="00900389">
        <w:rPr>
          <w:rFonts w:ascii="Calibri" w:eastAsia="Calibri" w:hAnsi="Calibri" w:cs="Arial"/>
          <w:spacing w:val="-2"/>
          <w:szCs w:val="20"/>
        </w:rPr>
        <w:t xml:space="preserve">This section is to be completed by the Student </w:t>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Session:</w:t>
      </w:r>
      <w:r w:rsidRPr="00900389">
        <w:rPr>
          <w:rFonts w:ascii="Calibri" w:eastAsia="Calibri" w:hAnsi="Calibri" w:cs="Arial"/>
          <w:szCs w:val="20"/>
        </w:rPr>
        <w:tab/>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Student name:</w:t>
      </w:r>
      <w:r w:rsidRPr="00900389">
        <w:rPr>
          <w:rFonts w:ascii="Calibri" w:eastAsia="Calibri" w:hAnsi="Calibri" w:cs="Arial"/>
          <w:i/>
          <w:szCs w:val="20"/>
        </w:rPr>
        <w:tab/>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Registration number:</w:t>
      </w:r>
      <w:r w:rsidRPr="00900389">
        <w:rPr>
          <w:rFonts w:ascii="Calibri" w:eastAsia="Calibri" w:hAnsi="Calibri" w:cs="Arial"/>
          <w:i/>
          <w:szCs w:val="20"/>
        </w:rPr>
        <w:tab/>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Start date:</w:t>
      </w:r>
      <w:r w:rsidRPr="00900389">
        <w:rPr>
          <w:rFonts w:ascii="Calibri" w:eastAsia="Calibri" w:hAnsi="Calibri" w:cs="Arial"/>
          <w:i/>
          <w:szCs w:val="20"/>
        </w:rPr>
        <w:tab/>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Year/Semester of study:</w:t>
      </w:r>
      <w:r w:rsidRPr="00900389">
        <w:rPr>
          <w:rFonts w:ascii="Calibri" w:eastAsia="Calibri" w:hAnsi="Calibri" w:cs="Arial"/>
          <w:i/>
          <w:szCs w:val="20"/>
        </w:rPr>
        <w:tab/>
      </w:r>
    </w:p>
    <w:p w:rsidR="00900389" w:rsidRPr="00900389" w:rsidRDefault="00900389" w:rsidP="00900389">
      <w:pPr>
        <w:tabs>
          <w:tab w:val="right" w:leader="dot" w:pos="9000"/>
        </w:tabs>
        <w:spacing w:line="276" w:lineRule="auto"/>
        <w:rPr>
          <w:rFonts w:ascii="Calibri" w:eastAsia="Calibri" w:hAnsi="Calibri" w:cs="Arial"/>
          <w:szCs w:val="20"/>
          <w:u w:val="single"/>
        </w:rPr>
      </w:pPr>
      <w:r w:rsidRPr="00900389">
        <w:rPr>
          <w:rFonts w:ascii="Calibri" w:eastAsia="Calibri" w:hAnsi="Calibri" w:cs="Arial"/>
          <w:szCs w:val="20"/>
          <w:u w:val="single"/>
        </w:rPr>
        <w:t>Supervisor names</w:t>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 xml:space="preserve">Supervisor 1: </w:t>
      </w:r>
      <w:r w:rsidRPr="00900389">
        <w:rPr>
          <w:rFonts w:ascii="Calibri" w:eastAsia="Calibri" w:hAnsi="Calibri" w:cs="Arial"/>
          <w:i/>
          <w:szCs w:val="20"/>
        </w:rPr>
        <w:tab/>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 xml:space="preserve">Supervisor 2: </w:t>
      </w:r>
      <w:r w:rsidRPr="00900389">
        <w:rPr>
          <w:rFonts w:ascii="Calibri" w:eastAsia="Calibri" w:hAnsi="Calibri" w:cs="Arial"/>
          <w:i/>
          <w:szCs w:val="20"/>
        </w:rPr>
        <w:tab/>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 xml:space="preserve">Department: </w:t>
      </w:r>
      <w:r w:rsidRPr="00900389">
        <w:rPr>
          <w:rFonts w:ascii="Calibri" w:eastAsia="Calibri" w:hAnsi="Calibri" w:cs="Arial"/>
          <w:i/>
          <w:szCs w:val="20"/>
        </w:rPr>
        <w:tab/>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 xml:space="preserve">Thesis title:  </w:t>
      </w:r>
      <w:r w:rsidRPr="00900389">
        <w:rPr>
          <w:rFonts w:ascii="Calibri" w:eastAsia="Calibri" w:hAnsi="Calibri" w:cs="Arial"/>
          <w:i/>
          <w:szCs w:val="20"/>
        </w:rPr>
        <w:tab/>
      </w:r>
    </w:p>
    <w:p w:rsidR="00900389" w:rsidRPr="00900389" w:rsidRDefault="00900389" w:rsidP="00900389">
      <w:pPr>
        <w:tabs>
          <w:tab w:val="right" w:leader="dot" w:pos="9000"/>
        </w:tabs>
        <w:spacing w:line="276" w:lineRule="auto"/>
        <w:rPr>
          <w:rFonts w:ascii="Calibri" w:eastAsia="Calibri" w:hAnsi="Calibri" w:cs="Arial"/>
          <w:i/>
          <w:szCs w:val="20"/>
        </w:rPr>
      </w:pPr>
      <w:r w:rsidRPr="00900389">
        <w:rPr>
          <w:rFonts w:ascii="Calibri" w:eastAsia="Calibri" w:hAnsi="Calibri" w:cs="Arial"/>
          <w:i/>
          <w:szCs w:val="20"/>
        </w:rPr>
        <w:tab/>
      </w:r>
    </w:p>
    <w:p w:rsidR="00900389" w:rsidRPr="00900389" w:rsidRDefault="00900389" w:rsidP="00900389">
      <w:pPr>
        <w:keepNext/>
        <w:keepLines/>
        <w:pBdr>
          <w:bottom w:val="single" w:sz="4" w:space="1" w:color="auto"/>
        </w:pBdr>
        <w:spacing w:before="200" w:after="0" w:line="276" w:lineRule="auto"/>
        <w:outlineLvl w:val="1"/>
        <w:rPr>
          <w:rFonts w:eastAsia="MS Gothic" w:cs="Arial"/>
          <w:b/>
          <w:bCs/>
          <w:sz w:val="24"/>
          <w:szCs w:val="24"/>
        </w:rPr>
      </w:pPr>
      <w:r w:rsidRPr="00900389">
        <w:rPr>
          <w:rFonts w:eastAsia="MS Gothic" w:cs="Arial"/>
          <w:b/>
          <w:bCs/>
          <w:sz w:val="24"/>
          <w:szCs w:val="24"/>
        </w:rPr>
        <w:t>Section B:  Student self assessment</w:t>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This section is to be completed by the student.</w:t>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1.  Please provide a brief description of the written work you have submitted for the progress review as directed by your supervisor  (e.g. presentation, draft chapter of thesis, literature review.</w:t>
      </w:r>
    </w:p>
    <w:p w:rsidR="00900389" w:rsidRPr="00900389" w:rsidRDefault="00900389" w:rsidP="00900389">
      <w:pPr>
        <w:tabs>
          <w:tab w:val="right" w:leader="dot" w:pos="9000"/>
        </w:tabs>
        <w:spacing w:line="276" w:lineRule="auto"/>
        <w:rPr>
          <w:rFonts w:ascii="Calibri" w:eastAsia="Calibri" w:hAnsi="Calibri" w:cs="Arial"/>
          <w:i/>
          <w:szCs w:val="20"/>
        </w:rPr>
      </w:pPr>
      <w:r w:rsidRPr="00900389">
        <w:rPr>
          <w:rFonts w:ascii="Calibri" w:eastAsia="Calibri" w:hAnsi="Calibri" w:cs="Arial"/>
          <w:i/>
          <w:szCs w:val="20"/>
        </w:rPr>
        <w:t>……………………………………………………………………………………………………………….…………………………………………………………………………………………………………</w:t>
      </w:r>
      <w:r w:rsidRPr="00900389">
        <w:rPr>
          <w:rFonts w:ascii="Calibri" w:eastAsia="Calibri" w:hAnsi="Calibri" w:cs="Arial"/>
          <w:i/>
          <w:szCs w:val="20"/>
        </w:rPr>
        <w:tab/>
      </w:r>
    </w:p>
    <w:p w:rsidR="00900389" w:rsidRPr="00900389" w:rsidRDefault="00900389" w:rsidP="00900389">
      <w:pPr>
        <w:tabs>
          <w:tab w:val="right" w:leader="dot" w:pos="9000"/>
        </w:tabs>
        <w:spacing w:line="276" w:lineRule="auto"/>
        <w:rPr>
          <w:rFonts w:ascii="Calibri" w:eastAsia="Calibri" w:hAnsi="Calibri" w:cs="Arial"/>
          <w:i/>
          <w:szCs w:val="20"/>
        </w:rPr>
      </w:pPr>
      <w:r w:rsidRPr="00900389">
        <w:rPr>
          <w:rFonts w:ascii="Calibri" w:eastAsia="Calibri" w:hAnsi="Calibri" w:cs="Arial"/>
          <w:i/>
          <w:szCs w:val="20"/>
        </w:rPr>
        <w:tab/>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 xml:space="preserve">2.   Please provide a paragraph, giving an assessment of your progress in relation to your research and general development in the most recent session.  </w:t>
      </w:r>
    </w:p>
    <w:p w:rsidR="00900389" w:rsidRPr="00900389" w:rsidRDefault="00900389" w:rsidP="00900389">
      <w:pPr>
        <w:tabs>
          <w:tab w:val="right" w:leader="dot" w:pos="8280"/>
        </w:tabs>
        <w:spacing w:line="276" w:lineRule="auto"/>
        <w:rPr>
          <w:rFonts w:ascii="Calibri" w:eastAsia="Calibri" w:hAnsi="Calibri" w:cs="Arial"/>
          <w:i/>
          <w:szCs w:val="20"/>
        </w:rPr>
      </w:pPr>
      <w:r w:rsidRPr="00900389">
        <w:rPr>
          <w:rFonts w:ascii="Calibri" w:eastAsia="Calibri" w:hAnsi="Calibri" w:cs="Arial"/>
          <w:i/>
          <w:szCs w:val="20"/>
        </w:rPr>
        <w:tab/>
      </w:r>
    </w:p>
    <w:p w:rsidR="00900389" w:rsidRPr="00900389" w:rsidRDefault="00900389" w:rsidP="00900389">
      <w:pPr>
        <w:tabs>
          <w:tab w:val="right" w:leader="dot" w:pos="8280"/>
        </w:tabs>
        <w:spacing w:line="276" w:lineRule="auto"/>
        <w:rPr>
          <w:rFonts w:ascii="Calibri" w:eastAsia="Calibri" w:hAnsi="Calibri" w:cs="Arial"/>
          <w:i/>
          <w:szCs w:val="20"/>
        </w:rPr>
      </w:pPr>
      <w:r w:rsidRPr="00900389">
        <w:rPr>
          <w:rFonts w:ascii="Calibri" w:eastAsia="Calibri" w:hAnsi="Calibri" w:cs="Arial"/>
          <w:i/>
          <w:szCs w:val="20"/>
        </w:rPr>
        <w:tab/>
      </w:r>
    </w:p>
    <w:p w:rsidR="00900389" w:rsidRPr="00900389" w:rsidRDefault="00900389" w:rsidP="00900389">
      <w:pPr>
        <w:tabs>
          <w:tab w:val="right" w:leader="dot" w:pos="8280"/>
        </w:tabs>
        <w:spacing w:line="276" w:lineRule="auto"/>
        <w:rPr>
          <w:rFonts w:ascii="Calibri" w:eastAsia="Calibri" w:hAnsi="Calibri" w:cs="Arial"/>
          <w:szCs w:val="20"/>
        </w:rPr>
      </w:pPr>
      <w:r w:rsidRPr="00900389">
        <w:rPr>
          <w:rFonts w:ascii="Calibri" w:eastAsia="Calibri" w:hAnsi="Calibri" w:cs="Arial"/>
          <w:szCs w:val="20"/>
        </w:rPr>
        <w:lastRenderedPageBreak/>
        <w:t xml:space="preserve">3.  Please provide an update of training and development activity you have undertaken in the most recent session for the purposes of your research and for your professional development, referring to any training needs identified at the beginning of the year. </w:t>
      </w:r>
    </w:p>
    <w:p w:rsidR="00900389" w:rsidRPr="00900389" w:rsidRDefault="00900389" w:rsidP="00900389">
      <w:pPr>
        <w:tabs>
          <w:tab w:val="right" w:leader="dot" w:pos="8280"/>
        </w:tabs>
        <w:spacing w:line="276" w:lineRule="auto"/>
        <w:rPr>
          <w:rFonts w:ascii="Calibri" w:eastAsia="Calibri" w:hAnsi="Calibri" w:cs="Arial"/>
          <w:i/>
          <w:szCs w:val="20"/>
        </w:rPr>
      </w:pPr>
      <w:r w:rsidRPr="00900389">
        <w:rPr>
          <w:rFonts w:ascii="Calibri" w:eastAsia="Calibri" w:hAnsi="Calibri" w:cs="Arial"/>
          <w:i/>
          <w:szCs w:val="20"/>
        </w:rPr>
        <w:tab/>
      </w:r>
    </w:p>
    <w:p w:rsidR="00900389" w:rsidRPr="00900389" w:rsidRDefault="00900389" w:rsidP="00900389">
      <w:pPr>
        <w:tabs>
          <w:tab w:val="right" w:leader="dot" w:pos="8280"/>
        </w:tabs>
        <w:spacing w:line="276" w:lineRule="auto"/>
        <w:rPr>
          <w:rFonts w:ascii="Calibri" w:eastAsia="Calibri" w:hAnsi="Calibri" w:cs="Arial"/>
          <w:i/>
          <w:szCs w:val="20"/>
        </w:rPr>
      </w:pPr>
      <w:r w:rsidRPr="00900389">
        <w:rPr>
          <w:rFonts w:ascii="Calibri" w:eastAsia="Calibri" w:hAnsi="Calibri" w:cs="Arial"/>
          <w:i/>
          <w:szCs w:val="20"/>
        </w:rPr>
        <w:tab/>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4.  Have you and/or your supervisors identified any issues which are affecting your progress? (e.g. skills gaps, facilities/equipment available, etc).  If yes, please give details of the issues identified and how these will be resolved.</w:t>
      </w:r>
    </w:p>
    <w:p w:rsidR="00900389" w:rsidRPr="00900389" w:rsidRDefault="00900389" w:rsidP="00900389">
      <w:pPr>
        <w:tabs>
          <w:tab w:val="right" w:leader="dot" w:pos="8280"/>
        </w:tabs>
        <w:spacing w:line="276" w:lineRule="auto"/>
        <w:rPr>
          <w:rFonts w:ascii="Calibri" w:eastAsia="Calibri" w:hAnsi="Calibri" w:cs="Arial"/>
          <w:szCs w:val="20"/>
        </w:rPr>
      </w:pPr>
      <w:r w:rsidRPr="00900389">
        <w:rPr>
          <w:rFonts w:ascii="Calibri" w:eastAsia="Calibri" w:hAnsi="Calibri" w:cs="Arial"/>
          <w:szCs w:val="20"/>
        </w:rPr>
        <w:tab/>
      </w:r>
    </w:p>
    <w:p w:rsidR="00900389" w:rsidRPr="00900389" w:rsidRDefault="00900389" w:rsidP="00900389">
      <w:pPr>
        <w:tabs>
          <w:tab w:val="right" w:leader="dot" w:pos="8280"/>
        </w:tabs>
        <w:spacing w:line="276" w:lineRule="auto"/>
        <w:rPr>
          <w:rFonts w:ascii="Calibri" w:eastAsia="Calibri" w:hAnsi="Calibri" w:cs="Arial"/>
          <w:szCs w:val="20"/>
        </w:rPr>
      </w:pPr>
      <w:r w:rsidRPr="00900389">
        <w:rPr>
          <w:rFonts w:ascii="Calibri" w:eastAsia="Calibri" w:hAnsi="Calibri" w:cs="Arial"/>
          <w:szCs w:val="20"/>
        </w:rPr>
        <w:tab/>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5.  Please describe your supervisory arrangements.  (You may wish to refer to frequency of contact, timing and content of feedback on your work etc.)</w:t>
      </w:r>
    </w:p>
    <w:p w:rsidR="00900389" w:rsidRPr="00900389" w:rsidRDefault="00900389" w:rsidP="00900389">
      <w:pPr>
        <w:tabs>
          <w:tab w:val="right" w:leader="dot" w:pos="8280"/>
        </w:tabs>
        <w:spacing w:line="276" w:lineRule="auto"/>
        <w:rPr>
          <w:rFonts w:ascii="Calibri" w:eastAsia="Calibri" w:hAnsi="Calibri" w:cs="Arial"/>
          <w:szCs w:val="20"/>
        </w:rPr>
      </w:pPr>
      <w:r w:rsidRPr="00900389">
        <w:rPr>
          <w:rFonts w:ascii="Calibri" w:eastAsia="Calibri" w:hAnsi="Calibri" w:cs="Arial"/>
          <w:szCs w:val="20"/>
        </w:rPr>
        <w:tab/>
      </w:r>
    </w:p>
    <w:p w:rsidR="00900389" w:rsidRPr="00900389" w:rsidRDefault="00900389" w:rsidP="00900389">
      <w:pPr>
        <w:tabs>
          <w:tab w:val="right" w:leader="dot" w:pos="8280"/>
        </w:tabs>
        <w:spacing w:line="276" w:lineRule="auto"/>
        <w:rPr>
          <w:rFonts w:ascii="Calibri" w:eastAsia="Calibri" w:hAnsi="Calibri" w:cs="Arial"/>
          <w:szCs w:val="20"/>
        </w:rPr>
      </w:pPr>
      <w:r w:rsidRPr="00900389">
        <w:rPr>
          <w:rFonts w:ascii="Calibri" w:eastAsia="Calibri" w:hAnsi="Calibri" w:cs="Arial"/>
          <w:szCs w:val="20"/>
        </w:rPr>
        <w:tab/>
      </w:r>
    </w:p>
    <w:p w:rsidR="00900389" w:rsidRPr="00900389" w:rsidRDefault="00900389" w:rsidP="00900389">
      <w:pPr>
        <w:tabs>
          <w:tab w:val="right" w:leader="dot" w:pos="8280"/>
        </w:tabs>
        <w:spacing w:line="276" w:lineRule="auto"/>
        <w:rPr>
          <w:rFonts w:ascii="Calibri" w:eastAsia="Calibri" w:hAnsi="Calibri" w:cs="Arial"/>
          <w:szCs w:val="20"/>
        </w:rPr>
      </w:pPr>
      <w:r w:rsidRPr="00900389">
        <w:rPr>
          <w:rFonts w:ascii="Calibri" w:eastAsia="Calibri" w:hAnsi="Calibri" w:cs="Arial"/>
          <w:szCs w:val="20"/>
        </w:rPr>
        <w:t>6.  Please provide a summary of the objectives you and your supervisory team have agreed for the coming session? (e.g. fieldwork, written work, publication, thesis submission, conference attendance, project management training etc.  Please give details of nature, volume and deadlines as appropriate)</w:t>
      </w:r>
    </w:p>
    <w:p w:rsidR="00900389" w:rsidRPr="00900389" w:rsidRDefault="00900389" w:rsidP="00900389">
      <w:pPr>
        <w:tabs>
          <w:tab w:val="right" w:leader="dot" w:pos="8280"/>
        </w:tabs>
        <w:spacing w:line="276" w:lineRule="auto"/>
        <w:rPr>
          <w:rFonts w:ascii="Calibri" w:eastAsia="Calibri" w:hAnsi="Calibri" w:cs="Arial"/>
          <w:szCs w:val="20"/>
        </w:rPr>
      </w:pPr>
      <w:r w:rsidRPr="00900389">
        <w:rPr>
          <w:rFonts w:ascii="Calibri" w:eastAsia="Calibri" w:hAnsi="Calibri" w:cs="Arial"/>
          <w:szCs w:val="20"/>
        </w:rPr>
        <w:tab/>
      </w:r>
    </w:p>
    <w:p w:rsidR="00900389" w:rsidRPr="00900389" w:rsidRDefault="00900389" w:rsidP="00900389">
      <w:pPr>
        <w:tabs>
          <w:tab w:val="right" w:leader="dot" w:pos="8280"/>
        </w:tabs>
        <w:spacing w:line="276" w:lineRule="auto"/>
        <w:rPr>
          <w:rFonts w:ascii="Calibri" w:eastAsia="Calibri" w:hAnsi="Calibri" w:cs="Arial"/>
          <w:szCs w:val="20"/>
        </w:rPr>
      </w:pPr>
      <w:r w:rsidRPr="00900389">
        <w:rPr>
          <w:rFonts w:ascii="Calibri" w:eastAsia="Calibri" w:hAnsi="Calibri" w:cs="Arial"/>
          <w:szCs w:val="20"/>
        </w:rPr>
        <w:tab/>
      </w:r>
    </w:p>
    <w:p w:rsidR="00900389" w:rsidRPr="00900389" w:rsidRDefault="00900389" w:rsidP="00900389">
      <w:pPr>
        <w:tabs>
          <w:tab w:val="right" w:leader="dot" w:pos="8280"/>
        </w:tabs>
        <w:spacing w:line="276" w:lineRule="auto"/>
        <w:rPr>
          <w:rFonts w:ascii="Calibri" w:eastAsia="Calibri" w:hAnsi="Calibri" w:cs="Arial"/>
          <w:szCs w:val="20"/>
        </w:rPr>
      </w:pPr>
      <w:r w:rsidRPr="00900389">
        <w:rPr>
          <w:rFonts w:ascii="Calibri" w:eastAsia="Calibri" w:hAnsi="Calibri" w:cs="Arial"/>
          <w:szCs w:val="20"/>
        </w:rPr>
        <w:t>7.  Are there any training or development opportunities not currently provided that you would find useful?  If so, please specify.</w:t>
      </w:r>
    </w:p>
    <w:p w:rsidR="00900389" w:rsidRPr="00900389" w:rsidRDefault="00900389" w:rsidP="00900389">
      <w:pPr>
        <w:tabs>
          <w:tab w:val="right" w:leader="dot" w:pos="8280"/>
        </w:tabs>
        <w:spacing w:line="276" w:lineRule="auto"/>
        <w:rPr>
          <w:rFonts w:ascii="Calibri" w:eastAsia="Calibri" w:hAnsi="Calibri" w:cs="Arial"/>
          <w:szCs w:val="20"/>
        </w:rPr>
      </w:pPr>
      <w:r w:rsidRPr="00900389">
        <w:rPr>
          <w:rFonts w:ascii="Calibri" w:eastAsia="Calibri" w:hAnsi="Calibri" w:cs="Arial"/>
          <w:szCs w:val="20"/>
        </w:rPr>
        <w:tab/>
      </w:r>
    </w:p>
    <w:p w:rsidR="00900389" w:rsidRPr="00900389" w:rsidRDefault="00900389" w:rsidP="00900389">
      <w:pPr>
        <w:tabs>
          <w:tab w:val="right" w:leader="dot" w:pos="8280"/>
        </w:tabs>
        <w:spacing w:line="276" w:lineRule="auto"/>
        <w:rPr>
          <w:rFonts w:ascii="Calibri" w:eastAsia="Calibri" w:hAnsi="Calibri" w:cs="Arial"/>
          <w:szCs w:val="20"/>
        </w:rPr>
      </w:pPr>
      <w:r w:rsidRPr="00900389">
        <w:rPr>
          <w:rFonts w:ascii="Calibri" w:eastAsia="Calibri" w:hAnsi="Calibri" w:cs="Arial"/>
          <w:szCs w:val="20"/>
        </w:rPr>
        <w:tab/>
      </w:r>
    </w:p>
    <w:p w:rsidR="00900389" w:rsidRPr="00900389" w:rsidRDefault="00900389" w:rsidP="00900389">
      <w:pPr>
        <w:tabs>
          <w:tab w:val="right" w:leader="dot" w:pos="8280"/>
        </w:tabs>
        <w:spacing w:line="276" w:lineRule="auto"/>
        <w:rPr>
          <w:rFonts w:ascii="Calibri" w:eastAsia="Calibri" w:hAnsi="Calibri" w:cs="Arial"/>
          <w:szCs w:val="20"/>
        </w:rPr>
      </w:pPr>
      <w:r w:rsidRPr="00900389">
        <w:rPr>
          <w:rFonts w:ascii="Calibri" w:eastAsia="Calibri" w:hAnsi="Calibri" w:cs="Arial"/>
          <w:szCs w:val="20"/>
        </w:rPr>
        <w:t>8.  If you wish to make any other comments about your experience as a research student within the Graduate School, you may do so here – or separately, and confidentially, to the Graduate School Office.</w:t>
      </w:r>
    </w:p>
    <w:p w:rsidR="00900389" w:rsidRPr="00900389" w:rsidRDefault="00900389" w:rsidP="00900389">
      <w:pPr>
        <w:tabs>
          <w:tab w:val="right" w:leader="dot" w:pos="8280"/>
        </w:tabs>
        <w:spacing w:line="276" w:lineRule="auto"/>
        <w:rPr>
          <w:rFonts w:ascii="Calibri" w:eastAsia="Calibri" w:hAnsi="Calibri" w:cs="Arial"/>
          <w:szCs w:val="20"/>
        </w:rPr>
      </w:pPr>
      <w:r w:rsidRPr="00900389">
        <w:rPr>
          <w:rFonts w:ascii="Calibri" w:eastAsia="Calibri" w:hAnsi="Calibri" w:cs="Arial"/>
          <w:szCs w:val="20"/>
        </w:rPr>
        <w:tab/>
      </w:r>
    </w:p>
    <w:p w:rsidR="00900389" w:rsidRPr="00900389" w:rsidRDefault="00900389" w:rsidP="00900389">
      <w:pPr>
        <w:tabs>
          <w:tab w:val="right" w:leader="dot" w:pos="8280"/>
        </w:tabs>
        <w:spacing w:line="276" w:lineRule="auto"/>
        <w:rPr>
          <w:rFonts w:ascii="Calibri" w:eastAsia="Calibri" w:hAnsi="Calibri" w:cs="Arial"/>
          <w:szCs w:val="20"/>
        </w:rPr>
      </w:pPr>
      <w:r w:rsidRPr="00900389">
        <w:rPr>
          <w:rFonts w:ascii="Calibri" w:eastAsia="Calibri" w:hAnsi="Calibri" w:cs="Arial"/>
          <w:szCs w:val="20"/>
        </w:rPr>
        <w:tab/>
      </w:r>
    </w:p>
    <w:p w:rsidR="00900389" w:rsidRPr="00900389" w:rsidRDefault="00900389" w:rsidP="00900389">
      <w:pPr>
        <w:tabs>
          <w:tab w:val="right" w:leader="dot" w:pos="8280"/>
        </w:tabs>
        <w:spacing w:line="276" w:lineRule="auto"/>
        <w:rPr>
          <w:rFonts w:ascii="Calibri" w:eastAsia="Calibri" w:hAnsi="Calibri" w:cs="Arial"/>
          <w:szCs w:val="20"/>
        </w:rPr>
      </w:pPr>
      <w:r w:rsidRPr="00900389">
        <w:rPr>
          <w:rFonts w:ascii="Calibri" w:eastAsia="Calibri" w:hAnsi="Calibri" w:cs="Arial"/>
          <w:i/>
          <w:szCs w:val="20"/>
        </w:rPr>
        <w:tab/>
      </w:r>
    </w:p>
    <w:p w:rsidR="00900389" w:rsidRPr="00900389" w:rsidRDefault="00900389" w:rsidP="00900389">
      <w:pPr>
        <w:tabs>
          <w:tab w:val="right" w:leader="dot" w:pos="8280"/>
        </w:tabs>
        <w:spacing w:line="276" w:lineRule="auto"/>
        <w:rPr>
          <w:rFonts w:ascii="Calibri" w:eastAsia="Calibri" w:hAnsi="Calibri" w:cs="Arial"/>
          <w:szCs w:val="20"/>
        </w:rPr>
      </w:pPr>
    </w:p>
    <w:p w:rsidR="00900389" w:rsidRPr="00900389" w:rsidRDefault="00900389" w:rsidP="00900389">
      <w:pPr>
        <w:tabs>
          <w:tab w:val="right" w:leader="dot" w:pos="8280"/>
        </w:tabs>
        <w:spacing w:line="276" w:lineRule="auto"/>
        <w:rPr>
          <w:rFonts w:ascii="Calibri" w:eastAsia="Calibri" w:hAnsi="Calibri" w:cs="Arial"/>
          <w:szCs w:val="20"/>
        </w:rPr>
      </w:pPr>
      <w:r w:rsidRPr="00900389">
        <w:rPr>
          <w:rFonts w:ascii="Calibri" w:eastAsia="Calibri" w:hAnsi="Calibri" w:cs="Arial"/>
          <w:szCs w:val="20"/>
        </w:rPr>
        <w:t>Signature of student ……………………………………………………. Date ……………………..</w:t>
      </w:r>
    </w:p>
    <w:p w:rsidR="00900389" w:rsidRPr="00900389" w:rsidRDefault="00900389" w:rsidP="00900389">
      <w:pPr>
        <w:tabs>
          <w:tab w:val="right" w:leader="dot" w:pos="9000"/>
        </w:tabs>
        <w:spacing w:line="276" w:lineRule="auto"/>
        <w:rPr>
          <w:rFonts w:ascii="Calibri" w:eastAsia="Calibri" w:hAnsi="Calibri" w:cs="Arial"/>
          <w:szCs w:val="20"/>
        </w:rPr>
      </w:pPr>
    </w:p>
    <w:p w:rsidR="00900389" w:rsidRPr="00900389" w:rsidRDefault="00900389" w:rsidP="00900389">
      <w:pPr>
        <w:keepNext/>
        <w:keepLines/>
        <w:pBdr>
          <w:bottom w:val="single" w:sz="4" w:space="1" w:color="auto"/>
        </w:pBdr>
        <w:spacing w:before="200" w:after="0" w:line="276" w:lineRule="auto"/>
        <w:outlineLvl w:val="1"/>
        <w:rPr>
          <w:rFonts w:eastAsia="MS Gothic" w:cs="Arial"/>
          <w:b/>
          <w:bCs/>
          <w:sz w:val="24"/>
          <w:szCs w:val="24"/>
        </w:rPr>
      </w:pPr>
      <w:r w:rsidRPr="00900389">
        <w:rPr>
          <w:rFonts w:eastAsia="MS Gothic" w:cs="Arial"/>
          <w:b/>
          <w:bCs/>
          <w:sz w:val="24"/>
          <w:szCs w:val="24"/>
        </w:rPr>
        <w:t xml:space="preserve">Section C:  Supervisors’ report </w:t>
      </w:r>
    </w:p>
    <w:p w:rsidR="00900389" w:rsidRPr="00900389" w:rsidRDefault="00900389" w:rsidP="00900389">
      <w:pPr>
        <w:spacing w:line="276" w:lineRule="auto"/>
        <w:rPr>
          <w:rFonts w:ascii="Calibri" w:eastAsia="Calibri" w:hAnsi="Calibri" w:cs="Arial"/>
          <w:szCs w:val="20"/>
        </w:rPr>
      </w:pPr>
      <w:r w:rsidRPr="00900389">
        <w:rPr>
          <w:rFonts w:ascii="Calibri" w:eastAsia="Calibri" w:hAnsi="Calibri" w:cs="Arial"/>
          <w:szCs w:val="20"/>
        </w:rPr>
        <w:t xml:space="preserve">This section is to be completed by the principal supervisor and any co-supervisors who have a significant and regular contact with the student.  The student should also sign this section to indicate that he/she has received and read a copy of the Supervisor’s report. </w:t>
      </w:r>
    </w:p>
    <w:p w:rsidR="00900389" w:rsidRPr="00900389" w:rsidRDefault="00900389" w:rsidP="00900389">
      <w:pPr>
        <w:spacing w:line="276" w:lineRule="auto"/>
        <w:rPr>
          <w:rFonts w:ascii="Calibri" w:eastAsia="Calibri" w:hAnsi="Calibri" w:cs="Arial"/>
          <w:szCs w:val="20"/>
        </w:rPr>
      </w:pPr>
      <w:r w:rsidRPr="00900389">
        <w:rPr>
          <w:rFonts w:ascii="Calibri" w:eastAsia="Calibri" w:hAnsi="Calibri" w:cs="Arial"/>
          <w:szCs w:val="20"/>
        </w:rPr>
        <w:t>1.  Are you in regular contact with the student?  Please give approximate frequency, nature (e.g. email, face to face, telephone) and extent of your contact with the student.</w:t>
      </w:r>
    </w:p>
    <w:p w:rsidR="00900389" w:rsidRPr="00900389" w:rsidRDefault="00900389" w:rsidP="00900389">
      <w:pPr>
        <w:spacing w:line="276" w:lineRule="auto"/>
        <w:rPr>
          <w:rFonts w:ascii="Calibri" w:eastAsia="Calibri" w:hAnsi="Calibri" w:cs="Arial"/>
          <w:szCs w:val="20"/>
        </w:rPr>
      </w:pPr>
      <w:r w:rsidRPr="00900389">
        <w:rPr>
          <w:rFonts w:ascii="Calibri" w:eastAsia="Calibri" w:hAnsi="Calibri" w:cs="Arial"/>
          <w:szCs w:val="20"/>
        </w:rPr>
        <w:t>Supervisor 1:</w:t>
      </w:r>
    </w:p>
    <w:p w:rsidR="00900389" w:rsidRPr="00900389" w:rsidRDefault="00900389" w:rsidP="00900389">
      <w:pPr>
        <w:tabs>
          <w:tab w:val="right" w:leader="dot" w:pos="8777"/>
        </w:tabs>
        <w:spacing w:line="276" w:lineRule="auto"/>
        <w:rPr>
          <w:rFonts w:ascii="Calibri" w:eastAsia="Calibri" w:hAnsi="Calibri" w:cs="Arial"/>
          <w:szCs w:val="20"/>
        </w:rPr>
      </w:pPr>
      <w:r w:rsidRPr="00900389">
        <w:rPr>
          <w:rFonts w:ascii="Calibri" w:eastAsia="Calibri" w:hAnsi="Calibri" w:cs="Arial"/>
          <w:szCs w:val="20"/>
        </w:rPr>
        <w:tab/>
      </w:r>
    </w:p>
    <w:p w:rsidR="00900389" w:rsidRPr="00900389" w:rsidRDefault="00900389" w:rsidP="00900389">
      <w:pPr>
        <w:tabs>
          <w:tab w:val="right" w:leader="dot" w:pos="8777"/>
        </w:tabs>
        <w:spacing w:line="276" w:lineRule="auto"/>
        <w:rPr>
          <w:rFonts w:ascii="Calibri" w:eastAsia="Calibri" w:hAnsi="Calibri" w:cs="Arial"/>
          <w:szCs w:val="20"/>
        </w:rPr>
      </w:pPr>
      <w:r w:rsidRPr="00900389">
        <w:rPr>
          <w:rFonts w:ascii="Calibri" w:eastAsia="Calibri" w:hAnsi="Calibri" w:cs="Arial"/>
          <w:szCs w:val="20"/>
        </w:rPr>
        <w:tab/>
      </w:r>
    </w:p>
    <w:p w:rsidR="00900389" w:rsidRPr="00900389" w:rsidRDefault="00900389" w:rsidP="00900389">
      <w:pPr>
        <w:tabs>
          <w:tab w:val="right" w:leader="dot" w:pos="8777"/>
        </w:tabs>
        <w:spacing w:line="276" w:lineRule="auto"/>
        <w:rPr>
          <w:rFonts w:ascii="Calibri" w:eastAsia="Calibri" w:hAnsi="Calibri" w:cs="Arial"/>
          <w:szCs w:val="20"/>
        </w:rPr>
      </w:pPr>
      <w:r w:rsidRPr="00900389">
        <w:rPr>
          <w:rFonts w:ascii="Calibri" w:eastAsia="Calibri" w:hAnsi="Calibri" w:cs="Arial"/>
          <w:szCs w:val="20"/>
        </w:rPr>
        <w:t>Supervisor 2:</w:t>
      </w:r>
    </w:p>
    <w:p w:rsidR="00900389" w:rsidRPr="00900389" w:rsidRDefault="00900389" w:rsidP="00900389">
      <w:pPr>
        <w:tabs>
          <w:tab w:val="right" w:leader="dot" w:pos="8777"/>
        </w:tabs>
        <w:spacing w:line="276" w:lineRule="auto"/>
        <w:rPr>
          <w:rFonts w:ascii="Calibri" w:eastAsia="Calibri" w:hAnsi="Calibri" w:cs="Arial"/>
          <w:szCs w:val="20"/>
        </w:rPr>
      </w:pPr>
      <w:bookmarkStart w:id="515" w:name="OLE_LINK1"/>
      <w:bookmarkStart w:id="516" w:name="OLE_LINK2"/>
      <w:r w:rsidRPr="00900389">
        <w:rPr>
          <w:rFonts w:ascii="Calibri" w:eastAsia="Calibri" w:hAnsi="Calibri" w:cs="Arial"/>
          <w:szCs w:val="20"/>
        </w:rPr>
        <w:tab/>
      </w:r>
    </w:p>
    <w:p w:rsidR="00900389" w:rsidRPr="00900389" w:rsidRDefault="00900389" w:rsidP="00900389">
      <w:pPr>
        <w:tabs>
          <w:tab w:val="right" w:leader="dot" w:pos="8777"/>
        </w:tabs>
        <w:spacing w:line="276" w:lineRule="auto"/>
        <w:rPr>
          <w:rFonts w:ascii="Calibri" w:eastAsia="Calibri" w:hAnsi="Calibri" w:cs="Arial"/>
          <w:szCs w:val="20"/>
        </w:rPr>
      </w:pPr>
      <w:r w:rsidRPr="00900389">
        <w:rPr>
          <w:rFonts w:ascii="Calibri" w:eastAsia="Calibri" w:hAnsi="Calibri" w:cs="Arial"/>
          <w:szCs w:val="20"/>
        </w:rPr>
        <w:tab/>
      </w:r>
      <w:bookmarkEnd w:id="515"/>
      <w:bookmarkEnd w:id="516"/>
    </w:p>
    <w:p w:rsidR="00900389" w:rsidRPr="00900389" w:rsidRDefault="00900389" w:rsidP="00900389">
      <w:pPr>
        <w:tabs>
          <w:tab w:val="right" w:leader="dot" w:pos="8777"/>
        </w:tabs>
        <w:spacing w:line="276" w:lineRule="auto"/>
        <w:rPr>
          <w:rFonts w:ascii="Calibri" w:eastAsia="Calibri" w:hAnsi="Calibri" w:cs="Arial"/>
          <w:szCs w:val="20"/>
        </w:rPr>
      </w:pPr>
      <w:r w:rsidRPr="00900389">
        <w:rPr>
          <w:rFonts w:ascii="Calibri" w:eastAsia="Calibri" w:hAnsi="Calibri" w:cs="Arial"/>
          <w:szCs w:val="20"/>
        </w:rPr>
        <w:t>2.  What training or development activity have you recommended to facilitate the student’s progress in the most recent session?  (e.g. presentation or attendance at internal or external seminars, colloquia, conferences, fieldwork trips, submission of written work, project management training, academic writing etc.).</w:t>
      </w:r>
    </w:p>
    <w:p w:rsidR="00900389" w:rsidRPr="00900389" w:rsidRDefault="00900389" w:rsidP="00900389">
      <w:pPr>
        <w:tabs>
          <w:tab w:val="right" w:leader="dot" w:pos="8777"/>
        </w:tabs>
        <w:spacing w:line="276" w:lineRule="auto"/>
        <w:rPr>
          <w:rFonts w:ascii="Calibri" w:eastAsia="Calibri" w:hAnsi="Calibri" w:cs="Arial"/>
          <w:szCs w:val="20"/>
        </w:rPr>
      </w:pPr>
      <w:r w:rsidRPr="00900389">
        <w:rPr>
          <w:rFonts w:ascii="Calibri" w:eastAsia="Calibri" w:hAnsi="Calibri" w:cs="Arial"/>
          <w:szCs w:val="20"/>
        </w:rPr>
        <w:tab/>
      </w:r>
    </w:p>
    <w:p w:rsidR="00900389" w:rsidRPr="00900389" w:rsidRDefault="00900389" w:rsidP="00900389">
      <w:pPr>
        <w:tabs>
          <w:tab w:val="right" w:leader="dot" w:pos="8777"/>
        </w:tabs>
        <w:spacing w:line="276" w:lineRule="auto"/>
        <w:rPr>
          <w:rFonts w:ascii="Calibri" w:eastAsia="Calibri" w:hAnsi="Calibri" w:cs="Arial"/>
          <w:szCs w:val="20"/>
        </w:rPr>
      </w:pPr>
      <w:r w:rsidRPr="00900389">
        <w:rPr>
          <w:rFonts w:ascii="Calibri" w:eastAsia="Calibri" w:hAnsi="Calibri" w:cs="Arial"/>
          <w:szCs w:val="20"/>
        </w:rPr>
        <w:tab/>
      </w:r>
    </w:p>
    <w:p w:rsidR="00900389" w:rsidRPr="00900389" w:rsidRDefault="00900389" w:rsidP="00900389">
      <w:pPr>
        <w:tabs>
          <w:tab w:val="right" w:leader="dot" w:pos="8777"/>
        </w:tabs>
        <w:spacing w:line="276" w:lineRule="auto"/>
        <w:rPr>
          <w:rFonts w:ascii="Calibri" w:eastAsia="Calibri" w:hAnsi="Calibri" w:cs="Arial"/>
          <w:szCs w:val="20"/>
        </w:rPr>
      </w:pPr>
      <w:r w:rsidRPr="00900389">
        <w:rPr>
          <w:rFonts w:ascii="Calibri" w:eastAsia="Calibri" w:hAnsi="Calibri" w:cs="Arial"/>
          <w:szCs w:val="20"/>
        </w:rPr>
        <w:t>3.  Have you identified any issues affecting the student’s progress in the past session?  If yes, please specify how these have been managed and give an assessment of the outcome.</w:t>
      </w:r>
    </w:p>
    <w:p w:rsidR="00900389" w:rsidRPr="00900389" w:rsidRDefault="00900389" w:rsidP="00900389">
      <w:pPr>
        <w:tabs>
          <w:tab w:val="right" w:leader="dot" w:pos="8777"/>
        </w:tabs>
        <w:spacing w:line="276" w:lineRule="auto"/>
        <w:rPr>
          <w:rFonts w:ascii="Calibri" w:eastAsia="Calibri" w:hAnsi="Calibri" w:cs="Arial"/>
          <w:szCs w:val="20"/>
        </w:rPr>
      </w:pPr>
      <w:r w:rsidRPr="00900389">
        <w:rPr>
          <w:rFonts w:ascii="Calibri" w:eastAsia="Calibri" w:hAnsi="Calibri" w:cs="Arial"/>
          <w:szCs w:val="20"/>
        </w:rPr>
        <w:tab/>
      </w:r>
    </w:p>
    <w:p w:rsidR="00900389" w:rsidRPr="00900389" w:rsidRDefault="00900389" w:rsidP="00900389">
      <w:pPr>
        <w:tabs>
          <w:tab w:val="right" w:leader="dot" w:pos="8777"/>
        </w:tabs>
        <w:spacing w:line="276" w:lineRule="auto"/>
        <w:rPr>
          <w:rFonts w:ascii="Calibri" w:eastAsia="Calibri" w:hAnsi="Calibri" w:cs="Arial"/>
          <w:szCs w:val="20"/>
        </w:rPr>
      </w:pPr>
      <w:r w:rsidRPr="00900389">
        <w:rPr>
          <w:rFonts w:ascii="Calibri" w:eastAsia="Calibri" w:hAnsi="Calibri" w:cs="Arial"/>
          <w:szCs w:val="20"/>
        </w:rPr>
        <w:tab/>
      </w:r>
    </w:p>
    <w:p w:rsidR="00900389" w:rsidRPr="00900389" w:rsidRDefault="00900389" w:rsidP="00900389">
      <w:pPr>
        <w:tabs>
          <w:tab w:val="right" w:leader="dot" w:pos="8777"/>
        </w:tabs>
        <w:spacing w:line="276" w:lineRule="auto"/>
        <w:rPr>
          <w:rFonts w:ascii="Calibri" w:eastAsia="Calibri" w:hAnsi="Calibri" w:cs="Arial"/>
          <w:szCs w:val="20"/>
        </w:rPr>
      </w:pPr>
      <w:r w:rsidRPr="00900389">
        <w:rPr>
          <w:rFonts w:ascii="Calibri" w:eastAsia="Calibri" w:hAnsi="Calibri" w:cs="Arial"/>
          <w:szCs w:val="20"/>
        </w:rPr>
        <w:t>6.  Please rank the student’s progress by ticking one of the following:</w:t>
      </w:r>
    </w:p>
    <w:p w:rsidR="00900389" w:rsidRPr="00900389" w:rsidRDefault="00900389" w:rsidP="00900389">
      <w:pPr>
        <w:spacing w:line="276" w:lineRule="auto"/>
        <w:rPr>
          <w:rFonts w:ascii="Calibri" w:eastAsia="Calibri" w:hAnsi="Calibri" w:cs="Arial"/>
          <w:szCs w:val="20"/>
        </w:rPr>
      </w:pPr>
      <w:r w:rsidRPr="00900389">
        <w:rPr>
          <w:rFonts w:ascii="Calibri" w:eastAsia="Calibri" w:hAnsi="Calibri" w:cs="Arial"/>
          <w:szCs w:val="20"/>
        </w:rPr>
        <w:t xml:space="preserve">Excellent  </w:t>
      </w:r>
      <w:r w:rsidRPr="00900389">
        <w:rPr>
          <w:rFonts w:ascii="Calibri" w:eastAsia="Calibri" w:hAnsi="Calibri" w:cs="Arial"/>
          <w:szCs w:val="20"/>
        </w:rPr>
        <w:sym w:font="Wingdings" w:char="F071"/>
      </w:r>
      <w:r w:rsidRPr="00900389">
        <w:rPr>
          <w:rFonts w:ascii="Calibri" w:eastAsia="Calibri" w:hAnsi="Calibri" w:cs="Arial"/>
          <w:szCs w:val="20"/>
        </w:rPr>
        <w:tab/>
        <w:t xml:space="preserve">Very Good  </w:t>
      </w:r>
      <w:r w:rsidRPr="00900389">
        <w:rPr>
          <w:rFonts w:ascii="Calibri" w:eastAsia="Calibri" w:hAnsi="Calibri" w:cs="Arial"/>
          <w:szCs w:val="20"/>
        </w:rPr>
        <w:sym w:font="Wingdings" w:char="F071"/>
      </w:r>
      <w:r w:rsidRPr="00900389">
        <w:rPr>
          <w:rFonts w:ascii="Calibri" w:eastAsia="Calibri" w:hAnsi="Calibri" w:cs="Arial"/>
          <w:szCs w:val="20"/>
        </w:rPr>
        <w:tab/>
        <w:t xml:space="preserve">Good  </w:t>
      </w:r>
      <w:r w:rsidRPr="00900389">
        <w:rPr>
          <w:rFonts w:ascii="Calibri" w:eastAsia="Calibri" w:hAnsi="Calibri" w:cs="Arial"/>
          <w:szCs w:val="20"/>
        </w:rPr>
        <w:sym w:font="Wingdings" w:char="F071"/>
      </w:r>
      <w:r w:rsidRPr="00900389">
        <w:rPr>
          <w:rFonts w:ascii="Calibri" w:eastAsia="Calibri" w:hAnsi="Calibri" w:cs="Arial"/>
          <w:szCs w:val="20"/>
        </w:rPr>
        <w:tab/>
        <w:t xml:space="preserve">Adequate  </w:t>
      </w:r>
      <w:r w:rsidRPr="00900389">
        <w:rPr>
          <w:rFonts w:ascii="Calibri" w:eastAsia="Calibri" w:hAnsi="Calibri" w:cs="Arial"/>
          <w:szCs w:val="20"/>
        </w:rPr>
        <w:sym w:font="Wingdings" w:char="F071"/>
      </w:r>
      <w:r w:rsidRPr="00900389">
        <w:rPr>
          <w:rFonts w:ascii="Calibri" w:eastAsia="Calibri" w:hAnsi="Calibri" w:cs="Arial"/>
          <w:szCs w:val="20"/>
        </w:rPr>
        <w:tab/>
        <w:t xml:space="preserve">Unsatisfactory  </w:t>
      </w:r>
      <w:r w:rsidRPr="00900389">
        <w:rPr>
          <w:rFonts w:ascii="Calibri" w:eastAsia="Calibri" w:hAnsi="Calibri" w:cs="Arial"/>
          <w:szCs w:val="20"/>
        </w:rPr>
        <w:sym w:font="Wingdings" w:char="F071"/>
      </w:r>
    </w:p>
    <w:p w:rsidR="00900389" w:rsidRPr="00900389" w:rsidRDefault="00900389" w:rsidP="00900389">
      <w:pPr>
        <w:spacing w:line="276" w:lineRule="auto"/>
        <w:rPr>
          <w:rFonts w:ascii="Calibri" w:eastAsia="Calibri" w:hAnsi="Calibri" w:cs="Arial"/>
          <w:szCs w:val="20"/>
        </w:rPr>
      </w:pPr>
      <w:r w:rsidRPr="00900389">
        <w:rPr>
          <w:rFonts w:ascii="Calibri" w:eastAsia="Calibri" w:hAnsi="Calibri" w:cs="Arial"/>
          <w:szCs w:val="20"/>
        </w:rPr>
        <w:t xml:space="preserve">Please use the space below to provide more detail of your assessment.  </w:t>
      </w:r>
      <w:r w:rsidRPr="00900389">
        <w:rPr>
          <w:rFonts w:ascii="Calibri" w:eastAsia="Calibri" w:hAnsi="Calibri" w:cs="Arial"/>
          <w:b/>
          <w:i/>
          <w:szCs w:val="20"/>
        </w:rPr>
        <w:t>If you assess the student’s progress to be unsatisfactory, a reason must be given</w:t>
      </w:r>
      <w:r w:rsidRPr="00900389">
        <w:rPr>
          <w:rFonts w:ascii="Calibri" w:eastAsia="Calibri" w:hAnsi="Calibri" w:cs="Arial"/>
          <w:szCs w:val="20"/>
        </w:rPr>
        <w:t xml:space="preserve"> (for final year students </w:t>
      </w:r>
      <w:r w:rsidRPr="00900389">
        <w:rPr>
          <w:rFonts w:ascii="Calibri" w:eastAsia="Calibri" w:hAnsi="Calibri" w:cs="Arial"/>
          <w:szCs w:val="20"/>
        </w:rPr>
        <w:lastRenderedPageBreak/>
        <w:t>please include an assessment of the student’s ability to submit according to their submission schedule)</w:t>
      </w:r>
    </w:p>
    <w:p w:rsidR="00900389" w:rsidRPr="00900389" w:rsidRDefault="00900389" w:rsidP="00900389">
      <w:pPr>
        <w:tabs>
          <w:tab w:val="right" w:leader="dot" w:pos="8777"/>
        </w:tabs>
        <w:spacing w:line="276" w:lineRule="auto"/>
        <w:rPr>
          <w:rFonts w:ascii="Calibri" w:eastAsia="Calibri" w:hAnsi="Calibri" w:cs="Arial"/>
          <w:szCs w:val="20"/>
        </w:rPr>
      </w:pPr>
      <w:r w:rsidRPr="00900389">
        <w:rPr>
          <w:rFonts w:ascii="Calibri" w:eastAsia="Calibri" w:hAnsi="Calibri" w:cs="Arial"/>
          <w:szCs w:val="20"/>
        </w:rPr>
        <w:tab/>
      </w:r>
    </w:p>
    <w:p w:rsidR="00900389" w:rsidRPr="00900389" w:rsidRDefault="00900389" w:rsidP="00900389">
      <w:pPr>
        <w:tabs>
          <w:tab w:val="right" w:leader="dot" w:pos="8777"/>
        </w:tabs>
        <w:spacing w:line="276" w:lineRule="auto"/>
        <w:rPr>
          <w:rFonts w:ascii="Calibri" w:eastAsia="Calibri" w:hAnsi="Calibri" w:cs="Arial"/>
          <w:szCs w:val="20"/>
        </w:rPr>
      </w:pPr>
      <w:r w:rsidRPr="00900389">
        <w:rPr>
          <w:rFonts w:ascii="Calibri" w:eastAsia="Calibri" w:hAnsi="Calibri" w:cs="Arial"/>
          <w:szCs w:val="20"/>
        </w:rPr>
        <w:tab/>
      </w:r>
    </w:p>
    <w:p w:rsidR="00900389" w:rsidRPr="00900389" w:rsidRDefault="00900389" w:rsidP="00900389">
      <w:pPr>
        <w:spacing w:line="276" w:lineRule="auto"/>
        <w:rPr>
          <w:rFonts w:ascii="Calibri" w:eastAsia="Calibri" w:hAnsi="Calibri" w:cs="Arial"/>
          <w:szCs w:val="20"/>
        </w:rPr>
      </w:pPr>
    </w:p>
    <w:p w:rsidR="00900389" w:rsidRPr="00900389" w:rsidRDefault="00900389" w:rsidP="00900389">
      <w:pPr>
        <w:tabs>
          <w:tab w:val="right" w:leader="dot" w:pos="9000"/>
        </w:tabs>
        <w:spacing w:line="276" w:lineRule="auto"/>
        <w:rPr>
          <w:rFonts w:ascii="Calibri" w:eastAsia="Calibri" w:hAnsi="Calibri" w:cs="Arial"/>
          <w:b/>
          <w:szCs w:val="20"/>
          <w:u w:val="single"/>
        </w:rPr>
      </w:pPr>
      <w:r w:rsidRPr="00900389">
        <w:rPr>
          <w:rFonts w:ascii="Calibri" w:eastAsia="Calibri" w:hAnsi="Calibri" w:cs="Arial"/>
          <w:b/>
          <w:szCs w:val="20"/>
          <w:u w:val="single"/>
        </w:rPr>
        <w:t>Supervisor Statement</w:t>
      </w:r>
    </w:p>
    <w:p w:rsidR="00900389" w:rsidRPr="00900389" w:rsidRDefault="00900389" w:rsidP="00900389">
      <w:pPr>
        <w:spacing w:line="276" w:lineRule="auto"/>
        <w:rPr>
          <w:rFonts w:ascii="Calibri" w:eastAsia="Calibri" w:hAnsi="Calibri" w:cs="Arial"/>
          <w:szCs w:val="20"/>
        </w:rPr>
      </w:pPr>
      <w:r w:rsidRPr="00900389">
        <w:rPr>
          <w:rFonts w:ascii="Calibri" w:eastAsia="Calibri" w:hAnsi="Calibri" w:cs="Arial"/>
          <w:szCs w:val="20"/>
        </w:rPr>
        <w:t>We the supervisors of the above-named student confirm that the above assessment of the student’s progress follows a review with the student of their performance over the past year.</w:t>
      </w:r>
    </w:p>
    <w:p w:rsidR="00900389" w:rsidRPr="00900389" w:rsidRDefault="00900389" w:rsidP="00900389">
      <w:pPr>
        <w:spacing w:line="276" w:lineRule="auto"/>
        <w:rPr>
          <w:rFonts w:ascii="Calibri" w:eastAsia="Calibri" w:hAnsi="Calibri" w:cs="Arial"/>
          <w:b/>
          <w:i/>
          <w:szCs w:val="20"/>
        </w:rPr>
      </w:pPr>
      <w:r w:rsidRPr="00900389">
        <w:rPr>
          <w:rFonts w:ascii="Calibri" w:eastAsia="Calibri" w:hAnsi="Calibri" w:cs="Arial"/>
          <w:b/>
          <w:i/>
          <w:szCs w:val="20"/>
        </w:rPr>
        <w:t>Supervisor 1</w:t>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 xml:space="preserve">Signed: </w:t>
      </w:r>
      <w:r w:rsidRPr="00900389">
        <w:rPr>
          <w:rFonts w:ascii="Calibri" w:eastAsia="Calibri" w:hAnsi="Calibri" w:cs="Arial"/>
          <w:szCs w:val="20"/>
        </w:rPr>
        <w:tab/>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 xml:space="preserve">Date: </w:t>
      </w:r>
      <w:r w:rsidRPr="00900389">
        <w:rPr>
          <w:rFonts w:ascii="Calibri" w:eastAsia="Calibri" w:hAnsi="Calibri" w:cs="Arial"/>
          <w:szCs w:val="20"/>
        </w:rPr>
        <w:tab/>
      </w:r>
    </w:p>
    <w:p w:rsidR="00900389" w:rsidRPr="00900389" w:rsidRDefault="00900389" w:rsidP="00900389">
      <w:pPr>
        <w:tabs>
          <w:tab w:val="right" w:leader="dot" w:pos="9000"/>
        </w:tabs>
        <w:spacing w:line="276" w:lineRule="auto"/>
        <w:rPr>
          <w:rFonts w:ascii="Calibri" w:eastAsia="Calibri" w:hAnsi="Calibri" w:cs="Arial"/>
          <w:szCs w:val="20"/>
        </w:rPr>
      </w:pPr>
    </w:p>
    <w:p w:rsidR="00900389" w:rsidRPr="00900389" w:rsidRDefault="00900389" w:rsidP="00900389">
      <w:pPr>
        <w:spacing w:line="276" w:lineRule="auto"/>
        <w:rPr>
          <w:rFonts w:ascii="Calibri" w:eastAsia="Calibri" w:hAnsi="Calibri" w:cs="Arial"/>
          <w:b/>
          <w:i/>
          <w:szCs w:val="20"/>
        </w:rPr>
      </w:pPr>
      <w:r w:rsidRPr="00900389">
        <w:rPr>
          <w:rFonts w:ascii="Calibri" w:eastAsia="Calibri" w:hAnsi="Calibri" w:cs="Arial"/>
          <w:b/>
          <w:i/>
          <w:szCs w:val="20"/>
        </w:rPr>
        <w:t>Supervisor 2</w:t>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 xml:space="preserve">Signed: </w:t>
      </w:r>
      <w:r w:rsidRPr="00900389">
        <w:rPr>
          <w:rFonts w:ascii="Calibri" w:eastAsia="Calibri" w:hAnsi="Calibri" w:cs="Arial"/>
          <w:szCs w:val="20"/>
        </w:rPr>
        <w:tab/>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 xml:space="preserve">Date: </w:t>
      </w:r>
      <w:r w:rsidRPr="00900389">
        <w:rPr>
          <w:rFonts w:ascii="Calibri" w:eastAsia="Calibri" w:hAnsi="Calibri" w:cs="Arial"/>
          <w:szCs w:val="20"/>
        </w:rPr>
        <w:tab/>
      </w:r>
    </w:p>
    <w:p w:rsidR="00900389" w:rsidRPr="00900389" w:rsidRDefault="00900389" w:rsidP="00900389">
      <w:pPr>
        <w:tabs>
          <w:tab w:val="right" w:leader="dot" w:pos="9000"/>
        </w:tabs>
        <w:spacing w:line="276" w:lineRule="auto"/>
        <w:rPr>
          <w:rFonts w:ascii="Calibri" w:eastAsia="Calibri" w:hAnsi="Calibri" w:cs="Arial"/>
          <w:b/>
          <w:sz w:val="24"/>
          <w:u w:val="single"/>
        </w:rPr>
      </w:pPr>
      <w:r w:rsidRPr="00900389">
        <w:rPr>
          <w:rFonts w:ascii="Calibri" w:eastAsia="Calibri" w:hAnsi="Calibri" w:cs="Arial"/>
          <w:b/>
          <w:sz w:val="24"/>
          <w:u w:val="single"/>
        </w:rPr>
        <w:t>Student statement</w:t>
      </w:r>
    </w:p>
    <w:p w:rsidR="00900389" w:rsidRPr="00900389" w:rsidRDefault="00900389" w:rsidP="00900389">
      <w:pPr>
        <w:tabs>
          <w:tab w:val="right" w:leader="dot" w:pos="9000"/>
        </w:tabs>
        <w:spacing w:line="276" w:lineRule="auto"/>
        <w:rPr>
          <w:rFonts w:ascii="Calibri" w:eastAsia="Calibri" w:hAnsi="Calibri" w:cs="Arial"/>
          <w:szCs w:val="20"/>
          <w:u w:val="single"/>
        </w:rPr>
      </w:pPr>
    </w:p>
    <w:p w:rsidR="00900389" w:rsidRPr="00900389" w:rsidRDefault="00900389" w:rsidP="00900389">
      <w:pPr>
        <w:tabs>
          <w:tab w:val="right" w:leader="dot" w:pos="9000"/>
        </w:tabs>
        <w:spacing w:line="276" w:lineRule="auto"/>
        <w:rPr>
          <w:rFonts w:ascii="Calibri" w:eastAsia="Calibri" w:hAnsi="Calibri" w:cs="Arial"/>
          <w:b/>
          <w:i/>
          <w:szCs w:val="20"/>
        </w:rPr>
      </w:pPr>
      <w:r w:rsidRPr="00900389">
        <w:rPr>
          <w:rFonts w:ascii="Calibri" w:eastAsia="Calibri" w:hAnsi="Calibri" w:cs="Arial"/>
          <w:b/>
          <w:i/>
          <w:szCs w:val="20"/>
        </w:rPr>
        <w:t>Please do not sign this section until the supervisors section has been completed, signed and dated</w:t>
      </w:r>
    </w:p>
    <w:p w:rsidR="00900389" w:rsidRPr="00900389" w:rsidRDefault="00900389" w:rsidP="00900389">
      <w:pPr>
        <w:tabs>
          <w:tab w:val="right" w:pos="9000"/>
        </w:tabs>
        <w:spacing w:line="276" w:lineRule="auto"/>
        <w:rPr>
          <w:rFonts w:ascii="Calibri" w:eastAsia="Calibri" w:hAnsi="Calibri" w:cs="Arial"/>
          <w:szCs w:val="20"/>
        </w:rPr>
      </w:pPr>
      <w:r w:rsidRPr="00900389">
        <w:rPr>
          <w:rFonts w:ascii="Calibri" w:eastAsia="Calibri" w:hAnsi="Calibri" w:cs="Arial"/>
          <w:szCs w:val="20"/>
        </w:rPr>
        <w:t xml:space="preserve">I confirm that I have met with my Supervisors to discuss the content of this Review Report </w:t>
      </w:r>
      <w:r w:rsidRPr="00900389">
        <w:rPr>
          <w:rFonts w:ascii="Calibri" w:eastAsia="Calibri" w:hAnsi="Calibri" w:cs="Arial"/>
          <w:szCs w:val="20"/>
        </w:rPr>
        <w:tab/>
      </w:r>
      <w:r w:rsidRPr="00900389">
        <w:rPr>
          <w:rFonts w:ascii="Calibri" w:eastAsia="Calibri" w:hAnsi="Calibri" w:cs="Arial"/>
          <w:szCs w:val="20"/>
        </w:rPr>
        <w:sym w:font="Wingdings" w:char="F071"/>
      </w:r>
    </w:p>
    <w:p w:rsidR="00900389" w:rsidRPr="00900389" w:rsidRDefault="00900389" w:rsidP="00900389">
      <w:pPr>
        <w:tabs>
          <w:tab w:val="right" w:pos="9000"/>
        </w:tabs>
        <w:spacing w:line="276" w:lineRule="auto"/>
        <w:rPr>
          <w:rFonts w:ascii="Calibri" w:eastAsia="Calibri" w:hAnsi="Calibri" w:cs="Arial"/>
          <w:szCs w:val="20"/>
        </w:rPr>
      </w:pPr>
      <w:r w:rsidRPr="00900389">
        <w:rPr>
          <w:rFonts w:ascii="Calibri" w:eastAsia="Calibri" w:hAnsi="Calibri" w:cs="Arial"/>
          <w:szCs w:val="20"/>
        </w:rPr>
        <w:t>I confirm that I have received and read my Supervisors’ assessment of my progress and their recommendations as provided in Section C of this form.</w:t>
      </w:r>
      <w:r w:rsidRPr="00900389">
        <w:rPr>
          <w:rFonts w:ascii="Calibri" w:eastAsia="Calibri" w:hAnsi="Calibri" w:cs="Arial"/>
          <w:szCs w:val="20"/>
        </w:rPr>
        <w:tab/>
      </w:r>
      <w:r w:rsidRPr="00900389">
        <w:rPr>
          <w:rFonts w:ascii="Calibri" w:eastAsia="Calibri" w:hAnsi="Calibri" w:cs="Arial"/>
          <w:szCs w:val="20"/>
        </w:rPr>
        <w:sym w:font="Wingdings" w:char="F071"/>
      </w:r>
    </w:p>
    <w:p w:rsidR="00900389" w:rsidRPr="00900389" w:rsidRDefault="00900389" w:rsidP="00900389">
      <w:pPr>
        <w:tabs>
          <w:tab w:val="right" w:pos="9000"/>
        </w:tabs>
        <w:spacing w:line="276" w:lineRule="auto"/>
        <w:rPr>
          <w:rFonts w:ascii="Calibri" w:eastAsia="Calibri" w:hAnsi="Calibri" w:cs="Arial"/>
          <w:szCs w:val="20"/>
        </w:rPr>
      </w:pPr>
      <w:r w:rsidRPr="00900389">
        <w:rPr>
          <w:rFonts w:ascii="Calibri" w:eastAsia="Calibri" w:hAnsi="Calibri" w:cs="Arial"/>
          <w:szCs w:val="20"/>
        </w:rPr>
        <w:t>I confirm that the details concerning my personal, degree and submission date information as provided in Section A of this form is accurate and up to date.</w:t>
      </w:r>
      <w:r w:rsidRPr="00900389">
        <w:rPr>
          <w:rFonts w:ascii="Calibri" w:eastAsia="Calibri" w:hAnsi="Calibri" w:cs="Arial"/>
          <w:szCs w:val="20"/>
        </w:rPr>
        <w:tab/>
      </w:r>
      <w:r w:rsidRPr="00900389">
        <w:rPr>
          <w:rFonts w:ascii="Calibri" w:eastAsia="Calibri" w:hAnsi="Calibri" w:cs="Arial"/>
          <w:szCs w:val="20"/>
        </w:rPr>
        <w:sym w:font="Wingdings" w:char="F071"/>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 xml:space="preserve">Signed: </w:t>
      </w:r>
      <w:r w:rsidRPr="00900389">
        <w:rPr>
          <w:rFonts w:ascii="Calibri" w:eastAsia="Calibri" w:hAnsi="Calibri" w:cs="Arial"/>
          <w:szCs w:val="20"/>
        </w:rPr>
        <w:tab/>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Name:</w:t>
      </w:r>
      <w:r w:rsidRPr="00900389">
        <w:rPr>
          <w:rFonts w:ascii="Calibri" w:eastAsia="Calibri" w:hAnsi="Calibri" w:cs="Arial"/>
          <w:szCs w:val="20"/>
        </w:rPr>
        <w:tab/>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 xml:space="preserve">Date: </w:t>
      </w:r>
      <w:r w:rsidRPr="00900389">
        <w:rPr>
          <w:rFonts w:ascii="Calibri" w:eastAsia="Calibri" w:hAnsi="Calibri" w:cs="Arial"/>
          <w:szCs w:val="20"/>
        </w:rPr>
        <w:tab/>
      </w:r>
    </w:p>
    <w:p w:rsidR="00900389" w:rsidRPr="00900389" w:rsidRDefault="00900389" w:rsidP="00900389">
      <w:pPr>
        <w:keepNext/>
        <w:keepLines/>
        <w:pBdr>
          <w:bottom w:val="single" w:sz="4" w:space="1" w:color="auto"/>
        </w:pBdr>
        <w:spacing w:before="200" w:after="0" w:line="276" w:lineRule="auto"/>
        <w:outlineLvl w:val="1"/>
        <w:rPr>
          <w:rFonts w:ascii="Calibri" w:eastAsia="Calibri" w:hAnsi="Calibri" w:cs="Arial"/>
          <w:szCs w:val="20"/>
        </w:rPr>
      </w:pPr>
    </w:p>
    <w:p w:rsidR="00900389" w:rsidRPr="00900389" w:rsidRDefault="00900389" w:rsidP="00900389">
      <w:pPr>
        <w:keepNext/>
        <w:keepLines/>
        <w:pBdr>
          <w:bottom w:val="single" w:sz="4" w:space="1" w:color="auto"/>
        </w:pBdr>
        <w:spacing w:before="200" w:after="0" w:line="276" w:lineRule="auto"/>
        <w:outlineLvl w:val="1"/>
        <w:rPr>
          <w:rFonts w:eastAsia="MS Gothic" w:cs="Arial"/>
          <w:b/>
          <w:bCs/>
          <w:sz w:val="20"/>
          <w:szCs w:val="20"/>
        </w:rPr>
        <w:sectPr w:rsidR="00900389" w:rsidRPr="00900389">
          <w:headerReference w:type="default" r:id="rId121"/>
          <w:pgSz w:w="11906" w:h="16838"/>
          <w:pgMar w:top="1440" w:right="1800" w:bottom="1440" w:left="1800" w:header="708" w:footer="708" w:gutter="0"/>
          <w:cols w:space="708"/>
          <w:docGrid w:linePitch="360"/>
        </w:sectPr>
      </w:pPr>
    </w:p>
    <w:p w:rsidR="00900389" w:rsidRPr="00900389" w:rsidRDefault="00900389" w:rsidP="00900389">
      <w:pPr>
        <w:keepNext/>
        <w:keepLines/>
        <w:pBdr>
          <w:bottom w:val="single" w:sz="4" w:space="1" w:color="auto"/>
        </w:pBdr>
        <w:spacing w:before="200" w:after="0" w:line="276" w:lineRule="auto"/>
        <w:outlineLvl w:val="1"/>
        <w:rPr>
          <w:rFonts w:eastAsia="MS Gothic" w:cs="Arial"/>
          <w:b/>
          <w:bCs/>
          <w:sz w:val="24"/>
          <w:szCs w:val="24"/>
        </w:rPr>
      </w:pPr>
      <w:r w:rsidRPr="00900389">
        <w:rPr>
          <w:rFonts w:eastAsia="MS Gothic" w:cs="Arial"/>
          <w:b/>
          <w:bCs/>
          <w:sz w:val="24"/>
          <w:szCs w:val="24"/>
        </w:rPr>
        <w:lastRenderedPageBreak/>
        <w:t>Section D:  Review panel recommendation (To be done with Review 3 only)</w:t>
      </w:r>
    </w:p>
    <w:p w:rsidR="00900389" w:rsidRPr="00900389" w:rsidRDefault="00900389" w:rsidP="00900389">
      <w:pPr>
        <w:spacing w:line="276" w:lineRule="auto"/>
        <w:rPr>
          <w:rFonts w:ascii="Calibri" w:eastAsia="Calibri" w:hAnsi="Calibri" w:cs="Arial"/>
          <w:szCs w:val="20"/>
        </w:rPr>
      </w:pPr>
      <w:r w:rsidRPr="00900389">
        <w:rPr>
          <w:rFonts w:ascii="Calibri" w:eastAsia="Calibri" w:hAnsi="Calibri" w:cs="Arial"/>
          <w:szCs w:val="20"/>
        </w:rPr>
        <w:t>This section is to be completed by the members of Graduate studies committee and relevant subject experts following the GSC meeting (File of the student will be submitted to the ASRB for approval of thesis defense)</w:t>
      </w:r>
    </w:p>
    <w:p w:rsidR="00900389" w:rsidRPr="00900389" w:rsidRDefault="00900389" w:rsidP="00900389">
      <w:pPr>
        <w:tabs>
          <w:tab w:val="right" w:leader="dot" w:pos="8777"/>
        </w:tabs>
        <w:spacing w:line="276" w:lineRule="auto"/>
        <w:rPr>
          <w:rFonts w:ascii="Calibri" w:eastAsia="Calibri" w:hAnsi="Calibri" w:cs="Arial"/>
          <w:szCs w:val="20"/>
        </w:rPr>
      </w:pPr>
      <w:r w:rsidRPr="00900389">
        <w:rPr>
          <w:rFonts w:ascii="Calibri" w:eastAsia="Calibri" w:hAnsi="Calibri" w:cs="Arial"/>
          <w:szCs w:val="20"/>
        </w:rPr>
        <w:t>Date of Review</w:t>
      </w:r>
      <w:r w:rsidRPr="00900389">
        <w:rPr>
          <w:rFonts w:ascii="Calibri" w:eastAsia="Calibri" w:hAnsi="Calibri" w:cs="Arial"/>
          <w:szCs w:val="20"/>
        </w:rPr>
        <w:tab/>
      </w:r>
    </w:p>
    <w:p w:rsidR="00900389" w:rsidRPr="00900389" w:rsidRDefault="00900389" w:rsidP="00900389">
      <w:pPr>
        <w:spacing w:line="276" w:lineRule="auto"/>
        <w:rPr>
          <w:rFonts w:ascii="Calibri" w:eastAsia="Calibri" w:hAnsi="Calibri" w:cs="Arial"/>
          <w:szCs w:val="20"/>
        </w:rPr>
      </w:pPr>
      <w:r w:rsidRPr="00900389">
        <w:rPr>
          <w:rFonts w:ascii="Calibri" w:eastAsia="Calibri" w:hAnsi="Calibri" w:cs="Arial"/>
          <w:szCs w:val="20"/>
        </w:rPr>
        <w:t>Please provide details of the format of the review meeting and the membership of the review panel below:</w:t>
      </w:r>
    </w:p>
    <w:p w:rsidR="00900389" w:rsidRPr="00900389" w:rsidRDefault="00900389" w:rsidP="00900389">
      <w:pPr>
        <w:tabs>
          <w:tab w:val="right" w:leader="dot" w:pos="8777"/>
        </w:tabs>
        <w:spacing w:line="276" w:lineRule="auto"/>
        <w:rPr>
          <w:rFonts w:ascii="Calibri" w:eastAsia="Calibri" w:hAnsi="Calibri" w:cs="Arial"/>
          <w:szCs w:val="20"/>
        </w:rPr>
      </w:pPr>
      <w:r w:rsidRPr="00900389">
        <w:rPr>
          <w:rFonts w:ascii="Calibri" w:eastAsia="Calibri" w:hAnsi="Calibri" w:cs="Arial"/>
          <w:szCs w:val="20"/>
        </w:rPr>
        <w:tab/>
      </w:r>
    </w:p>
    <w:p w:rsidR="00900389" w:rsidRPr="00900389" w:rsidRDefault="00900389" w:rsidP="00900389">
      <w:pPr>
        <w:tabs>
          <w:tab w:val="right" w:leader="dot" w:pos="8777"/>
        </w:tabs>
        <w:spacing w:line="276" w:lineRule="auto"/>
        <w:rPr>
          <w:rFonts w:ascii="Calibri" w:eastAsia="Calibri" w:hAnsi="Calibri" w:cs="Arial"/>
          <w:szCs w:val="20"/>
        </w:rPr>
      </w:pPr>
      <w:r w:rsidRPr="00900389">
        <w:rPr>
          <w:rFonts w:ascii="Calibri" w:eastAsia="Calibri" w:hAnsi="Calibri" w:cs="Arial"/>
          <w:szCs w:val="20"/>
        </w:rPr>
        <w:tab/>
      </w:r>
    </w:p>
    <w:p w:rsidR="00900389" w:rsidRPr="00900389" w:rsidRDefault="00900389" w:rsidP="00900389">
      <w:pPr>
        <w:spacing w:line="276" w:lineRule="auto"/>
        <w:rPr>
          <w:rFonts w:ascii="Calibri" w:eastAsia="Calibri" w:hAnsi="Calibri" w:cs="Arial"/>
          <w:szCs w:val="20"/>
        </w:rPr>
      </w:pPr>
      <w:r w:rsidRPr="00900389">
        <w:rPr>
          <w:rFonts w:ascii="Calibri" w:eastAsia="Calibri" w:hAnsi="Calibri" w:cs="Arial"/>
          <w:szCs w:val="20"/>
        </w:rPr>
        <w:t>Please attach the formal note of the review panel meeting including relevant feedback to the student and supervisor.</w:t>
      </w:r>
    </w:p>
    <w:p w:rsidR="00900389" w:rsidRPr="00900389" w:rsidRDefault="00900389" w:rsidP="00900389">
      <w:pPr>
        <w:tabs>
          <w:tab w:val="right" w:pos="8777"/>
        </w:tabs>
        <w:spacing w:line="276" w:lineRule="auto"/>
        <w:rPr>
          <w:rFonts w:ascii="Calibri" w:eastAsia="Calibri" w:hAnsi="Calibri" w:cs="Arial"/>
          <w:szCs w:val="20"/>
        </w:rPr>
      </w:pPr>
      <w:r w:rsidRPr="00900389">
        <w:rPr>
          <w:rFonts w:ascii="Calibri" w:eastAsia="Calibri" w:hAnsi="Calibri" w:cs="Arial"/>
          <w:szCs w:val="20"/>
        </w:rPr>
        <w:t>Formal note attached</w:t>
      </w:r>
      <w:r w:rsidRPr="00900389">
        <w:rPr>
          <w:rFonts w:ascii="Calibri" w:eastAsia="Calibri" w:hAnsi="Calibri" w:cs="Arial"/>
          <w:szCs w:val="20"/>
        </w:rPr>
        <w:tab/>
      </w:r>
      <w:r w:rsidRPr="00900389">
        <w:rPr>
          <w:rFonts w:ascii="Calibri" w:eastAsia="Calibri" w:hAnsi="Calibri" w:cs="Arial"/>
          <w:szCs w:val="20"/>
        </w:rPr>
        <w:sym w:font="Wingdings" w:char="F071"/>
      </w:r>
    </w:p>
    <w:p w:rsidR="00900389" w:rsidRPr="00900389" w:rsidRDefault="00900389" w:rsidP="00900389">
      <w:pPr>
        <w:spacing w:line="276" w:lineRule="auto"/>
        <w:rPr>
          <w:rFonts w:ascii="Calibri" w:eastAsia="Calibri" w:hAnsi="Calibri" w:cs="Arial"/>
          <w:b/>
          <w:i/>
          <w:szCs w:val="20"/>
        </w:rPr>
      </w:pPr>
      <w:r w:rsidRPr="00900389">
        <w:rPr>
          <w:rFonts w:ascii="Calibri" w:eastAsia="Calibri" w:hAnsi="Calibri" w:cs="Arial"/>
          <w:b/>
          <w:i/>
          <w:szCs w:val="20"/>
        </w:rPr>
        <w:t>Please tick the appropriate box, supplying additional information where required</w:t>
      </w:r>
    </w:p>
    <w:p w:rsidR="00900389" w:rsidRPr="00900389" w:rsidRDefault="00900389" w:rsidP="00900389">
      <w:pPr>
        <w:tabs>
          <w:tab w:val="right" w:pos="8777"/>
        </w:tabs>
        <w:spacing w:line="276" w:lineRule="auto"/>
        <w:rPr>
          <w:rFonts w:ascii="Calibri" w:eastAsia="Calibri" w:hAnsi="Calibri" w:cs="Arial"/>
          <w:szCs w:val="20"/>
        </w:rPr>
      </w:pPr>
      <w:r w:rsidRPr="00900389">
        <w:rPr>
          <w:rFonts w:ascii="Calibri" w:eastAsia="Calibri" w:hAnsi="Calibri" w:cs="Arial"/>
          <w:szCs w:val="20"/>
        </w:rPr>
        <w:t>We recommend that the student be permitted to register for the submission of thesis</w:t>
      </w:r>
      <w:r w:rsidRPr="00900389">
        <w:rPr>
          <w:rFonts w:ascii="Calibri" w:eastAsia="Calibri" w:hAnsi="Calibri" w:cs="Arial"/>
          <w:szCs w:val="20"/>
        </w:rPr>
        <w:tab/>
      </w:r>
      <w:r w:rsidRPr="00900389">
        <w:rPr>
          <w:rFonts w:ascii="Calibri" w:eastAsia="Calibri" w:hAnsi="Calibri" w:cs="Arial"/>
          <w:szCs w:val="20"/>
        </w:rPr>
        <w:sym w:font="Wingdings" w:char="F071"/>
      </w:r>
    </w:p>
    <w:p w:rsidR="00900389" w:rsidRPr="00900389" w:rsidRDefault="00900389" w:rsidP="00900389">
      <w:pPr>
        <w:spacing w:line="276" w:lineRule="auto"/>
        <w:rPr>
          <w:rFonts w:ascii="Calibri" w:eastAsia="Calibri" w:hAnsi="Calibri" w:cs="Arial"/>
          <w:szCs w:val="20"/>
        </w:rPr>
      </w:pPr>
      <w:r w:rsidRPr="00900389">
        <w:rPr>
          <w:rFonts w:ascii="Calibri" w:eastAsia="Calibri" w:hAnsi="Calibri" w:cs="Arial"/>
          <w:szCs w:val="20"/>
        </w:rPr>
        <w:t>(no further action required)</w:t>
      </w:r>
    </w:p>
    <w:p w:rsidR="00900389" w:rsidRPr="00900389" w:rsidRDefault="00900389" w:rsidP="00900389">
      <w:pPr>
        <w:tabs>
          <w:tab w:val="right" w:pos="8777"/>
        </w:tabs>
        <w:spacing w:line="276" w:lineRule="auto"/>
        <w:rPr>
          <w:rFonts w:ascii="Calibri" w:eastAsia="Calibri" w:hAnsi="Calibri" w:cs="Arial"/>
          <w:szCs w:val="20"/>
        </w:rPr>
      </w:pPr>
      <w:r w:rsidRPr="00900389">
        <w:rPr>
          <w:rFonts w:ascii="Calibri" w:eastAsia="Calibri" w:hAnsi="Calibri" w:cs="Arial"/>
          <w:szCs w:val="20"/>
        </w:rPr>
        <w:t>We recommend that the student be permitted for the submission of thesis</w:t>
      </w:r>
      <w:r w:rsidRPr="00900389">
        <w:rPr>
          <w:rFonts w:ascii="Calibri" w:eastAsia="Calibri" w:hAnsi="Calibri" w:cs="Arial"/>
          <w:szCs w:val="20"/>
        </w:rPr>
        <w:tab/>
      </w:r>
      <w:r w:rsidRPr="00900389">
        <w:rPr>
          <w:rFonts w:ascii="Calibri" w:eastAsia="Calibri" w:hAnsi="Calibri" w:cs="Arial"/>
          <w:szCs w:val="20"/>
        </w:rPr>
        <w:sym w:font="Wingdings" w:char="F071"/>
      </w:r>
    </w:p>
    <w:p w:rsidR="00900389" w:rsidRPr="00900389" w:rsidRDefault="00900389" w:rsidP="00900389">
      <w:pPr>
        <w:spacing w:line="276" w:lineRule="auto"/>
        <w:rPr>
          <w:rFonts w:ascii="Calibri" w:eastAsia="Calibri" w:hAnsi="Calibri" w:cs="Arial"/>
          <w:szCs w:val="20"/>
        </w:rPr>
      </w:pPr>
      <w:r w:rsidRPr="00900389">
        <w:rPr>
          <w:rFonts w:ascii="Calibri" w:eastAsia="Calibri" w:hAnsi="Calibri" w:cs="Arial"/>
          <w:szCs w:val="20"/>
        </w:rPr>
        <w:t>subject to the following conditions (minor action required)</w:t>
      </w:r>
    </w:p>
    <w:p w:rsidR="00900389" w:rsidRPr="00900389" w:rsidRDefault="00900389" w:rsidP="00900389">
      <w:pPr>
        <w:spacing w:line="276" w:lineRule="auto"/>
        <w:rPr>
          <w:rFonts w:ascii="Calibri" w:eastAsia="Calibri" w:hAnsi="Calibri" w:cs="Arial"/>
          <w:szCs w:val="20"/>
        </w:rPr>
      </w:pPr>
      <w:r w:rsidRPr="00900389">
        <w:rPr>
          <w:rFonts w:ascii="Calibri" w:eastAsia="Calibri" w:hAnsi="Calibri" w:cs="Arial"/>
          <w:szCs w:val="20"/>
        </w:rPr>
        <w:t>Provide details and attach documentation as appropriate</w:t>
      </w:r>
    </w:p>
    <w:p w:rsidR="00900389" w:rsidRPr="00900389" w:rsidRDefault="00900389" w:rsidP="00900389">
      <w:pPr>
        <w:tabs>
          <w:tab w:val="right" w:leader="dot" w:pos="8777"/>
        </w:tabs>
        <w:spacing w:line="276" w:lineRule="auto"/>
        <w:rPr>
          <w:rFonts w:ascii="Calibri" w:eastAsia="Calibri" w:hAnsi="Calibri" w:cs="Arial"/>
          <w:szCs w:val="20"/>
        </w:rPr>
      </w:pPr>
      <w:r w:rsidRPr="00900389">
        <w:rPr>
          <w:rFonts w:ascii="Calibri" w:eastAsia="Calibri" w:hAnsi="Calibri" w:cs="Arial"/>
          <w:szCs w:val="20"/>
        </w:rPr>
        <w:tab/>
      </w:r>
    </w:p>
    <w:p w:rsidR="00900389" w:rsidRPr="00900389" w:rsidRDefault="00900389" w:rsidP="00900389">
      <w:pPr>
        <w:tabs>
          <w:tab w:val="right" w:leader="dot" w:pos="8777"/>
        </w:tabs>
        <w:spacing w:line="276" w:lineRule="auto"/>
        <w:rPr>
          <w:rFonts w:ascii="Calibri" w:eastAsia="Calibri" w:hAnsi="Calibri" w:cs="Arial"/>
          <w:szCs w:val="20"/>
        </w:rPr>
      </w:pPr>
      <w:r w:rsidRPr="00900389">
        <w:rPr>
          <w:rFonts w:ascii="Calibri" w:eastAsia="Calibri" w:hAnsi="Calibri" w:cs="Arial"/>
          <w:szCs w:val="20"/>
        </w:rPr>
        <w:tab/>
      </w:r>
    </w:p>
    <w:p w:rsidR="00900389" w:rsidRPr="00900389" w:rsidRDefault="00900389" w:rsidP="00900389">
      <w:pPr>
        <w:tabs>
          <w:tab w:val="right" w:pos="8777"/>
        </w:tabs>
        <w:spacing w:line="276" w:lineRule="auto"/>
        <w:rPr>
          <w:rFonts w:ascii="Calibri" w:eastAsia="Calibri" w:hAnsi="Calibri" w:cs="Arial"/>
          <w:szCs w:val="20"/>
        </w:rPr>
      </w:pPr>
      <w:r w:rsidRPr="00900389">
        <w:rPr>
          <w:rFonts w:ascii="Calibri" w:eastAsia="Calibri" w:hAnsi="Calibri" w:cs="Arial"/>
          <w:szCs w:val="20"/>
        </w:rPr>
        <w:t>We DO NOT recommend that the student be permitted proceed durther unless the</w:t>
      </w:r>
      <w:r w:rsidRPr="00900389">
        <w:rPr>
          <w:rFonts w:ascii="Calibri" w:eastAsia="Calibri" w:hAnsi="Calibri" w:cs="Arial"/>
          <w:szCs w:val="20"/>
        </w:rPr>
        <w:tab/>
      </w:r>
      <w:r w:rsidRPr="00900389">
        <w:rPr>
          <w:rFonts w:ascii="Calibri" w:eastAsia="Calibri" w:hAnsi="Calibri" w:cs="Arial"/>
          <w:szCs w:val="20"/>
        </w:rPr>
        <w:sym w:font="Wingdings" w:char="F071"/>
      </w:r>
    </w:p>
    <w:p w:rsidR="00900389" w:rsidRPr="00900389" w:rsidRDefault="00900389" w:rsidP="00900389">
      <w:pPr>
        <w:spacing w:line="276" w:lineRule="auto"/>
        <w:rPr>
          <w:rFonts w:ascii="Calibri" w:eastAsia="Calibri" w:hAnsi="Calibri" w:cs="Arial"/>
          <w:szCs w:val="20"/>
        </w:rPr>
      </w:pPr>
      <w:r w:rsidRPr="00900389">
        <w:rPr>
          <w:rFonts w:ascii="Calibri" w:eastAsia="Calibri" w:hAnsi="Calibri" w:cs="Arial"/>
          <w:szCs w:val="20"/>
        </w:rPr>
        <w:t>following substantial action is taken</w:t>
      </w:r>
    </w:p>
    <w:p w:rsidR="00900389" w:rsidRPr="00900389" w:rsidRDefault="00900389" w:rsidP="00900389">
      <w:pPr>
        <w:spacing w:line="276" w:lineRule="auto"/>
        <w:rPr>
          <w:rFonts w:ascii="Calibri" w:eastAsia="Calibri" w:hAnsi="Calibri" w:cs="Arial"/>
          <w:szCs w:val="20"/>
        </w:rPr>
      </w:pPr>
      <w:r w:rsidRPr="00900389">
        <w:rPr>
          <w:rFonts w:ascii="Calibri" w:eastAsia="Calibri" w:hAnsi="Calibri" w:cs="Arial"/>
          <w:szCs w:val="20"/>
        </w:rPr>
        <w:t>Provide details and attach full documentation as appropriate</w:t>
      </w:r>
    </w:p>
    <w:p w:rsidR="00900389" w:rsidRPr="00900389" w:rsidRDefault="00900389" w:rsidP="00900389">
      <w:pPr>
        <w:tabs>
          <w:tab w:val="right" w:leader="dot" w:pos="8777"/>
        </w:tabs>
        <w:spacing w:line="276" w:lineRule="auto"/>
        <w:rPr>
          <w:rFonts w:ascii="Calibri" w:eastAsia="Calibri" w:hAnsi="Calibri" w:cs="Arial"/>
          <w:szCs w:val="20"/>
        </w:rPr>
      </w:pPr>
      <w:r w:rsidRPr="00900389">
        <w:rPr>
          <w:rFonts w:ascii="Calibri" w:eastAsia="Calibri" w:hAnsi="Calibri" w:cs="Arial"/>
          <w:szCs w:val="20"/>
        </w:rPr>
        <w:tab/>
      </w:r>
    </w:p>
    <w:p w:rsidR="00900389" w:rsidRPr="00900389" w:rsidRDefault="00900389" w:rsidP="00900389">
      <w:pPr>
        <w:tabs>
          <w:tab w:val="right" w:leader="dot" w:pos="8777"/>
        </w:tabs>
        <w:spacing w:line="276" w:lineRule="auto"/>
        <w:rPr>
          <w:rFonts w:ascii="Calibri" w:eastAsia="Calibri" w:hAnsi="Calibri" w:cs="Arial"/>
          <w:szCs w:val="20"/>
        </w:rPr>
      </w:pPr>
      <w:r w:rsidRPr="00900389">
        <w:rPr>
          <w:rFonts w:ascii="Calibri" w:eastAsia="Calibri" w:hAnsi="Calibri" w:cs="Arial"/>
          <w:szCs w:val="20"/>
        </w:rPr>
        <w:tab/>
      </w:r>
    </w:p>
    <w:p w:rsidR="00900389" w:rsidRPr="00900389" w:rsidRDefault="00900389" w:rsidP="00900389">
      <w:pPr>
        <w:tabs>
          <w:tab w:val="right" w:pos="8777"/>
        </w:tabs>
        <w:spacing w:line="276" w:lineRule="auto"/>
        <w:rPr>
          <w:rFonts w:ascii="Calibri" w:eastAsia="Calibri" w:hAnsi="Calibri" w:cs="Arial"/>
          <w:szCs w:val="20"/>
        </w:rPr>
      </w:pPr>
      <w:r w:rsidRPr="00900389">
        <w:rPr>
          <w:rFonts w:ascii="Calibri" w:eastAsia="Calibri" w:hAnsi="Calibri" w:cs="Arial"/>
          <w:szCs w:val="20"/>
        </w:rPr>
        <w:t>We recommend that the student be excluded from further study</w:t>
      </w:r>
      <w:r w:rsidRPr="00900389">
        <w:rPr>
          <w:rFonts w:ascii="Calibri" w:eastAsia="Calibri" w:hAnsi="Calibri" w:cs="Arial"/>
          <w:szCs w:val="20"/>
        </w:rPr>
        <w:tab/>
      </w:r>
      <w:r w:rsidRPr="00900389">
        <w:rPr>
          <w:rFonts w:ascii="Calibri" w:eastAsia="Calibri" w:hAnsi="Calibri" w:cs="Arial"/>
          <w:szCs w:val="20"/>
        </w:rPr>
        <w:sym w:font="Wingdings" w:char="F071"/>
      </w:r>
    </w:p>
    <w:p w:rsidR="00900389" w:rsidRPr="00900389" w:rsidRDefault="00900389" w:rsidP="00900389">
      <w:pPr>
        <w:spacing w:line="276" w:lineRule="auto"/>
        <w:rPr>
          <w:rFonts w:ascii="Calibri" w:eastAsia="Calibri" w:hAnsi="Calibri" w:cs="Arial"/>
          <w:b/>
          <w:i/>
          <w:szCs w:val="20"/>
        </w:rPr>
      </w:pPr>
      <w:r w:rsidRPr="00900389">
        <w:rPr>
          <w:rFonts w:ascii="Calibri" w:eastAsia="Calibri" w:hAnsi="Calibri" w:cs="Arial"/>
          <w:b/>
          <w:i/>
          <w:szCs w:val="20"/>
        </w:rPr>
        <w:t>(Please attach all relevant documentation to support this recommendation)</w:t>
      </w:r>
    </w:p>
    <w:p w:rsidR="00900389" w:rsidRPr="00900389" w:rsidRDefault="00900389" w:rsidP="00900389">
      <w:pPr>
        <w:tabs>
          <w:tab w:val="right" w:leader="dot" w:pos="9000"/>
        </w:tabs>
        <w:spacing w:line="276" w:lineRule="auto"/>
        <w:rPr>
          <w:rFonts w:ascii="Calibri" w:eastAsia="Calibri" w:hAnsi="Calibri" w:cs="Arial"/>
          <w:szCs w:val="20"/>
        </w:rPr>
      </w:pPr>
    </w:p>
    <w:p w:rsidR="00900389" w:rsidRPr="00900389" w:rsidRDefault="00900389" w:rsidP="00900389">
      <w:pPr>
        <w:tabs>
          <w:tab w:val="right" w:leader="dot" w:pos="9000"/>
        </w:tabs>
        <w:spacing w:line="276" w:lineRule="auto"/>
        <w:rPr>
          <w:rFonts w:ascii="Calibri" w:eastAsia="Calibri" w:hAnsi="Calibri" w:cs="Arial"/>
          <w:b/>
          <w:szCs w:val="20"/>
        </w:rPr>
      </w:pPr>
      <w:r w:rsidRPr="00900389">
        <w:rPr>
          <w:rFonts w:ascii="Calibri" w:eastAsia="Calibri" w:hAnsi="Calibri" w:cs="Arial"/>
          <w:b/>
          <w:szCs w:val="20"/>
        </w:rPr>
        <w:t>Dean IBMS</w:t>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 xml:space="preserve">Signed: </w:t>
      </w:r>
      <w:r w:rsidRPr="00900389">
        <w:rPr>
          <w:rFonts w:ascii="Calibri" w:eastAsia="Calibri" w:hAnsi="Calibri" w:cs="Arial"/>
          <w:szCs w:val="20"/>
        </w:rPr>
        <w:tab/>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Name:</w:t>
      </w:r>
      <w:r w:rsidRPr="00900389">
        <w:rPr>
          <w:rFonts w:ascii="Calibri" w:eastAsia="Calibri" w:hAnsi="Calibri" w:cs="Arial"/>
          <w:szCs w:val="20"/>
        </w:rPr>
        <w:tab/>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 xml:space="preserve">Date: </w:t>
      </w:r>
      <w:r w:rsidRPr="00900389">
        <w:rPr>
          <w:rFonts w:ascii="Calibri" w:eastAsia="Calibri" w:hAnsi="Calibri" w:cs="Arial"/>
          <w:szCs w:val="20"/>
        </w:rPr>
        <w:tab/>
      </w:r>
    </w:p>
    <w:p w:rsidR="00900389" w:rsidRPr="00900389" w:rsidRDefault="00900389" w:rsidP="00900389">
      <w:pPr>
        <w:tabs>
          <w:tab w:val="right" w:leader="dot" w:pos="9000"/>
        </w:tabs>
        <w:spacing w:line="276" w:lineRule="auto"/>
        <w:rPr>
          <w:rFonts w:ascii="Calibri" w:eastAsia="Calibri" w:hAnsi="Calibri" w:cs="Arial"/>
          <w:b/>
          <w:szCs w:val="20"/>
        </w:rPr>
      </w:pPr>
      <w:r w:rsidRPr="00900389">
        <w:rPr>
          <w:rFonts w:ascii="Calibri" w:eastAsia="Calibri" w:hAnsi="Calibri" w:cs="Arial"/>
          <w:b/>
          <w:szCs w:val="20"/>
        </w:rPr>
        <w:t>Review Panel Member 1</w:t>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 xml:space="preserve">Signed: </w:t>
      </w:r>
      <w:r w:rsidRPr="00900389">
        <w:rPr>
          <w:rFonts w:ascii="Calibri" w:eastAsia="Calibri" w:hAnsi="Calibri" w:cs="Arial"/>
          <w:szCs w:val="20"/>
        </w:rPr>
        <w:tab/>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Name:</w:t>
      </w:r>
      <w:r w:rsidRPr="00900389">
        <w:rPr>
          <w:rFonts w:ascii="Calibri" w:eastAsia="Calibri" w:hAnsi="Calibri" w:cs="Arial"/>
          <w:szCs w:val="20"/>
        </w:rPr>
        <w:tab/>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 xml:space="preserve">Date: </w:t>
      </w:r>
      <w:r w:rsidRPr="00900389">
        <w:rPr>
          <w:rFonts w:ascii="Calibri" w:eastAsia="Calibri" w:hAnsi="Calibri" w:cs="Arial"/>
          <w:szCs w:val="20"/>
        </w:rPr>
        <w:tab/>
      </w:r>
    </w:p>
    <w:p w:rsidR="00900389" w:rsidRPr="00900389" w:rsidRDefault="00900389" w:rsidP="00900389">
      <w:pPr>
        <w:tabs>
          <w:tab w:val="right" w:leader="dot" w:pos="9000"/>
        </w:tabs>
        <w:spacing w:line="276" w:lineRule="auto"/>
        <w:rPr>
          <w:rFonts w:ascii="Calibri" w:eastAsia="Calibri" w:hAnsi="Calibri" w:cs="Arial"/>
          <w:b/>
          <w:szCs w:val="20"/>
        </w:rPr>
      </w:pPr>
      <w:r w:rsidRPr="00900389">
        <w:rPr>
          <w:rFonts w:ascii="Calibri" w:eastAsia="Calibri" w:hAnsi="Calibri" w:cs="Arial"/>
          <w:b/>
          <w:szCs w:val="20"/>
        </w:rPr>
        <w:t>Review Panel Member 2</w:t>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 xml:space="preserve">Signed: </w:t>
      </w:r>
      <w:r w:rsidRPr="00900389">
        <w:rPr>
          <w:rFonts w:ascii="Calibri" w:eastAsia="Calibri" w:hAnsi="Calibri" w:cs="Arial"/>
          <w:szCs w:val="20"/>
        </w:rPr>
        <w:tab/>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Name:</w:t>
      </w:r>
      <w:r w:rsidRPr="00900389">
        <w:rPr>
          <w:rFonts w:ascii="Calibri" w:eastAsia="Calibri" w:hAnsi="Calibri" w:cs="Arial"/>
          <w:szCs w:val="20"/>
        </w:rPr>
        <w:tab/>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 xml:space="preserve">Date: </w:t>
      </w:r>
      <w:r w:rsidRPr="00900389">
        <w:rPr>
          <w:rFonts w:ascii="Calibri" w:eastAsia="Calibri" w:hAnsi="Calibri" w:cs="Arial"/>
          <w:szCs w:val="20"/>
        </w:rPr>
        <w:tab/>
      </w:r>
    </w:p>
    <w:p w:rsidR="00900389" w:rsidRPr="00900389" w:rsidRDefault="00900389" w:rsidP="00900389">
      <w:pPr>
        <w:tabs>
          <w:tab w:val="right" w:leader="dot" w:pos="9000"/>
        </w:tabs>
        <w:spacing w:line="276" w:lineRule="auto"/>
        <w:rPr>
          <w:rFonts w:ascii="Calibri" w:eastAsia="Calibri" w:hAnsi="Calibri" w:cs="Arial"/>
          <w:b/>
          <w:szCs w:val="20"/>
        </w:rPr>
      </w:pPr>
      <w:r w:rsidRPr="00900389">
        <w:rPr>
          <w:rFonts w:ascii="Calibri" w:eastAsia="Calibri" w:hAnsi="Calibri" w:cs="Arial"/>
          <w:b/>
          <w:szCs w:val="20"/>
        </w:rPr>
        <w:t>Review Panel Member 3</w:t>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 xml:space="preserve">Signed: </w:t>
      </w:r>
      <w:r w:rsidRPr="00900389">
        <w:rPr>
          <w:rFonts w:ascii="Calibri" w:eastAsia="Calibri" w:hAnsi="Calibri" w:cs="Arial"/>
          <w:szCs w:val="20"/>
        </w:rPr>
        <w:tab/>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Name:</w:t>
      </w:r>
      <w:r w:rsidRPr="00900389">
        <w:rPr>
          <w:rFonts w:ascii="Calibri" w:eastAsia="Calibri" w:hAnsi="Calibri" w:cs="Arial"/>
          <w:szCs w:val="20"/>
        </w:rPr>
        <w:tab/>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 xml:space="preserve">Date: </w:t>
      </w:r>
      <w:r w:rsidRPr="00900389">
        <w:rPr>
          <w:rFonts w:ascii="Calibri" w:eastAsia="Calibri" w:hAnsi="Calibri" w:cs="Arial"/>
          <w:szCs w:val="20"/>
        </w:rPr>
        <w:tab/>
      </w:r>
    </w:p>
    <w:p w:rsidR="00900389" w:rsidRPr="00900389" w:rsidRDefault="00900389" w:rsidP="00900389">
      <w:pPr>
        <w:tabs>
          <w:tab w:val="right" w:leader="dot" w:pos="9000"/>
        </w:tabs>
        <w:spacing w:line="276" w:lineRule="auto"/>
        <w:rPr>
          <w:rFonts w:ascii="Calibri" w:eastAsia="Calibri" w:hAnsi="Calibri" w:cs="Arial"/>
          <w:b/>
          <w:szCs w:val="20"/>
        </w:rPr>
      </w:pPr>
      <w:r w:rsidRPr="00900389">
        <w:rPr>
          <w:rFonts w:ascii="Calibri" w:eastAsia="Calibri" w:hAnsi="Calibri" w:cs="Arial"/>
          <w:b/>
          <w:szCs w:val="20"/>
        </w:rPr>
        <w:t>Review Panel Member 4</w:t>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 xml:space="preserve">Signed: </w:t>
      </w:r>
      <w:r w:rsidRPr="00900389">
        <w:rPr>
          <w:rFonts w:ascii="Calibri" w:eastAsia="Calibri" w:hAnsi="Calibri" w:cs="Arial"/>
          <w:szCs w:val="20"/>
        </w:rPr>
        <w:tab/>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Name:</w:t>
      </w:r>
      <w:r w:rsidRPr="00900389">
        <w:rPr>
          <w:rFonts w:ascii="Calibri" w:eastAsia="Calibri" w:hAnsi="Calibri" w:cs="Arial"/>
          <w:szCs w:val="20"/>
        </w:rPr>
        <w:tab/>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 xml:space="preserve">Date: </w:t>
      </w:r>
      <w:r w:rsidRPr="00900389">
        <w:rPr>
          <w:rFonts w:ascii="Calibri" w:eastAsia="Calibri" w:hAnsi="Calibri" w:cs="Arial"/>
          <w:szCs w:val="20"/>
        </w:rPr>
        <w:tab/>
      </w:r>
    </w:p>
    <w:p w:rsidR="00900389" w:rsidRPr="00900389" w:rsidRDefault="00900389" w:rsidP="00900389">
      <w:pPr>
        <w:tabs>
          <w:tab w:val="right" w:leader="dot" w:pos="9000"/>
        </w:tabs>
        <w:spacing w:line="276" w:lineRule="auto"/>
        <w:rPr>
          <w:rFonts w:ascii="Calibri" w:eastAsia="Calibri" w:hAnsi="Calibri" w:cs="Arial"/>
          <w:b/>
          <w:szCs w:val="20"/>
        </w:rPr>
      </w:pPr>
      <w:r w:rsidRPr="00900389">
        <w:rPr>
          <w:rFonts w:ascii="Calibri" w:eastAsia="Calibri" w:hAnsi="Calibri" w:cs="Arial"/>
          <w:b/>
          <w:szCs w:val="20"/>
        </w:rPr>
        <w:t>Review Panel Member 5</w:t>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 xml:space="preserve">Signed: </w:t>
      </w:r>
      <w:r w:rsidRPr="00900389">
        <w:rPr>
          <w:rFonts w:ascii="Calibri" w:eastAsia="Calibri" w:hAnsi="Calibri" w:cs="Arial"/>
          <w:szCs w:val="20"/>
        </w:rPr>
        <w:tab/>
      </w:r>
    </w:p>
    <w:p w:rsidR="00900389" w:rsidRPr="00900389" w:rsidRDefault="00900389" w:rsidP="00900389">
      <w:pPr>
        <w:tabs>
          <w:tab w:val="right" w:leader="dot" w:pos="9000"/>
        </w:tabs>
        <w:spacing w:line="276" w:lineRule="auto"/>
        <w:rPr>
          <w:rFonts w:ascii="Calibri" w:eastAsia="Calibri" w:hAnsi="Calibri" w:cs="Arial"/>
          <w:szCs w:val="20"/>
        </w:rPr>
      </w:pPr>
      <w:r w:rsidRPr="00900389">
        <w:rPr>
          <w:rFonts w:ascii="Calibri" w:eastAsia="Calibri" w:hAnsi="Calibri" w:cs="Arial"/>
          <w:szCs w:val="20"/>
        </w:rPr>
        <w:t>Name:</w:t>
      </w:r>
      <w:r w:rsidRPr="00900389">
        <w:rPr>
          <w:rFonts w:ascii="Calibri" w:eastAsia="Calibri" w:hAnsi="Calibri" w:cs="Arial"/>
          <w:szCs w:val="20"/>
        </w:rPr>
        <w:tab/>
      </w:r>
    </w:p>
    <w:p w:rsidR="002F5839" w:rsidRDefault="00900389" w:rsidP="00900389">
      <w:pPr>
        <w:spacing w:after="0"/>
        <w:rPr>
          <w:rFonts w:ascii="Calibri" w:hAnsi="Calibri"/>
          <w:color w:val="000000"/>
          <w:u w:val="single"/>
        </w:rPr>
      </w:pPr>
      <w:r w:rsidRPr="00900389">
        <w:rPr>
          <w:rFonts w:ascii="Calibri" w:eastAsia="Calibri" w:hAnsi="Calibri" w:cs="Arial"/>
          <w:szCs w:val="20"/>
        </w:rPr>
        <w:lastRenderedPageBreak/>
        <w:t xml:space="preserve">Date: </w:t>
      </w:r>
      <w:r w:rsidRPr="00900389">
        <w:rPr>
          <w:rFonts w:ascii="Calibri" w:eastAsia="Calibri" w:hAnsi="Calibri" w:cs="Arial"/>
          <w:szCs w:val="20"/>
        </w:rPr>
        <w:tab/>
      </w:r>
    </w:p>
    <w:p w:rsidR="00023DE0" w:rsidRDefault="00023DE0" w:rsidP="0030684A">
      <w:pPr>
        <w:pStyle w:val="Title"/>
      </w:pPr>
    </w:p>
    <w:p w:rsidR="00023DE0" w:rsidRDefault="00023DE0" w:rsidP="0030684A">
      <w:pPr>
        <w:pStyle w:val="Title"/>
      </w:pPr>
    </w:p>
    <w:p w:rsidR="00023DE0" w:rsidRDefault="00023DE0" w:rsidP="0030684A">
      <w:pPr>
        <w:pStyle w:val="Title"/>
      </w:pPr>
    </w:p>
    <w:p w:rsidR="00023DE0" w:rsidRDefault="00023DE0" w:rsidP="0030684A">
      <w:pPr>
        <w:pStyle w:val="Title"/>
      </w:pPr>
    </w:p>
    <w:p w:rsidR="00023DE0" w:rsidRDefault="00023DE0" w:rsidP="0030684A">
      <w:pPr>
        <w:pStyle w:val="Title"/>
      </w:pPr>
    </w:p>
    <w:p w:rsidR="00023DE0" w:rsidRDefault="00023DE0" w:rsidP="0030684A">
      <w:pPr>
        <w:pStyle w:val="Title"/>
      </w:pPr>
      <w:bookmarkStart w:id="517" w:name="_Toc69658563"/>
      <w:r>
        <w:t>Annexure II</w:t>
      </w:r>
      <w:bookmarkEnd w:id="517"/>
    </w:p>
    <w:p w:rsidR="0030684A" w:rsidRDefault="0030684A" w:rsidP="0030684A">
      <w:pPr>
        <w:pStyle w:val="Title"/>
      </w:pPr>
      <w:bookmarkStart w:id="518" w:name="_Toc69658564"/>
      <w:r>
        <w:t>Thesis writing guidelines</w:t>
      </w:r>
      <w:bookmarkEnd w:id="518"/>
    </w:p>
    <w:p w:rsidR="00E16FA8" w:rsidRDefault="00E16FA8" w:rsidP="0030684A">
      <w:pPr>
        <w:sectPr w:rsidR="00E16FA8" w:rsidSect="007975EE">
          <w:pgSz w:w="12240" w:h="15840"/>
          <w:pgMar w:top="1440" w:right="1800" w:bottom="1440" w:left="1800" w:header="567" w:footer="567" w:gutter="0"/>
          <w:cols w:space="720"/>
          <w:titlePg/>
          <w:docGrid w:linePitch="360"/>
        </w:sectPr>
      </w:pPr>
    </w:p>
    <w:p w:rsidR="0030684A" w:rsidRDefault="0030684A" w:rsidP="0030684A"/>
    <w:p w:rsidR="00E16FA8" w:rsidRDefault="00E16FA8" w:rsidP="005D494A">
      <w:pPr>
        <w:autoSpaceDE w:val="0"/>
        <w:autoSpaceDN w:val="0"/>
        <w:adjustRightInd w:val="0"/>
        <w:spacing w:after="0"/>
        <w:jc w:val="center"/>
        <w:rPr>
          <w:b/>
          <w:bCs/>
          <w:sz w:val="40"/>
          <w:szCs w:val="40"/>
        </w:rPr>
      </w:pPr>
      <w:bookmarkStart w:id="519" w:name="_Toc368259828"/>
      <w:bookmarkStart w:id="520" w:name="_Toc371537039"/>
      <w:bookmarkStart w:id="521" w:name="_Toc362807448"/>
      <w:r>
        <w:rPr>
          <w:b/>
          <w:bCs/>
          <w:sz w:val="40"/>
          <w:szCs w:val="40"/>
        </w:rPr>
        <w:t>Thesis Guidelines Handbook</w:t>
      </w:r>
    </w:p>
    <w:p w:rsidR="00E16FA8" w:rsidRDefault="00E16FA8" w:rsidP="005D494A">
      <w:pPr>
        <w:autoSpaceDE w:val="0"/>
        <w:autoSpaceDN w:val="0"/>
        <w:adjustRightInd w:val="0"/>
        <w:spacing w:after="0"/>
        <w:jc w:val="center"/>
        <w:rPr>
          <w:sz w:val="24"/>
        </w:rPr>
      </w:pPr>
    </w:p>
    <w:p w:rsidR="00E16FA8" w:rsidRDefault="00E16FA8" w:rsidP="005D494A">
      <w:pPr>
        <w:autoSpaceDE w:val="0"/>
        <w:autoSpaceDN w:val="0"/>
        <w:adjustRightInd w:val="0"/>
        <w:spacing w:after="0"/>
        <w:jc w:val="center"/>
        <w:rPr>
          <w:sz w:val="24"/>
        </w:rPr>
      </w:pPr>
    </w:p>
    <w:p w:rsidR="00E16FA8" w:rsidRDefault="00E16FA8" w:rsidP="005D494A">
      <w:pPr>
        <w:autoSpaceDE w:val="0"/>
        <w:autoSpaceDN w:val="0"/>
        <w:adjustRightInd w:val="0"/>
        <w:spacing w:after="0"/>
        <w:jc w:val="center"/>
        <w:rPr>
          <w:sz w:val="24"/>
        </w:rPr>
      </w:pPr>
    </w:p>
    <w:p w:rsidR="00E16FA8" w:rsidRDefault="00E16FA8" w:rsidP="005D494A">
      <w:pPr>
        <w:autoSpaceDE w:val="0"/>
        <w:autoSpaceDN w:val="0"/>
        <w:adjustRightInd w:val="0"/>
        <w:spacing w:after="0"/>
        <w:jc w:val="center"/>
        <w:rPr>
          <w:sz w:val="24"/>
        </w:rPr>
      </w:pPr>
      <w:r>
        <w:rPr>
          <w:noProof/>
          <w:sz w:val="20"/>
          <w:szCs w:val="20"/>
        </w:rPr>
        <w:drawing>
          <wp:inline distT="0" distB="0" distL="0" distR="0" wp14:anchorId="565C88CE" wp14:editId="36F92F10">
            <wp:extent cx="2483556" cy="1282592"/>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494589" cy="1288290"/>
                    </a:xfrm>
                    <a:prstGeom prst="rect">
                      <a:avLst/>
                    </a:prstGeom>
                    <a:noFill/>
                    <a:ln>
                      <a:noFill/>
                    </a:ln>
                  </pic:spPr>
                </pic:pic>
              </a:graphicData>
            </a:graphic>
          </wp:inline>
        </w:drawing>
      </w:r>
    </w:p>
    <w:p w:rsidR="00E16FA8" w:rsidRDefault="00E16FA8" w:rsidP="005D494A">
      <w:pPr>
        <w:autoSpaceDE w:val="0"/>
        <w:autoSpaceDN w:val="0"/>
        <w:adjustRightInd w:val="0"/>
        <w:spacing w:after="0"/>
        <w:jc w:val="center"/>
        <w:rPr>
          <w:sz w:val="24"/>
        </w:rPr>
      </w:pPr>
    </w:p>
    <w:p w:rsidR="00E16FA8" w:rsidRDefault="00E16FA8" w:rsidP="005D494A">
      <w:pPr>
        <w:autoSpaceDE w:val="0"/>
        <w:autoSpaceDN w:val="0"/>
        <w:adjustRightInd w:val="0"/>
        <w:spacing w:after="0"/>
        <w:jc w:val="center"/>
        <w:rPr>
          <w:sz w:val="24"/>
        </w:rPr>
      </w:pPr>
    </w:p>
    <w:p w:rsidR="00E16FA8" w:rsidRDefault="00E16FA8" w:rsidP="005D494A">
      <w:pPr>
        <w:autoSpaceDE w:val="0"/>
        <w:autoSpaceDN w:val="0"/>
        <w:adjustRightInd w:val="0"/>
        <w:spacing w:after="0"/>
        <w:jc w:val="center"/>
        <w:rPr>
          <w:sz w:val="24"/>
        </w:rPr>
      </w:pPr>
      <w:r>
        <w:rPr>
          <w:sz w:val="24"/>
        </w:rPr>
        <w:t>For</w:t>
      </w:r>
    </w:p>
    <w:p w:rsidR="00E16FA8" w:rsidRDefault="00E16FA8" w:rsidP="005D494A">
      <w:pPr>
        <w:autoSpaceDE w:val="0"/>
        <w:autoSpaceDN w:val="0"/>
        <w:adjustRightInd w:val="0"/>
        <w:spacing w:after="0"/>
        <w:jc w:val="center"/>
        <w:rPr>
          <w:b/>
          <w:bCs/>
          <w:sz w:val="24"/>
        </w:rPr>
      </w:pPr>
    </w:p>
    <w:p w:rsidR="00E16FA8" w:rsidRDefault="00E16FA8" w:rsidP="005D494A">
      <w:pPr>
        <w:autoSpaceDE w:val="0"/>
        <w:autoSpaceDN w:val="0"/>
        <w:adjustRightInd w:val="0"/>
        <w:spacing w:after="0"/>
        <w:jc w:val="center"/>
        <w:rPr>
          <w:b/>
          <w:bCs/>
          <w:sz w:val="40"/>
          <w:szCs w:val="40"/>
        </w:rPr>
      </w:pPr>
      <w:r>
        <w:rPr>
          <w:b/>
          <w:bCs/>
          <w:sz w:val="40"/>
          <w:szCs w:val="40"/>
        </w:rPr>
        <w:t>MPhil</w:t>
      </w:r>
    </w:p>
    <w:p w:rsidR="00E16FA8" w:rsidRDefault="00E272FA" w:rsidP="005D494A">
      <w:pPr>
        <w:autoSpaceDE w:val="0"/>
        <w:autoSpaceDN w:val="0"/>
        <w:adjustRightInd w:val="0"/>
        <w:spacing w:after="0"/>
        <w:jc w:val="center"/>
        <w:rPr>
          <w:b/>
          <w:bCs/>
          <w:sz w:val="40"/>
          <w:szCs w:val="40"/>
        </w:rPr>
      </w:pPr>
      <w:r>
        <w:rPr>
          <w:b/>
          <w:bCs/>
          <w:sz w:val="40"/>
          <w:szCs w:val="40"/>
        </w:rPr>
        <w:t>/</w:t>
      </w:r>
      <w:r w:rsidR="00E16FA8">
        <w:rPr>
          <w:b/>
          <w:bCs/>
          <w:sz w:val="40"/>
          <w:szCs w:val="40"/>
        </w:rPr>
        <w:t>PhD Program</w:t>
      </w:r>
    </w:p>
    <w:p w:rsidR="00E16FA8" w:rsidRDefault="00E16FA8" w:rsidP="005D494A">
      <w:pPr>
        <w:autoSpaceDE w:val="0"/>
        <w:autoSpaceDN w:val="0"/>
        <w:adjustRightInd w:val="0"/>
        <w:spacing w:after="0"/>
        <w:rPr>
          <w:b/>
          <w:bCs/>
          <w:sz w:val="40"/>
          <w:szCs w:val="40"/>
        </w:rPr>
      </w:pPr>
    </w:p>
    <w:p w:rsidR="00E16FA8" w:rsidRDefault="00E16FA8" w:rsidP="005D494A">
      <w:pPr>
        <w:autoSpaceDE w:val="0"/>
        <w:autoSpaceDN w:val="0"/>
        <w:adjustRightInd w:val="0"/>
        <w:spacing w:after="0"/>
        <w:rPr>
          <w:b/>
          <w:bCs/>
          <w:sz w:val="40"/>
          <w:szCs w:val="40"/>
        </w:rPr>
      </w:pPr>
    </w:p>
    <w:p w:rsidR="00E16FA8" w:rsidRDefault="00E16FA8" w:rsidP="005D494A">
      <w:pPr>
        <w:autoSpaceDE w:val="0"/>
        <w:autoSpaceDN w:val="0"/>
        <w:adjustRightInd w:val="0"/>
        <w:spacing w:after="0"/>
        <w:rPr>
          <w:b/>
          <w:bCs/>
          <w:sz w:val="40"/>
          <w:szCs w:val="40"/>
        </w:rPr>
      </w:pPr>
    </w:p>
    <w:p w:rsidR="00E16FA8" w:rsidRDefault="00E16FA8" w:rsidP="005D494A">
      <w:pPr>
        <w:autoSpaceDE w:val="0"/>
        <w:autoSpaceDN w:val="0"/>
        <w:adjustRightInd w:val="0"/>
        <w:spacing w:after="0"/>
        <w:rPr>
          <w:b/>
          <w:bCs/>
          <w:sz w:val="40"/>
          <w:szCs w:val="40"/>
        </w:rPr>
      </w:pPr>
    </w:p>
    <w:p w:rsidR="00E16FA8" w:rsidRDefault="00E16FA8" w:rsidP="005D494A">
      <w:pPr>
        <w:autoSpaceDE w:val="0"/>
        <w:autoSpaceDN w:val="0"/>
        <w:adjustRightInd w:val="0"/>
        <w:spacing w:after="0"/>
        <w:rPr>
          <w:b/>
          <w:bCs/>
          <w:sz w:val="40"/>
          <w:szCs w:val="40"/>
        </w:rPr>
      </w:pPr>
    </w:p>
    <w:p w:rsidR="00E16FA8" w:rsidRDefault="00E16FA8" w:rsidP="005D494A">
      <w:pPr>
        <w:autoSpaceDE w:val="0"/>
        <w:autoSpaceDN w:val="0"/>
        <w:adjustRightInd w:val="0"/>
        <w:spacing w:after="0"/>
        <w:rPr>
          <w:b/>
          <w:bCs/>
          <w:sz w:val="40"/>
          <w:szCs w:val="40"/>
        </w:rPr>
      </w:pPr>
    </w:p>
    <w:p w:rsidR="00E16FA8" w:rsidRDefault="00E16FA8" w:rsidP="005D494A">
      <w:pPr>
        <w:tabs>
          <w:tab w:val="left" w:pos="2820"/>
        </w:tabs>
        <w:autoSpaceDE w:val="0"/>
        <w:autoSpaceDN w:val="0"/>
        <w:adjustRightInd w:val="0"/>
        <w:spacing w:after="0"/>
        <w:jc w:val="center"/>
        <w:rPr>
          <w:b/>
          <w:bCs/>
          <w:sz w:val="40"/>
          <w:szCs w:val="40"/>
        </w:rPr>
      </w:pPr>
      <w:r>
        <w:rPr>
          <w:b/>
          <w:bCs/>
          <w:sz w:val="40"/>
          <w:szCs w:val="40"/>
        </w:rPr>
        <w:t xml:space="preserve">Institute of </w:t>
      </w:r>
      <w:r w:rsidR="003C1273">
        <w:rPr>
          <w:b/>
          <w:bCs/>
          <w:sz w:val="40"/>
          <w:szCs w:val="40"/>
        </w:rPr>
        <w:t>Pathology &amp; Diagnostic Medicine</w:t>
      </w:r>
    </w:p>
    <w:p w:rsidR="00E16FA8" w:rsidRDefault="00E16FA8" w:rsidP="005D494A">
      <w:pPr>
        <w:tabs>
          <w:tab w:val="left" w:pos="2820"/>
        </w:tabs>
        <w:autoSpaceDE w:val="0"/>
        <w:autoSpaceDN w:val="0"/>
        <w:adjustRightInd w:val="0"/>
        <w:spacing w:after="0"/>
        <w:jc w:val="center"/>
        <w:rPr>
          <w:b/>
          <w:bCs/>
          <w:sz w:val="40"/>
          <w:szCs w:val="40"/>
        </w:rPr>
      </w:pPr>
      <w:r>
        <w:rPr>
          <w:b/>
          <w:bCs/>
          <w:sz w:val="40"/>
          <w:szCs w:val="40"/>
        </w:rPr>
        <w:t>Khyber Medical University</w:t>
      </w:r>
    </w:p>
    <w:p w:rsidR="00E16FA8" w:rsidRDefault="00E16FA8" w:rsidP="005D494A">
      <w:pPr>
        <w:tabs>
          <w:tab w:val="left" w:pos="2820"/>
        </w:tabs>
        <w:autoSpaceDE w:val="0"/>
        <w:autoSpaceDN w:val="0"/>
        <w:adjustRightInd w:val="0"/>
        <w:spacing w:after="0"/>
        <w:jc w:val="center"/>
        <w:rPr>
          <w:b/>
          <w:bCs/>
          <w:sz w:val="40"/>
          <w:szCs w:val="40"/>
        </w:rPr>
      </w:pPr>
      <w:r>
        <w:rPr>
          <w:b/>
          <w:bCs/>
          <w:sz w:val="40"/>
          <w:szCs w:val="40"/>
        </w:rPr>
        <w:t>Peshawar</w:t>
      </w:r>
    </w:p>
    <w:p w:rsidR="00E16FA8" w:rsidRDefault="00E16FA8" w:rsidP="005D494A">
      <w:pPr>
        <w:autoSpaceDE w:val="0"/>
        <w:autoSpaceDN w:val="0"/>
        <w:adjustRightInd w:val="0"/>
        <w:spacing w:after="0"/>
        <w:rPr>
          <w:b/>
          <w:bCs/>
          <w:sz w:val="40"/>
          <w:szCs w:val="40"/>
        </w:rPr>
      </w:pPr>
    </w:p>
    <w:p w:rsidR="00E16FA8" w:rsidRDefault="00E16FA8" w:rsidP="005D494A">
      <w:pPr>
        <w:autoSpaceDE w:val="0"/>
        <w:autoSpaceDN w:val="0"/>
        <w:adjustRightInd w:val="0"/>
        <w:spacing w:after="0"/>
        <w:rPr>
          <w:b/>
          <w:bCs/>
          <w:sz w:val="40"/>
          <w:szCs w:val="40"/>
        </w:rPr>
      </w:pPr>
    </w:p>
    <w:p w:rsidR="00E16FA8" w:rsidRDefault="00E16FA8" w:rsidP="005D494A">
      <w:pPr>
        <w:autoSpaceDE w:val="0"/>
        <w:autoSpaceDN w:val="0"/>
        <w:adjustRightInd w:val="0"/>
        <w:spacing w:after="0"/>
        <w:rPr>
          <w:b/>
          <w:bCs/>
          <w:sz w:val="40"/>
          <w:szCs w:val="40"/>
        </w:rPr>
      </w:pPr>
    </w:p>
    <w:p w:rsidR="00E16FA8" w:rsidRDefault="00E16FA8" w:rsidP="005D494A">
      <w:pPr>
        <w:rPr>
          <w:b/>
          <w:bCs/>
          <w:sz w:val="40"/>
          <w:szCs w:val="40"/>
        </w:rPr>
        <w:sectPr w:rsidR="00E16FA8" w:rsidSect="007975EE">
          <w:footerReference w:type="default" r:id="rId123"/>
          <w:footerReference w:type="first" r:id="rId124"/>
          <w:pgSz w:w="12240" w:h="15840"/>
          <w:pgMar w:top="1440" w:right="1800" w:bottom="1440" w:left="1800" w:header="567" w:footer="567" w:gutter="0"/>
          <w:cols w:space="720"/>
          <w:titlePg/>
          <w:docGrid w:linePitch="360"/>
        </w:sectPr>
      </w:pPr>
    </w:p>
    <w:p w:rsidR="00E16FA8" w:rsidRDefault="00E16FA8" w:rsidP="005D494A">
      <w:pPr>
        <w:rPr>
          <w:b/>
          <w:bCs/>
          <w:sz w:val="40"/>
          <w:szCs w:val="40"/>
        </w:rPr>
      </w:pPr>
      <w:r>
        <w:rPr>
          <w:b/>
          <w:bCs/>
          <w:sz w:val="40"/>
          <w:szCs w:val="40"/>
        </w:rPr>
        <w:lastRenderedPageBreak/>
        <w:t>Guidelines for Thesis Writing</w:t>
      </w:r>
    </w:p>
    <w:p w:rsidR="00E16FA8" w:rsidRPr="000B27A5" w:rsidRDefault="00E16FA8" w:rsidP="005F1140">
      <w:pPr>
        <w:pStyle w:val="ListParagraph"/>
        <w:numPr>
          <w:ilvl w:val="0"/>
          <w:numId w:val="325"/>
        </w:numPr>
        <w:spacing w:before="120" w:after="120" w:line="259" w:lineRule="auto"/>
        <w:jc w:val="both"/>
        <w:rPr>
          <w:b/>
        </w:rPr>
      </w:pPr>
      <w:r w:rsidRPr="000B27A5">
        <w:rPr>
          <w:b/>
        </w:rPr>
        <w:t>A thesis should comprise of the following components</w:t>
      </w:r>
    </w:p>
    <w:p w:rsidR="00E16FA8" w:rsidRPr="000B27A5" w:rsidRDefault="00E16FA8" w:rsidP="005F1140">
      <w:pPr>
        <w:pStyle w:val="ListParagraph"/>
        <w:numPr>
          <w:ilvl w:val="1"/>
          <w:numId w:val="325"/>
        </w:numPr>
        <w:spacing w:before="120" w:after="120"/>
        <w:ind w:left="900" w:hanging="270"/>
        <w:jc w:val="both"/>
      </w:pPr>
      <w:r w:rsidRPr="000B27A5">
        <w:t xml:space="preserve">Title pages 1&amp;2 </w:t>
      </w:r>
    </w:p>
    <w:p w:rsidR="00E16FA8" w:rsidRPr="000B27A5" w:rsidRDefault="00E16FA8" w:rsidP="005F1140">
      <w:pPr>
        <w:pStyle w:val="ListParagraph"/>
        <w:numPr>
          <w:ilvl w:val="1"/>
          <w:numId w:val="325"/>
        </w:numPr>
        <w:spacing w:before="120" w:after="120"/>
        <w:ind w:left="900" w:hanging="270"/>
        <w:jc w:val="both"/>
      </w:pPr>
      <w:r w:rsidRPr="000B27A5">
        <w:t>Dedication (optional)</w:t>
      </w:r>
    </w:p>
    <w:p w:rsidR="00E16FA8" w:rsidRPr="000B27A5" w:rsidRDefault="00E16FA8" w:rsidP="005F1140">
      <w:pPr>
        <w:pStyle w:val="ListParagraph"/>
        <w:numPr>
          <w:ilvl w:val="1"/>
          <w:numId w:val="325"/>
        </w:numPr>
        <w:spacing w:before="120" w:after="120"/>
        <w:ind w:left="900" w:hanging="270"/>
        <w:jc w:val="both"/>
      </w:pPr>
      <w:r w:rsidRPr="000B27A5">
        <w:t xml:space="preserve">Certificate </w:t>
      </w:r>
    </w:p>
    <w:p w:rsidR="00E16FA8" w:rsidRPr="000B27A5" w:rsidRDefault="00E16FA8" w:rsidP="005F1140">
      <w:pPr>
        <w:pStyle w:val="ListParagraph"/>
        <w:numPr>
          <w:ilvl w:val="1"/>
          <w:numId w:val="325"/>
        </w:numPr>
        <w:spacing w:before="120" w:after="120"/>
        <w:ind w:left="900" w:hanging="270"/>
        <w:jc w:val="both"/>
      </w:pPr>
      <w:r w:rsidRPr="000B27A5">
        <w:t xml:space="preserve">Declaration </w:t>
      </w:r>
    </w:p>
    <w:p w:rsidR="00E16FA8" w:rsidRPr="000B27A5" w:rsidRDefault="00E16FA8" w:rsidP="005F1140">
      <w:pPr>
        <w:pStyle w:val="ListParagraph"/>
        <w:numPr>
          <w:ilvl w:val="1"/>
          <w:numId w:val="325"/>
        </w:numPr>
        <w:spacing w:before="120" w:after="120"/>
        <w:ind w:left="900" w:hanging="270"/>
        <w:jc w:val="both"/>
      </w:pPr>
      <w:r w:rsidRPr="000B27A5">
        <w:t>Acknowledgements (One page only)</w:t>
      </w:r>
    </w:p>
    <w:p w:rsidR="00E16FA8" w:rsidRPr="000B27A5" w:rsidRDefault="00E16FA8" w:rsidP="005F1140">
      <w:pPr>
        <w:pStyle w:val="ListParagraph"/>
        <w:numPr>
          <w:ilvl w:val="1"/>
          <w:numId w:val="325"/>
        </w:numPr>
        <w:spacing w:before="120" w:after="120"/>
        <w:ind w:left="900" w:hanging="270"/>
        <w:jc w:val="both"/>
      </w:pPr>
      <w:r w:rsidRPr="000B27A5">
        <w:t>Abstract</w:t>
      </w:r>
    </w:p>
    <w:p w:rsidR="00E16FA8" w:rsidRPr="000B27A5" w:rsidRDefault="00E16FA8" w:rsidP="005F1140">
      <w:pPr>
        <w:pStyle w:val="ListParagraph"/>
        <w:numPr>
          <w:ilvl w:val="1"/>
          <w:numId w:val="325"/>
        </w:numPr>
        <w:spacing w:before="120" w:after="120"/>
        <w:ind w:left="900" w:hanging="270"/>
        <w:jc w:val="both"/>
      </w:pPr>
      <w:r w:rsidRPr="000B27A5">
        <w:t>Table of contents</w:t>
      </w:r>
    </w:p>
    <w:p w:rsidR="00E16FA8" w:rsidRPr="000B27A5" w:rsidRDefault="00E16FA8" w:rsidP="005F1140">
      <w:pPr>
        <w:pStyle w:val="ListParagraph"/>
        <w:numPr>
          <w:ilvl w:val="1"/>
          <w:numId w:val="325"/>
        </w:numPr>
        <w:spacing w:before="120" w:after="120"/>
        <w:ind w:left="900" w:hanging="270"/>
        <w:jc w:val="both"/>
      </w:pPr>
      <w:r w:rsidRPr="000B27A5">
        <w:t>List of tables (if there)</w:t>
      </w:r>
    </w:p>
    <w:p w:rsidR="00E16FA8" w:rsidRPr="000B27A5" w:rsidRDefault="00E16FA8" w:rsidP="005F1140">
      <w:pPr>
        <w:pStyle w:val="ListParagraph"/>
        <w:numPr>
          <w:ilvl w:val="1"/>
          <w:numId w:val="325"/>
        </w:numPr>
        <w:spacing w:before="120" w:after="120"/>
        <w:ind w:left="900" w:hanging="270"/>
        <w:jc w:val="both"/>
      </w:pPr>
      <w:r w:rsidRPr="000B27A5">
        <w:t>List of figures (if there)</w:t>
      </w:r>
    </w:p>
    <w:p w:rsidR="00E16FA8" w:rsidRPr="000B27A5" w:rsidRDefault="00E16FA8" w:rsidP="005F1140">
      <w:pPr>
        <w:pStyle w:val="ListParagraph"/>
        <w:numPr>
          <w:ilvl w:val="1"/>
          <w:numId w:val="325"/>
        </w:numPr>
        <w:spacing w:before="120" w:after="120"/>
        <w:ind w:left="900" w:hanging="270"/>
        <w:jc w:val="both"/>
      </w:pPr>
      <w:r w:rsidRPr="000B27A5">
        <w:t>List of abbreviations</w:t>
      </w:r>
    </w:p>
    <w:p w:rsidR="00E16FA8" w:rsidRPr="000B27A5" w:rsidRDefault="00E16FA8" w:rsidP="005F1140">
      <w:pPr>
        <w:pStyle w:val="ListParagraph"/>
        <w:numPr>
          <w:ilvl w:val="1"/>
          <w:numId w:val="325"/>
        </w:numPr>
        <w:spacing w:before="120" w:after="120"/>
        <w:ind w:left="900" w:hanging="270"/>
        <w:jc w:val="both"/>
      </w:pPr>
      <w:r w:rsidRPr="000B27A5">
        <w:t>Chapter 1: Introduction</w:t>
      </w:r>
    </w:p>
    <w:p w:rsidR="00E16FA8" w:rsidRPr="000B27A5" w:rsidRDefault="00E16FA8" w:rsidP="005F1140">
      <w:pPr>
        <w:pStyle w:val="ListParagraph"/>
        <w:numPr>
          <w:ilvl w:val="1"/>
          <w:numId w:val="325"/>
        </w:numPr>
        <w:spacing w:before="120" w:after="120"/>
        <w:ind w:left="900" w:hanging="270"/>
        <w:jc w:val="both"/>
      </w:pPr>
      <w:r w:rsidRPr="000B27A5">
        <w:t>Chapter 2: Materials and Methods</w:t>
      </w:r>
    </w:p>
    <w:p w:rsidR="00E16FA8" w:rsidRPr="000B27A5" w:rsidRDefault="00E16FA8" w:rsidP="005F1140">
      <w:pPr>
        <w:pStyle w:val="ListParagraph"/>
        <w:numPr>
          <w:ilvl w:val="1"/>
          <w:numId w:val="325"/>
        </w:numPr>
        <w:spacing w:before="120" w:after="120"/>
        <w:ind w:left="900" w:hanging="270"/>
        <w:jc w:val="both"/>
      </w:pPr>
      <w:r w:rsidRPr="000B27A5">
        <w:t>Chapter 3: Results</w:t>
      </w:r>
    </w:p>
    <w:p w:rsidR="00E16FA8" w:rsidRPr="000B27A5" w:rsidRDefault="00E16FA8" w:rsidP="005F1140">
      <w:pPr>
        <w:pStyle w:val="ListParagraph"/>
        <w:numPr>
          <w:ilvl w:val="1"/>
          <w:numId w:val="325"/>
        </w:numPr>
        <w:spacing w:before="120" w:after="120"/>
        <w:ind w:left="900" w:hanging="270"/>
        <w:jc w:val="both"/>
      </w:pPr>
      <w:r w:rsidRPr="000B27A5">
        <w:t>Chapter 4: Discussion</w:t>
      </w:r>
    </w:p>
    <w:p w:rsidR="00E16FA8" w:rsidRPr="000B27A5" w:rsidRDefault="00E16FA8" w:rsidP="005F1140">
      <w:pPr>
        <w:pStyle w:val="ListParagraph"/>
        <w:numPr>
          <w:ilvl w:val="1"/>
          <w:numId w:val="325"/>
        </w:numPr>
        <w:spacing w:before="120" w:after="120"/>
        <w:ind w:left="900" w:hanging="270"/>
        <w:jc w:val="both"/>
      </w:pPr>
      <w:r w:rsidRPr="000B27A5">
        <w:t>Conclusion (One page only)</w:t>
      </w:r>
    </w:p>
    <w:p w:rsidR="00E16FA8" w:rsidRPr="000B27A5" w:rsidRDefault="00E16FA8" w:rsidP="005F1140">
      <w:pPr>
        <w:pStyle w:val="ListParagraph"/>
        <w:numPr>
          <w:ilvl w:val="1"/>
          <w:numId w:val="325"/>
        </w:numPr>
        <w:spacing w:before="120" w:after="120"/>
        <w:ind w:left="900" w:hanging="270"/>
        <w:jc w:val="both"/>
      </w:pPr>
      <w:r w:rsidRPr="000B27A5">
        <w:t>References (Harvard style</w:t>
      </w:r>
      <w:r w:rsidR="00980265">
        <w:t>/Vancouver</w:t>
      </w:r>
      <w:r w:rsidRPr="000B27A5">
        <w:t>)</w:t>
      </w:r>
    </w:p>
    <w:p w:rsidR="00E16FA8" w:rsidRPr="000B27A5" w:rsidRDefault="00E16FA8" w:rsidP="005F1140">
      <w:pPr>
        <w:pStyle w:val="ListParagraph"/>
        <w:numPr>
          <w:ilvl w:val="1"/>
          <w:numId w:val="325"/>
        </w:numPr>
        <w:spacing w:before="120" w:after="120"/>
        <w:ind w:left="900" w:hanging="270"/>
        <w:jc w:val="both"/>
      </w:pPr>
      <w:r w:rsidRPr="000B27A5">
        <w:t xml:space="preserve">Appendices (Optional) </w:t>
      </w:r>
    </w:p>
    <w:p w:rsidR="00E16FA8" w:rsidRPr="000B27A5" w:rsidRDefault="00E16FA8" w:rsidP="005F1140">
      <w:pPr>
        <w:pStyle w:val="ListParagraph"/>
        <w:numPr>
          <w:ilvl w:val="0"/>
          <w:numId w:val="325"/>
        </w:numPr>
        <w:spacing w:before="120" w:after="120"/>
        <w:ind w:left="362" w:hangingChars="164" w:hanging="362"/>
        <w:jc w:val="both"/>
        <w:rPr>
          <w:b/>
        </w:rPr>
      </w:pPr>
      <w:r w:rsidRPr="000B27A5">
        <w:rPr>
          <w:b/>
        </w:rPr>
        <w:t>General guidelines for thesis writing and binding</w:t>
      </w:r>
    </w:p>
    <w:p w:rsidR="00E16FA8" w:rsidRPr="000B27A5" w:rsidRDefault="00E16FA8" w:rsidP="005D494A">
      <w:pPr>
        <w:pStyle w:val="ListParagraph"/>
        <w:spacing w:before="120" w:after="120"/>
        <w:ind w:left="461"/>
        <w:jc w:val="both"/>
        <w:rPr>
          <w:b/>
        </w:rPr>
      </w:pPr>
    </w:p>
    <w:p w:rsidR="00E16FA8" w:rsidRPr="000B27A5" w:rsidRDefault="00E16FA8" w:rsidP="005F1140">
      <w:pPr>
        <w:pStyle w:val="ListParagraph"/>
        <w:numPr>
          <w:ilvl w:val="1"/>
          <w:numId w:val="325"/>
        </w:numPr>
        <w:spacing w:before="120" w:after="120"/>
        <w:ind w:left="720" w:hanging="274"/>
        <w:jc w:val="both"/>
      </w:pPr>
      <w:r w:rsidRPr="000B27A5">
        <w:t>Page size should be A4, with 1inch margins on the top, bottom and right side while 1.5 inches on left side.</w:t>
      </w:r>
    </w:p>
    <w:p w:rsidR="00E16FA8" w:rsidRPr="000B27A5" w:rsidRDefault="00E16FA8" w:rsidP="005F1140">
      <w:pPr>
        <w:pStyle w:val="ListParagraph"/>
        <w:numPr>
          <w:ilvl w:val="1"/>
          <w:numId w:val="325"/>
        </w:numPr>
        <w:spacing w:before="120" w:after="120"/>
        <w:ind w:left="720" w:hanging="274"/>
        <w:jc w:val="both"/>
      </w:pPr>
      <w:r w:rsidRPr="000B27A5">
        <w:t xml:space="preserve">All the pages from abstract </w:t>
      </w:r>
      <w:r>
        <w:t xml:space="preserve">to </w:t>
      </w:r>
      <w:r w:rsidRPr="000B27A5">
        <w:t>dedication should be numbered as in lower case Roman numerals (i,ii,iii…).</w:t>
      </w:r>
    </w:p>
    <w:p w:rsidR="00E16FA8" w:rsidRPr="000B27A5" w:rsidRDefault="00E16FA8" w:rsidP="005F1140">
      <w:pPr>
        <w:pStyle w:val="ListParagraph"/>
        <w:numPr>
          <w:ilvl w:val="1"/>
          <w:numId w:val="325"/>
        </w:numPr>
        <w:spacing w:before="120" w:after="120"/>
        <w:ind w:left="720" w:hanging="274"/>
        <w:jc w:val="both"/>
      </w:pPr>
      <w:r w:rsidRPr="000B27A5">
        <w:t>All pages starting from introduction to the end of the thesis should be numbered in Arabic numeral (1,2,3…).</w:t>
      </w:r>
    </w:p>
    <w:p w:rsidR="00E16FA8" w:rsidRPr="000B27A5" w:rsidRDefault="00E16FA8" w:rsidP="005F1140">
      <w:pPr>
        <w:pStyle w:val="ListParagraph"/>
        <w:numPr>
          <w:ilvl w:val="1"/>
          <w:numId w:val="325"/>
        </w:numPr>
        <w:spacing w:before="120" w:after="120"/>
        <w:ind w:left="720" w:hanging="274"/>
        <w:jc w:val="both"/>
      </w:pPr>
      <w:r w:rsidRPr="000B27A5">
        <w:t>Page numbers should appear on the centre bottom of the page.</w:t>
      </w:r>
    </w:p>
    <w:p w:rsidR="00E16FA8" w:rsidRPr="000B27A5" w:rsidRDefault="00E16FA8" w:rsidP="005F1140">
      <w:pPr>
        <w:pStyle w:val="ListParagraph"/>
        <w:numPr>
          <w:ilvl w:val="1"/>
          <w:numId w:val="325"/>
        </w:numPr>
        <w:spacing w:before="120" w:after="120"/>
        <w:ind w:left="720" w:hanging="274"/>
        <w:jc w:val="both"/>
      </w:pPr>
      <w:r w:rsidRPr="000B27A5">
        <w:t xml:space="preserve">Chapter number and respective chapter title should be written on the page header in the centre for example 1-Introduction. </w:t>
      </w:r>
    </w:p>
    <w:p w:rsidR="00E16FA8" w:rsidRPr="000B27A5" w:rsidRDefault="00E16FA8" w:rsidP="005F1140">
      <w:pPr>
        <w:pStyle w:val="ListParagraph"/>
        <w:numPr>
          <w:ilvl w:val="1"/>
          <w:numId w:val="325"/>
        </w:numPr>
        <w:spacing w:before="120" w:after="120"/>
        <w:ind w:left="720" w:hanging="274"/>
        <w:jc w:val="both"/>
      </w:pPr>
      <w:r w:rsidRPr="000B27A5">
        <w:t>Time New Roman or Calibri script should be used for writing thesis.</w:t>
      </w:r>
    </w:p>
    <w:p w:rsidR="00E16FA8" w:rsidRPr="000B27A5" w:rsidRDefault="00E16FA8" w:rsidP="005F1140">
      <w:pPr>
        <w:pStyle w:val="ListParagraph"/>
        <w:numPr>
          <w:ilvl w:val="1"/>
          <w:numId w:val="325"/>
        </w:numPr>
        <w:spacing w:before="120" w:after="120"/>
        <w:ind w:left="720" w:hanging="274"/>
        <w:jc w:val="both"/>
      </w:pPr>
      <w:r w:rsidRPr="000B27A5">
        <w:t>All the headings should be written in bold face.</w:t>
      </w:r>
    </w:p>
    <w:p w:rsidR="00E16FA8" w:rsidRPr="000B27A5" w:rsidRDefault="00E16FA8" w:rsidP="005F1140">
      <w:pPr>
        <w:pStyle w:val="ListParagraph"/>
        <w:numPr>
          <w:ilvl w:val="1"/>
          <w:numId w:val="325"/>
        </w:numPr>
        <w:spacing w:before="120" w:after="120"/>
        <w:ind w:left="720" w:hanging="274"/>
        <w:jc w:val="both"/>
      </w:pPr>
      <w:r w:rsidRPr="000B27A5">
        <w:t>Major headings should appear centered all in capitals (16pt).</w:t>
      </w:r>
    </w:p>
    <w:p w:rsidR="00E16FA8" w:rsidRPr="000B27A5" w:rsidRDefault="00E16FA8" w:rsidP="005F1140">
      <w:pPr>
        <w:pStyle w:val="ListParagraph"/>
        <w:numPr>
          <w:ilvl w:val="1"/>
          <w:numId w:val="325"/>
        </w:numPr>
        <w:spacing w:before="120" w:after="120"/>
        <w:ind w:left="720" w:hanging="274"/>
        <w:jc w:val="both"/>
      </w:pPr>
      <w:r w:rsidRPr="000B27A5">
        <w:t>First order headings should be left aligned (14pt).</w:t>
      </w:r>
    </w:p>
    <w:p w:rsidR="00E16FA8" w:rsidRPr="000B27A5" w:rsidRDefault="00E16FA8" w:rsidP="005F1140">
      <w:pPr>
        <w:pStyle w:val="ListParagraph"/>
        <w:numPr>
          <w:ilvl w:val="1"/>
          <w:numId w:val="325"/>
        </w:numPr>
        <w:spacing w:before="120" w:after="120"/>
        <w:ind w:left="720" w:hanging="274"/>
        <w:jc w:val="both"/>
      </w:pPr>
      <w:r w:rsidRPr="000B27A5">
        <w:t>Second order headings should be left aligned (12pt).</w:t>
      </w:r>
    </w:p>
    <w:p w:rsidR="00E16FA8" w:rsidRPr="000B27A5" w:rsidRDefault="00E16FA8" w:rsidP="005F1140">
      <w:pPr>
        <w:pStyle w:val="ListParagraph"/>
        <w:numPr>
          <w:ilvl w:val="1"/>
          <w:numId w:val="325"/>
        </w:numPr>
        <w:spacing w:before="120" w:after="120"/>
        <w:ind w:left="720" w:hanging="274"/>
        <w:jc w:val="both"/>
      </w:pPr>
      <w:r w:rsidRPr="000B27A5">
        <w:t>Third order headings should be left aligned and italicized (12pt)</w:t>
      </w:r>
    </w:p>
    <w:p w:rsidR="00E16FA8" w:rsidRPr="000B27A5" w:rsidRDefault="00E16FA8" w:rsidP="005F1140">
      <w:pPr>
        <w:pStyle w:val="ListParagraph"/>
        <w:numPr>
          <w:ilvl w:val="1"/>
          <w:numId w:val="325"/>
        </w:numPr>
        <w:spacing w:before="120" w:after="120"/>
        <w:ind w:left="720" w:hanging="274"/>
        <w:jc w:val="both"/>
      </w:pPr>
      <w:r w:rsidRPr="000B27A5">
        <w:t>Font size should be 12pt in main body text and 10pt for table &amp; figure legends.</w:t>
      </w:r>
    </w:p>
    <w:p w:rsidR="00E16FA8" w:rsidRPr="000B27A5" w:rsidRDefault="00E16FA8" w:rsidP="005F1140">
      <w:pPr>
        <w:pStyle w:val="ListParagraph"/>
        <w:numPr>
          <w:ilvl w:val="1"/>
          <w:numId w:val="325"/>
        </w:numPr>
        <w:spacing w:before="120" w:after="120"/>
        <w:ind w:left="720" w:hanging="274"/>
        <w:jc w:val="both"/>
      </w:pPr>
      <w:r w:rsidRPr="000B27A5">
        <w:t>Line spacing should be 1.5 and 6pt (before and after) between the paragraphs.</w:t>
      </w:r>
    </w:p>
    <w:p w:rsidR="00E16FA8" w:rsidRPr="000B27A5" w:rsidRDefault="00E16FA8" w:rsidP="005F1140">
      <w:pPr>
        <w:pStyle w:val="ListParagraph"/>
        <w:numPr>
          <w:ilvl w:val="1"/>
          <w:numId w:val="325"/>
        </w:numPr>
        <w:spacing w:before="120" w:after="120"/>
        <w:ind w:left="720" w:hanging="274"/>
        <w:jc w:val="both"/>
      </w:pPr>
      <w:r w:rsidRPr="000B27A5">
        <w:t>Thesis should be printed on one side of a good quality paper at least 70g and bound in soft (strip binding) to be sent for external review.</w:t>
      </w:r>
    </w:p>
    <w:p w:rsidR="00E16FA8" w:rsidRPr="000B27A5" w:rsidRDefault="00E16FA8" w:rsidP="005F1140">
      <w:pPr>
        <w:pStyle w:val="ListParagraph"/>
        <w:numPr>
          <w:ilvl w:val="1"/>
          <w:numId w:val="325"/>
        </w:numPr>
        <w:spacing w:before="120" w:after="120"/>
        <w:ind w:left="720" w:hanging="274"/>
        <w:jc w:val="both"/>
      </w:pPr>
      <w:r w:rsidRPr="000B27A5">
        <w:t>All prints should be taken on portrait format and use of landscape format should be avoided but if used should not be numbered though the number shall be counted.</w:t>
      </w:r>
    </w:p>
    <w:p w:rsidR="00E16FA8" w:rsidRPr="000B27A5" w:rsidRDefault="00E16FA8" w:rsidP="005F1140">
      <w:pPr>
        <w:pStyle w:val="ListParagraph"/>
        <w:numPr>
          <w:ilvl w:val="1"/>
          <w:numId w:val="325"/>
        </w:numPr>
        <w:spacing w:before="120" w:after="120"/>
        <w:ind w:left="720" w:hanging="274"/>
        <w:jc w:val="both"/>
      </w:pPr>
      <w:r w:rsidRPr="000B27A5">
        <w:t>At the time of submission for review the thesis must be final in all aspects except the hard binding and incorporation of any amendments as required by the examiner(s).</w:t>
      </w:r>
    </w:p>
    <w:p w:rsidR="00E16FA8" w:rsidRPr="000B27A5" w:rsidRDefault="00E16FA8" w:rsidP="005F1140">
      <w:pPr>
        <w:pStyle w:val="ListParagraph"/>
        <w:numPr>
          <w:ilvl w:val="1"/>
          <w:numId w:val="325"/>
        </w:numPr>
        <w:spacing w:before="120" w:after="120"/>
        <w:ind w:left="720" w:hanging="274"/>
        <w:jc w:val="both"/>
      </w:pPr>
      <w:r w:rsidRPr="000B27A5">
        <w:t xml:space="preserve">Final hard bound copy should be in black in case of MPhil and Maroon in case of PhD with golden writing. The contents in covering front board </w:t>
      </w:r>
      <w:r w:rsidRPr="000B27A5">
        <w:lastRenderedPageBreak/>
        <w:t>should be the same as presented in the covering page of thesis in soft binding.</w:t>
      </w:r>
    </w:p>
    <w:p w:rsidR="00E16FA8" w:rsidRPr="000B27A5" w:rsidRDefault="00E16FA8" w:rsidP="005F1140">
      <w:pPr>
        <w:pStyle w:val="ListParagraph"/>
        <w:numPr>
          <w:ilvl w:val="1"/>
          <w:numId w:val="325"/>
        </w:numPr>
        <w:spacing w:before="120" w:after="120"/>
        <w:ind w:left="720" w:hanging="274"/>
        <w:jc w:val="both"/>
      </w:pPr>
      <w:r w:rsidRPr="000B27A5">
        <w:t>The spine of the thesis should carry name of the scholar, name of the degree and year.</w:t>
      </w:r>
    </w:p>
    <w:p w:rsidR="00E16FA8" w:rsidRPr="000B27A5" w:rsidRDefault="00E16FA8" w:rsidP="005F1140">
      <w:pPr>
        <w:pStyle w:val="ListParagraph"/>
        <w:numPr>
          <w:ilvl w:val="1"/>
          <w:numId w:val="325"/>
        </w:numPr>
        <w:spacing w:before="120" w:after="120"/>
        <w:ind w:left="720" w:hanging="274"/>
        <w:jc w:val="both"/>
      </w:pPr>
      <w:r w:rsidRPr="000B27A5">
        <w:t>The title of the thesis should be exactly the same in all aspects as approved and notified by the AS&amp;RB.</w:t>
      </w:r>
    </w:p>
    <w:p w:rsidR="00E16FA8" w:rsidRPr="000B27A5" w:rsidRDefault="00E16FA8" w:rsidP="005F1140">
      <w:pPr>
        <w:pStyle w:val="ListParagraph"/>
        <w:numPr>
          <w:ilvl w:val="1"/>
          <w:numId w:val="325"/>
        </w:numPr>
        <w:spacing w:before="120" w:after="120"/>
        <w:ind w:left="720" w:hanging="274"/>
        <w:jc w:val="both"/>
      </w:pPr>
      <w:r w:rsidRPr="000B27A5">
        <w:t xml:space="preserve">The final copy of thesis (after viva examination) should be duly signed by all the concerned. </w:t>
      </w:r>
    </w:p>
    <w:p w:rsidR="00E16FA8" w:rsidRDefault="00E16FA8" w:rsidP="005D494A">
      <w:pPr>
        <w:pStyle w:val="ListParagraph"/>
        <w:spacing w:before="120" w:after="120"/>
        <w:jc w:val="both"/>
        <w:rPr>
          <w:sz w:val="24"/>
        </w:rPr>
        <w:sectPr w:rsidR="00E16FA8" w:rsidSect="007975EE">
          <w:headerReference w:type="first" r:id="rId125"/>
          <w:footerReference w:type="first" r:id="rId126"/>
          <w:pgSz w:w="11907" w:h="16839" w:code="9"/>
          <w:pgMar w:top="1440" w:right="1800" w:bottom="1440" w:left="1800" w:header="567" w:footer="567" w:gutter="0"/>
          <w:pgNumType w:fmt="lowerRoman" w:start="1"/>
          <w:cols w:space="720"/>
          <w:docGrid w:linePitch="381"/>
        </w:sectPr>
      </w:pPr>
    </w:p>
    <w:p w:rsidR="00E16FA8" w:rsidRDefault="00E16FA8" w:rsidP="005D494A">
      <w:pPr>
        <w:spacing w:before="120" w:after="120" w:line="300" w:lineRule="auto"/>
        <w:rPr>
          <w:b/>
          <w:bCs/>
          <w:szCs w:val="28"/>
        </w:rPr>
      </w:pPr>
    </w:p>
    <w:p w:rsidR="00E16FA8" w:rsidRDefault="00E16FA8" w:rsidP="005D494A">
      <w:pPr>
        <w:spacing w:after="120" w:line="360" w:lineRule="auto"/>
        <w:jc w:val="center"/>
        <w:rPr>
          <w:bCs/>
          <w:sz w:val="40"/>
          <w:szCs w:val="40"/>
          <w:bdr w:val="none" w:sz="0" w:space="0" w:color="auto" w:frame="1"/>
        </w:rPr>
      </w:pPr>
    </w:p>
    <w:p w:rsidR="00E16FA8" w:rsidRPr="00AA27FC" w:rsidRDefault="00E16FA8" w:rsidP="005D494A">
      <w:pPr>
        <w:spacing w:after="120" w:line="360" w:lineRule="auto"/>
        <w:jc w:val="center"/>
        <w:rPr>
          <w:bCs/>
          <w:sz w:val="40"/>
          <w:szCs w:val="40"/>
          <w:bdr w:val="none" w:sz="0" w:space="0" w:color="auto" w:frame="1"/>
        </w:rPr>
      </w:pPr>
      <w:r w:rsidRPr="00AA27FC">
        <w:rPr>
          <w:bCs/>
          <w:sz w:val="40"/>
          <w:szCs w:val="40"/>
          <w:bdr w:val="none" w:sz="0" w:space="0" w:color="auto" w:frame="1"/>
        </w:rPr>
        <w:t>Thesis Title</w:t>
      </w:r>
      <w:r>
        <w:rPr>
          <w:bCs/>
          <w:sz w:val="40"/>
          <w:szCs w:val="40"/>
          <w:bdr w:val="none" w:sz="0" w:space="0" w:color="auto" w:frame="1"/>
        </w:rPr>
        <w:t xml:space="preserve"> (Font 20, Regular)</w:t>
      </w:r>
    </w:p>
    <w:p w:rsidR="00E16FA8" w:rsidRDefault="00E16FA8" w:rsidP="005D494A">
      <w:pPr>
        <w:spacing w:before="120" w:after="120" w:line="300" w:lineRule="auto"/>
        <w:jc w:val="center"/>
        <w:rPr>
          <w:b/>
          <w:bCs/>
          <w:szCs w:val="28"/>
        </w:rPr>
      </w:pPr>
    </w:p>
    <w:p w:rsidR="00E16FA8" w:rsidRDefault="00E16FA8">
      <w:pPr>
        <w:spacing w:before="120" w:after="120" w:line="360" w:lineRule="auto"/>
        <w:jc w:val="center"/>
        <w:rPr>
          <w:i/>
          <w:szCs w:val="28"/>
        </w:rPr>
      </w:pPr>
    </w:p>
    <w:p w:rsidR="00E16FA8" w:rsidRDefault="00E16FA8">
      <w:pPr>
        <w:spacing w:before="120" w:after="120" w:line="360" w:lineRule="auto"/>
        <w:jc w:val="center"/>
        <w:rPr>
          <w:i/>
          <w:szCs w:val="28"/>
        </w:rPr>
      </w:pPr>
    </w:p>
    <w:p w:rsidR="00E16FA8" w:rsidRDefault="00E16FA8">
      <w:pPr>
        <w:spacing w:before="120" w:after="120" w:line="360" w:lineRule="auto"/>
        <w:jc w:val="center"/>
        <w:rPr>
          <w:i/>
          <w:iCs/>
          <w:szCs w:val="28"/>
        </w:rPr>
      </w:pPr>
      <w:r w:rsidRPr="00980D63">
        <w:rPr>
          <w:i/>
          <w:szCs w:val="28"/>
        </w:rPr>
        <w:t>Student Name</w:t>
      </w:r>
      <w:r>
        <w:rPr>
          <w:sz w:val="32"/>
          <w:szCs w:val="32"/>
        </w:rPr>
        <w:t xml:space="preserve"> (</w:t>
      </w:r>
      <w:r>
        <w:rPr>
          <w:i/>
          <w:iCs/>
          <w:szCs w:val="28"/>
        </w:rPr>
        <w:t>14, Italics)</w:t>
      </w:r>
    </w:p>
    <w:p w:rsidR="00E16FA8" w:rsidRPr="00980D63" w:rsidRDefault="00E16FA8" w:rsidP="005D494A">
      <w:pPr>
        <w:spacing w:before="120" w:after="120" w:line="360" w:lineRule="auto"/>
        <w:jc w:val="center"/>
        <w:rPr>
          <w:szCs w:val="28"/>
        </w:rPr>
      </w:pPr>
      <w:r w:rsidRPr="00980D63">
        <w:rPr>
          <w:szCs w:val="28"/>
        </w:rPr>
        <w:t>Registration Number</w:t>
      </w:r>
      <w:r>
        <w:rPr>
          <w:szCs w:val="28"/>
        </w:rPr>
        <w:t xml:space="preserve"> (14 regular)</w:t>
      </w:r>
    </w:p>
    <w:p w:rsidR="00E16FA8" w:rsidRDefault="00E16FA8" w:rsidP="005D494A">
      <w:pPr>
        <w:spacing w:before="120" w:after="120" w:line="360" w:lineRule="auto"/>
        <w:jc w:val="center"/>
        <w:rPr>
          <w:sz w:val="32"/>
          <w:szCs w:val="32"/>
        </w:rPr>
      </w:pPr>
    </w:p>
    <w:p w:rsidR="00E16FA8" w:rsidRPr="00980D63" w:rsidRDefault="00E16FA8" w:rsidP="005D494A">
      <w:pPr>
        <w:spacing w:before="120" w:after="120" w:line="360" w:lineRule="auto"/>
        <w:jc w:val="center"/>
        <w:rPr>
          <w:sz w:val="36"/>
          <w:szCs w:val="36"/>
        </w:rPr>
      </w:pPr>
      <w:r w:rsidRPr="00980D63">
        <w:rPr>
          <w:sz w:val="36"/>
          <w:szCs w:val="36"/>
        </w:rPr>
        <w:t>MPhil/PhD Thesis</w:t>
      </w:r>
    </w:p>
    <w:p w:rsidR="00E16FA8" w:rsidRPr="00AA27FC" w:rsidRDefault="00E16FA8" w:rsidP="005D494A">
      <w:pPr>
        <w:spacing w:before="120" w:after="120" w:line="360" w:lineRule="auto"/>
        <w:jc w:val="center"/>
        <w:rPr>
          <w:sz w:val="32"/>
          <w:szCs w:val="32"/>
        </w:rPr>
      </w:pPr>
      <w:r w:rsidRPr="00980D63">
        <w:rPr>
          <w:sz w:val="36"/>
          <w:szCs w:val="36"/>
        </w:rPr>
        <w:t>Histopathology (1</w:t>
      </w:r>
      <w:r>
        <w:rPr>
          <w:sz w:val="36"/>
          <w:szCs w:val="36"/>
        </w:rPr>
        <w:t>8</w:t>
      </w:r>
      <w:r w:rsidRPr="00980D63">
        <w:rPr>
          <w:sz w:val="36"/>
          <w:szCs w:val="36"/>
        </w:rPr>
        <w:t>, Regular)</w:t>
      </w:r>
    </w:p>
    <w:p w:rsidR="00E16FA8" w:rsidRDefault="00E16FA8" w:rsidP="005D494A">
      <w:pPr>
        <w:spacing w:before="120" w:after="120"/>
        <w:jc w:val="center"/>
        <w:rPr>
          <w:sz w:val="32"/>
          <w:szCs w:val="32"/>
        </w:rPr>
      </w:pPr>
    </w:p>
    <w:p w:rsidR="00E16FA8" w:rsidRDefault="00E16FA8" w:rsidP="005D494A">
      <w:pPr>
        <w:spacing w:before="120" w:after="120"/>
        <w:jc w:val="center"/>
        <w:rPr>
          <w:sz w:val="32"/>
          <w:szCs w:val="32"/>
        </w:rPr>
      </w:pPr>
    </w:p>
    <w:p w:rsidR="00E16FA8" w:rsidRDefault="00E16FA8" w:rsidP="005D494A">
      <w:pPr>
        <w:spacing w:before="120" w:after="120"/>
        <w:jc w:val="center"/>
        <w:rPr>
          <w:sz w:val="32"/>
          <w:szCs w:val="32"/>
        </w:rPr>
      </w:pPr>
    </w:p>
    <w:p w:rsidR="00E16FA8" w:rsidRDefault="00E16FA8" w:rsidP="005D494A">
      <w:pPr>
        <w:spacing w:before="120" w:after="120"/>
        <w:jc w:val="center"/>
        <w:rPr>
          <w:sz w:val="32"/>
          <w:szCs w:val="32"/>
        </w:rPr>
      </w:pPr>
    </w:p>
    <w:p w:rsidR="00E16FA8" w:rsidRPr="006B23AB" w:rsidRDefault="00E16FA8" w:rsidP="005D494A">
      <w:pPr>
        <w:spacing w:before="120" w:after="120"/>
        <w:jc w:val="center"/>
        <w:rPr>
          <w:rFonts w:ascii="Times New Roman" w:hAnsi="Times New Roman" w:cs="Times New Roman"/>
          <w:sz w:val="32"/>
          <w:szCs w:val="32"/>
        </w:rPr>
      </w:pPr>
      <w:r w:rsidRPr="00980D63">
        <w:rPr>
          <w:sz w:val="32"/>
          <w:szCs w:val="32"/>
        </w:rPr>
        <w:t xml:space="preserve">Institute of </w:t>
      </w:r>
      <w:r w:rsidR="00FF180E" w:rsidRPr="006B23AB">
        <w:rPr>
          <w:rFonts w:ascii="Times New Roman" w:hAnsi="Times New Roman" w:cs="Times New Roman"/>
          <w:sz w:val="32"/>
          <w:szCs w:val="32"/>
        </w:rPr>
        <w:t>Pathology &amp; Diagnostic Medicine</w:t>
      </w:r>
    </w:p>
    <w:p w:rsidR="00E16FA8" w:rsidRPr="00980D63" w:rsidRDefault="00E16FA8" w:rsidP="005D494A">
      <w:pPr>
        <w:spacing w:before="120" w:after="120"/>
        <w:jc w:val="center"/>
        <w:rPr>
          <w:sz w:val="32"/>
          <w:szCs w:val="32"/>
        </w:rPr>
      </w:pPr>
      <w:r w:rsidRPr="00980D63">
        <w:rPr>
          <w:sz w:val="32"/>
          <w:szCs w:val="32"/>
        </w:rPr>
        <w:t>Khyber Medical University</w:t>
      </w:r>
    </w:p>
    <w:p w:rsidR="00E16FA8" w:rsidRPr="00980D63" w:rsidRDefault="00E16FA8" w:rsidP="005D494A">
      <w:pPr>
        <w:spacing w:before="120" w:after="120"/>
        <w:jc w:val="center"/>
        <w:rPr>
          <w:sz w:val="32"/>
          <w:szCs w:val="32"/>
        </w:rPr>
      </w:pPr>
      <w:r w:rsidRPr="00980D63">
        <w:rPr>
          <w:sz w:val="32"/>
          <w:szCs w:val="32"/>
        </w:rPr>
        <w:t>Peshawar (</w:t>
      </w:r>
      <w:r>
        <w:rPr>
          <w:sz w:val="32"/>
          <w:szCs w:val="32"/>
        </w:rPr>
        <w:t>16</w:t>
      </w:r>
      <w:r w:rsidRPr="00980D63">
        <w:rPr>
          <w:sz w:val="32"/>
          <w:szCs w:val="32"/>
        </w:rPr>
        <w:t>, Regular)</w:t>
      </w:r>
    </w:p>
    <w:p w:rsidR="00E16FA8" w:rsidRPr="00980D63" w:rsidRDefault="00E16FA8" w:rsidP="005D494A">
      <w:pPr>
        <w:spacing w:before="120" w:after="120"/>
        <w:jc w:val="center"/>
        <w:rPr>
          <w:rFonts w:asciiTheme="majorBidi" w:hAnsiTheme="majorBidi"/>
          <w:bCs/>
          <w:szCs w:val="28"/>
        </w:rPr>
      </w:pPr>
      <w:r>
        <w:rPr>
          <w:rFonts w:asciiTheme="majorBidi" w:hAnsiTheme="majorBidi"/>
          <w:szCs w:val="28"/>
        </w:rPr>
        <w:t>M</w:t>
      </w:r>
      <w:r w:rsidRPr="00980D63">
        <w:rPr>
          <w:rFonts w:asciiTheme="majorBidi" w:hAnsiTheme="majorBidi"/>
          <w:szCs w:val="28"/>
        </w:rPr>
        <w:t>onth Year (1</w:t>
      </w:r>
      <w:r>
        <w:rPr>
          <w:rFonts w:asciiTheme="majorBidi" w:hAnsiTheme="majorBidi"/>
          <w:szCs w:val="28"/>
        </w:rPr>
        <w:t>4</w:t>
      </w:r>
      <w:r w:rsidRPr="00980D63">
        <w:rPr>
          <w:rFonts w:asciiTheme="majorBidi" w:hAnsiTheme="majorBidi"/>
          <w:szCs w:val="28"/>
        </w:rPr>
        <w:t>, Regular)</w:t>
      </w:r>
    </w:p>
    <w:p w:rsidR="00E16FA8" w:rsidRDefault="00E16FA8" w:rsidP="005D494A">
      <w:pPr>
        <w:jc w:val="center"/>
      </w:pPr>
      <w:r w:rsidRPr="008B1E5B">
        <w:rPr>
          <w:noProof/>
        </w:rPr>
        <w:drawing>
          <wp:inline distT="0" distB="0" distL="0" distR="0" wp14:anchorId="108F45B1" wp14:editId="637158B6">
            <wp:extent cx="1180403" cy="609600"/>
            <wp:effectExtent l="19050" t="0" r="697" b="0"/>
            <wp:docPr id="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180403" cy="609600"/>
                    </a:xfrm>
                    <a:prstGeom prst="rect">
                      <a:avLst/>
                    </a:prstGeom>
                    <a:noFill/>
                    <a:ln>
                      <a:noFill/>
                    </a:ln>
                  </pic:spPr>
                </pic:pic>
              </a:graphicData>
            </a:graphic>
          </wp:inline>
        </w:drawing>
      </w:r>
    </w:p>
    <w:p w:rsidR="00E16FA8" w:rsidRDefault="00E16FA8" w:rsidP="005D494A">
      <w:pPr>
        <w:tabs>
          <w:tab w:val="left" w:pos="5137"/>
        </w:tabs>
      </w:pPr>
      <w:r>
        <w:tab/>
      </w:r>
    </w:p>
    <w:p w:rsidR="00980265" w:rsidRDefault="00980265" w:rsidP="005D494A">
      <w:pPr>
        <w:tabs>
          <w:tab w:val="left" w:pos="5137"/>
        </w:tabs>
        <w:rPr>
          <w:bCs/>
          <w:sz w:val="40"/>
          <w:szCs w:val="40"/>
          <w:bdr w:val="none" w:sz="0" w:space="0" w:color="auto" w:frame="1"/>
        </w:rPr>
      </w:pPr>
    </w:p>
    <w:p w:rsidR="00E16FA8" w:rsidRDefault="00E16FA8" w:rsidP="005D494A">
      <w:pPr>
        <w:spacing w:after="120" w:line="360" w:lineRule="auto"/>
        <w:jc w:val="center"/>
        <w:rPr>
          <w:bCs/>
          <w:sz w:val="40"/>
          <w:szCs w:val="40"/>
          <w:bdr w:val="none" w:sz="0" w:space="0" w:color="auto" w:frame="1"/>
        </w:rPr>
      </w:pPr>
    </w:p>
    <w:p w:rsidR="00980265" w:rsidRDefault="00980265" w:rsidP="005D494A">
      <w:pPr>
        <w:spacing w:after="120" w:line="360" w:lineRule="auto"/>
        <w:jc w:val="center"/>
        <w:rPr>
          <w:bCs/>
          <w:sz w:val="40"/>
          <w:szCs w:val="40"/>
          <w:bdr w:val="none" w:sz="0" w:space="0" w:color="auto" w:frame="1"/>
        </w:rPr>
      </w:pPr>
    </w:p>
    <w:p w:rsidR="00980265" w:rsidRDefault="00980265" w:rsidP="005D494A">
      <w:pPr>
        <w:spacing w:after="120" w:line="360" w:lineRule="auto"/>
        <w:jc w:val="center"/>
        <w:rPr>
          <w:bCs/>
          <w:sz w:val="40"/>
          <w:szCs w:val="40"/>
          <w:bdr w:val="none" w:sz="0" w:space="0" w:color="auto" w:frame="1"/>
        </w:rPr>
      </w:pPr>
    </w:p>
    <w:p w:rsidR="00E16FA8" w:rsidRPr="00980265" w:rsidRDefault="00E16FA8" w:rsidP="005D494A">
      <w:pPr>
        <w:spacing w:after="120" w:line="360" w:lineRule="auto"/>
        <w:jc w:val="center"/>
        <w:rPr>
          <w:rFonts w:ascii="Times New Roman" w:hAnsi="Times New Roman" w:cs="Times New Roman"/>
          <w:bCs/>
          <w:sz w:val="40"/>
          <w:szCs w:val="40"/>
          <w:bdr w:val="none" w:sz="0" w:space="0" w:color="auto" w:frame="1"/>
        </w:rPr>
      </w:pPr>
      <w:r w:rsidRPr="00980265">
        <w:rPr>
          <w:rFonts w:ascii="Times New Roman" w:hAnsi="Times New Roman" w:cs="Times New Roman"/>
          <w:bCs/>
          <w:sz w:val="40"/>
          <w:szCs w:val="40"/>
          <w:bdr w:val="none" w:sz="0" w:space="0" w:color="auto" w:frame="1"/>
        </w:rPr>
        <w:t>Thesis Title (Font 20, Regular)</w:t>
      </w:r>
    </w:p>
    <w:p w:rsidR="00E16FA8" w:rsidRPr="00980265" w:rsidRDefault="00E16FA8" w:rsidP="005D494A">
      <w:pPr>
        <w:spacing w:before="120" w:after="120" w:line="300" w:lineRule="auto"/>
        <w:rPr>
          <w:rFonts w:ascii="Times New Roman" w:hAnsi="Times New Roman" w:cs="Times New Roman"/>
          <w:b/>
          <w:bCs/>
          <w:szCs w:val="28"/>
        </w:rPr>
      </w:pPr>
    </w:p>
    <w:p w:rsidR="00E16FA8" w:rsidRPr="00980265" w:rsidRDefault="00E16FA8" w:rsidP="005D494A">
      <w:pPr>
        <w:spacing w:after="0" w:line="360" w:lineRule="auto"/>
        <w:jc w:val="center"/>
        <w:rPr>
          <w:rFonts w:ascii="Times New Roman" w:hAnsi="Times New Roman" w:cs="Times New Roman"/>
          <w:szCs w:val="28"/>
        </w:rPr>
      </w:pPr>
    </w:p>
    <w:p w:rsidR="00E16FA8" w:rsidRPr="00980265" w:rsidRDefault="00E16FA8" w:rsidP="005D494A">
      <w:pPr>
        <w:spacing w:after="0" w:line="360" w:lineRule="auto"/>
        <w:jc w:val="center"/>
        <w:rPr>
          <w:rFonts w:ascii="Times New Roman" w:hAnsi="Times New Roman" w:cs="Times New Roman"/>
          <w:szCs w:val="28"/>
        </w:rPr>
      </w:pPr>
    </w:p>
    <w:p w:rsidR="00E16FA8" w:rsidRPr="00980265" w:rsidRDefault="00E16FA8" w:rsidP="005D494A">
      <w:pPr>
        <w:spacing w:after="0" w:line="360" w:lineRule="auto"/>
        <w:jc w:val="center"/>
        <w:rPr>
          <w:rFonts w:ascii="Times New Roman" w:hAnsi="Times New Roman" w:cs="Times New Roman"/>
          <w:szCs w:val="28"/>
        </w:rPr>
      </w:pPr>
      <w:r w:rsidRPr="00980265">
        <w:rPr>
          <w:rFonts w:ascii="Times New Roman" w:hAnsi="Times New Roman" w:cs="Times New Roman"/>
          <w:szCs w:val="28"/>
        </w:rPr>
        <w:t>A thesis submitted in the partial fulfillment of the requirement for the degree of (14, Regular)</w:t>
      </w:r>
    </w:p>
    <w:p w:rsidR="00E16FA8" w:rsidRPr="00980265" w:rsidRDefault="00E16FA8" w:rsidP="005D494A">
      <w:pPr>
        <w:spacing w:after="0" w:line="360" w:lineRule="auto"/>
        <w:jc w:val="center"/>
        <w:rPr>
          <w:rFonts w:ascii="Times New Roman" w:hAnsi="Times New Roman" w:cs="Times New Roman"/>
          <w:sz w:val="32"/>
          <w:szCs w:val="32"/>
        </w:rPr>
      </w:pPr>
      <w:r w:rsidRPr="00980265">
        <w:rPr>
          <w:rFonts w:ascii="Times New Roman" w:hAnsi="Times New Roman" w:cs="Times New Roman"/>
          <w:sz w:val="32"/>
          <w:szCs w:val="32"/>
        </w:rPr>
        <w:t xml:space="preserve">Master/Doctor of Philosophy </w:t>
      </w:r>
    </w:p>
    <w:p w:rsidR="00E16FA8" w:rsidRPr="00980265" w:rsidRDefault="00E16FA8" w:rsidP="005D494A">
      <w:pPr>
        <w:spacing w:after="0" w:line="360" w:lineRule="auto"/>
        <w:jc w:val="center"/>
        <w:rPr>
          <w:rFonts w:ascii="Times New Roman" w:hAnsi="Times New Roman" w:cs="Times New Roman"/>
          <w:sz w:val="32"/>
          <w:szCs w:val="32"/>
        </w:rPr>
      </w:pPr>
      <w:r w:rsidRPr="00980265">
        <w:rPr>
          <w:rFonts w:ascii="Times New Roman" w:hAnsi="Times New Roman" w:cs="Times New Roman"/>
          <w:sz w:val="32"/>
          <w:szCs w:val="32"/>
        </w:rPr>
        <w:t>in</w:t>
      </w:r>
    </w:p>
    <w:p w:rsidR="00E16FA8" w:rsidRPr="00980265" w:rsidRDefault="00E16FA8" w:rsidP="005D494A">
      <w:pPr>
        <w:spacing w:before="120" w:after="120" w:line="360" w:lineRule="auto"/>
        <w:jc w:val="center"/>
        <w:rPr>
          <w:rFonts w:ascii="Times New Roman" w:hAnsi="Times New Roman" w:cs="Times New Roman"/>
          <w:sz w:val="32"/>
          <w:szCs w:val="32"/>
        </w:rPr>
      </w:pPr>
      <w:r w:rsidRPr="00980265">
        <w:rPr>
          <w:rFonts w:ascii="Times New Roman" w:hAnsi="Times New Roman" w:cs="Times New Roman"/>
          <w:sz w:val="32"/>
          <w:szCs w:val="32"/>
        </w:rPr>
        <w:t>Histopathology (16 Regular)</w:t>
      </w:r>
    </w:p>
    <w:p w:rsidR="00E16FA8" w:rsidRPr="00980265" w:rsidRDefault="00E16FA8" w:rsidP="005D494A">
      <w:pPr>
        <w:spacing w:before="120" w:after="120" w:line="300" w:lineRule="auto"/>
        <w:jc w:val="center"/>
        <w:rPr>
          <w:rFonts w:ascii="Times New Roman" w:hAnsi="Times New Roman" w:cs="Times New Roman"/>
          <w:b/>
          <w:bCs/>
          <w:szCs w:val="28"/>
        </w:rPr>
      </w:pPr>
    </w:p>
    <w:p w:rsidR="00E16FA8" w:rsidRPr="00980265" w:rsidRDefault="00E16FA8" w:rsidP="005D494A">
      <w:pPr>
        <w:spacing w:before="120" w:after="120" w:line="300" w:lineRule="auto"/>
        <w:jc w:val="center"/>
        <w:rPr>
          <w:rFonts w:ascii="Times New Roman" w:hAnsi="Times New Roman" w:cs="Times New Roman"/>
          <w:b/>
          <w:bCs/>
          <w:szCs w:val="28"/>
        </w:rPr>
      </w:pPr>
    </w:p>
    <w:p w:rsidR="00E16FA8" w:rsidRPr="00980265" w:rsidRDefault="00E16FA8">
      <w:pPr>
        <w:spacing w:before="120" w:after="120" w:line="360" w:lineRule="auto"/>
        <w:jc w:val="center"/>
        <w:rPr>
          <w:rFonts w:ascii="Times New Roman" w:hAnsi="Times New Roman" w:cs="Times New Roman"/>
          <w:i/>
          <w:iCs/>
          <w:szCs w:val="28"/>
        </w:rPr>
      </w:pPr>
      <w:r w:rsidRPr="00980265">
        <w:rPr>
          <w:rFonts w:ascii="Times New Roman" w:hAnsi="Times New Roman" w:cs="Times New Roman"/>
          <w:i/>
          <w:szCs w:val="28"/>
        </w:rPr>
        <w:t xml:space="preserve">Student Name </w:t>
      </w:r>
      <w:r w:rsidRPr="00980265">
        <w:rPr>
          <w:rFonts w:ascii="Times New Roman" w:hAnsi="Times New Roman" w:cs="Times New Roman"/>
          <w:i/>
          <w:iCs/>
          <w:szCs w:val="28"/>
        </w:rPr>
        <w:t>(14, Italics)</w:t>
      </w:r>
    </w:p>
    <w:p w:rsidR="00E16FA8" w:rsidRPr="00980265" w:rsidRDefault="00E16FA8" w:rsidP="005D494A">
      <w:pPr>
        <w:spacing w:before="120" w:after="120" w:line="360" w:lineRule="auto"/>
        <w:jc w:val="center"/>
        <w:rPr>
          <w:rFonts w:ascii="Times New Roman" w:hAnsi="Times New Roman" w:cs="Times New Roman"/>
          <w:szCs w:val="28"/>
        </w:rPr>
      </w:pPr>
      <w:r w:rsidRPr="00980265">
        <w:rPr>
          <w:rFonts w:ascii="Times New Roman" w:hAnsi="Times New Roman" w:cs="Times New Roman"/>
          <w:szCs w:val="28"/>
        </w:rPr>
        <w:t>Registration Number (14 regular)</w:t>
      </w:r>
    </w:p>
    <w:p w:rsidR="00E16FA8" w:rsidRPr="00980265" w:rsidRDefault="00E16FA8">
      <w:pPr>
        <w:spacing w:before="120" w:after="120" w:line="360" w:lineRule="auto"/>
        <w:jc w:val="center"/>
        <w:rPr>
          <w:rFonts w:ascii="Times New Roman" w:hAnsi="Times New Roman" w:cs="Times New Roman"/>
          <w:b/>
          <w:bCs/>
          <w:sz w:val="32"/>
          <w:szCs w:val="32"/>
        </w:rPr>
      </w:pPr>
    </w:p>
    <w:p w:rsidR="00E16FA8" w:rsidRPr="00980265" w:rsidRDefault="00E16FA8">
      <w:pPr>
        <w:spacing w:before="120" w:after="120" w:line="360" w:lineRule="auto"/>
        <w:jc w:val="center"/>
        <w:rPr>
          <w:rFonts w:ascii="Times New Roman" w:hAnsi="Times New Roman" w:cs="Times New Roman"/>
          <w:b/>
          <w:bCs/>
          <w:sz w:val="32"/>
          <w:szCs w:val="32"/>
        </w:rPr>
      </w:pPr>
    </w:p>
    <w:p w:rsidR="00E16FA8" w:rsidRPr="00980265" w:rsidRDefault="00E16FA8">
      <w:pPr>
        <w:spacing w:before="120" w:after="120" w:line="360" w:lineRule="auto"/>
        <w:jc w:val="center"/>
        <w:rPr>
          <w:rFonts w:ascii="Times New Roman" w:hAnsi="Times New Roman" w:cs="Times New Roman"/>
          <w:b/>
          <w:bCs/>
          <w:sz w:val="32"/>
          <w:szCs w:val="32"/>
        </w:rPr>
      </w:pPr>
    </w:p>
    <w:p w:rsidR="00E16FA8" w:rsidRPr="00980265" w:rsidRDefault="00E16FA8">
      <w:pPr>
        <w:spacing w:before="120" w:after="120" w:line="360" w:lineRule="auto"/>
        <w:jc w:val="center"/>
        <w:rPr>
          <w:rFonts w:ascii="Times New Roman" w:hAnsi="Times New Roman" w:cs="Times New Roman"/>
          <w:b/>
          <w:bCs/>
          <w:sz w:val="32"/>
          <w:szCs w:val="32"/>
        </w:rPr>
      </w:pPr>
    </w:p>
    <w:p w:rsidR="00E16FA8" w:rsidRPr="00980265" w:rsidRDefault="00E16FA8" w:rsidP="005D494A">
      <w:pPr>
        <w:spacing w:before="120" w:after="120"/>
        <w:jc w:val="center"/>
        <w:rPr>
          <w:rFonts w:ascii="Times New Roman" w:hAnsi="Times New Roman" w:cs="Times New Roman"/>
          <w:sz w:val="32"/>
          <w:szCs w:val="32"/>
        </w:rPr>
      </w:pPr>
      <w:r w:rsidRPr="00980265">
        <w:rPr>
          <w:rFonts w:ascii="Times New Roman" w:hAnsi="Times New Roman" w:cs="Times New Roman"/>
          <w:sz w:val="32"/>
          <w:szCs w:val="32"/>
        </w:rPr>
        <w:t xml:space="preserve">Institute of </w:t>
      </w:r>
      <w:r w:rsidR="006B23AB" w:rsidRPr="006B23AB">
        <w:rPr>
          <w:rFonts w:ascii="Times New Roman" w:hAnsi="Times New Roman" w:cs="Times New Roman"/>
          <w:sz w:val="32"/>
          <w:szCs w:val="32"/>
        </w:rPr>
        <w:t>Pathology &amp; Diagnostic Medicine</w:t>
      </w:r>
    </w:p>
    <w:p w:rsidR="00E16FA8" w:rsidRPr="00980265" w:rsidRDefault="00E16FA8" w:rsidP="005D494A">
      <w:pPr>
        <w:spacing w:before="120" w:after="120"/>
        <w:jc w:val="center"/>
        <w:rPr>
          <w:rFonts w:ascii="Times New Roman" w:hAnsi="Times New Roman" w:cs="Times New Roman"/>
          <w:sz w:val="32"/>
          <w:szCs w:val="32"/>
        </w:rPr>
      </w:pPr>
      <w:r w:rsidRPr="00980265">
        <w:rPr>
          <w:rFonts w:ascii="Times New Roman" w:hAnsi="Times New Roman" w:cs="Times New Roman"/>
          <w:sz w:val="32"/>
          <w:szCs w:val="32"/>
        </w:rPr>
        <w:t>Khyber Medical University</w:t>
      </w:r>
    </w:p>
    <w:p w:rsidR="00E16FA8" w:rsidRPr="00980265" w:rsidRDefault="00E16FA8" w:rsidP="005D494A">
      <w:pPr>
        <w:spacing w:before="120" w:after="120"/>
        <w:jc w:val="center"/>
        <w:rPr>
          <w:rFonts w:ascii="Times New Roman" w:hAnsi="Times New Roman" w:cs="Times New Roman"/>
          <w:sz w:val="32"/>
          <w:szCs w:val="32"/>
        </w:rPr>
      </w:pPr>
      <w:r w:rsidRPr="00980265">
        <w:rPr>
          <w:rFonts w:ascii="Times New Roman" w:hAnsi="Times New Roman" w:cs="Times New Roman"/>
          <w:sz w:val="32"/>
          <w:szCs w:val="32"/>
        </w:rPr>
        <w:t>Peshawar (16, Regular)</w:t>
      </w:r>
    </w:p>
    <w:p w:rsidR="00E16FA8" w:rsidRPr="00980265" w:rsidRDefault="00E16FA8" w:rsidP="005D494A">
      <w:pPr>
        <w:spacing w:before="120" w:after="120"/>
        <w:jc w:val="center"/>
        <w:rPr>
          <w:rFonts w:ascii="Times New Roman" w:hAnsi="Times New Roman" w:cs="Times New Roman"/>
          <w:bCs/>
          <w:szCs w:val="28"/>
        </w:rPr>
      </w:pPr>
      <w:r w:rsidRPr="00980265">
        <w:rPr>
          <w:rFonts w:ascii="Times New Roman" w:hAnsi="Times New Roman" w:cs="Times New Roman"/>
          <w:szCs w:val="28"/>
        </w:rPr>
        <w:t>Month Year (14, Regular)</w:t>
      </w:r>
    </w:p>
    <w:p w:rsidR="00E16FA8" w:rsidRPr="00980265" w:rsidRDefault="00E16FA8" w:rsidP="005D494A">
      <w:pPr>
        <w:jc w:val="center"/>
        <w:rPr>
          <w:rFonts w:ascii="Times New Roman" w:hAnsi="Times New Roman" w:cs="Times New Roman"/>
        </w:rPr>
      </w:pPr>
      <w:r w:rsidRPr="00980265">
        <w:rPr>
          <w:rFonts w:ascii="Times New Roman" w:hAnsi="Times New Roman" w:cs="Times New Roman"/>
          <w:noProof/>
        </w:rPr>
        <w:drawing>
          <wp:inline distT="0" distB="0" distL="0" distR="0" wp14:anchorId="0E652DEA" wp14:editId="5A9F1DC8">
            <wp:extent cx="1180403" cy="609600"/>
            <wp:effectExtent l="19050" t="0" r="697" b="0"/>
            <wp:docPr id="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180403" cy="609600"/>
                    </a:xfrm>
                    <a:prstGeom prst="rect">
                      <a:avLst/>
                    </a:prstGeom>
                    <a:noFill/>
                    <a:ln>
                      <a:noFill/>
                    </a:ln>
                  </pic:spPr>
                </pic:pic>
              </a:graphicData>
            </a:graphic>
          </wp:inline>
        </w:drawing>
      </w:r>
    </w:p>
    <w:p w:rsidR="00E16FA8" w:rsidRPr="00980265" w:rsidRDefault="00E16FA8" w:rsidP="005D494A">
      <w:pPr>
        <w:spacing w:before="120" w:after="480" w:line="480" w:lineRule="auto"/>
        <w:jc w:val="center"/>
        <w:rPr>
          <w:rFonts w:ascii="Times New Roman" w:hAnsi="Times New Roman" w:cs="Times New Roman"/>
          <w:b/>
        </w:rPr>
        <w:sectPr w:rsidR="00E16FA8" w:rsidRPr="00980265" w:rsidSect="007975EE">
          <w:headerReference w:type="default" r:id="rId127"/>
          <w:footerReference w:type="default" r:id="rId128"/>
          <w:pgSz w:w="11907" w:h="16839" w:code="9"/>
          <w:pgMar w:top="1440" w:right="1800" w:bottom="1440" w:left="1800" w:header="567" w:footer="567" w:gutter="0"/>
          <w:pgNumType w:fmt="upperRoman"/>
          <w:cols w:space="720"/>
          <w:docGrid w:linePitch="381"/>
        </w:sectPr>
      </w:pPr>
    </w:p>
    <w:p w:rsidR="00E16FA8" w:rsidRPr="00980265" w:rsidRDefault="00E16FA8" w:rsidP="005D494A">
      <w:pPr>
        <w:spacing w:before="120" w:after="480" w:line="480" w:lineRule="auto"/>
        <w:jc w:val="center"/>
        <w:rPr>
          <w:rFonts w:ascii="Times New Roman" w:hAnsi="Times New Roman" w:cs="Times New Roman"/>
          <w:b/>
          <w:sz w:val="32"/>
          <w:szCs w:val="28"/>
        </w:rPr>
      </w:pPr>
      <w:r w:rsidRPr="00980265">
        <w:rPr>
          <w:rFonts w:ascii="Times New Roman" w:hAnsi="Times New Roman" w:cs="Times New Roman"/>
          <w:b/>
          <w:sz w:val="32"/>
          <w:szCs w:val="28"/>
        </w:rPr>
        <w:lastRenderedPageBreak/>
        <w:t>CERTIFICATE</w:t>
      </w:r>
    </w:p>
    <w:p w:rsidR="00E16FA8" w:rsidRPr="00980265" w:rsidRDefault="00E16FA8" w:rsidP="005D494A">
      <w:pPr>
        <w:spacing w:before="120" w:after="120" w:line="360" w:lineRule="auto"/>
        <w:jc w:val="both"/>
        <w:rPr>
          <w:rFonts w:ascii="Times New Roman" w:hAnsi="Times New Roman" w:cs="Times New Roman"/>
          <w:sz w:val="24"/>
        </w:rPr>
      </w:pPr>
      <w:r w:rsidRPr="00980265">
        <w:rPr>
          <w:rFonts w:ascii="Times New Roman" w:hAnsi="Times New Roman" w:cs="Times New Roman"/>
          <w:sz w:val="24"/>
        </w:rPr>
        <w:t xml:space="preserve">This thesis by </w:t>
      </w:r>
      <w:r w:rsidRPr="00980265">
        <w:rPr>
          <w:rFonts w:ascii="Times New Roman" w:hAnsi="Times New Roman" w:cs="Times New Roman"/>
          <w:b/>
          <w:sz w:val="24"/>
        </w:rPr>
        <w:t>xxxxxxx</w:t>
      </w:r>
      <w:r w:rsidRPr="00980265">
        <w:rPr>
          <w:rFonts w:ascii="Times New Roman" w:hAnsi="Times New Roman" w:cs="Times New Roman"/>
          <w:sz w:val="24"/>
        </w:rPr>
        <w:t xml:space="preserve"> is accepted in its present form, by the Department of Histopathology, Institute of Basic Medical Sciences, Khyber Medical University Peshawar, as satisfying thesis requirements for award of degree of Master of Philosophy in Histopathology.</w:t>
      </w:r>
    </w:p>
    <w:p w:rsidR="00E16FA8" w:rsidRPr="00980265" w:rsidRDefault="00E16FA8" w:rsidP="005D494A">
      <w:pPr>
        <w:spacing w:before="120" w:after="120" w:line="480" w:lineRule="auto"/>
        <w:rPr>
          <w:rFonts w:ascii="Times New Roman" w:hAnsi="Times New Roman" w:cs="Times New Roman"/>
          <w:sz w:val="24"/>
        </w:rPr>
      </w:pPr>
    </w:p>
    <w:p w:rsidR="00E16FA8" w:rsidRPr="00980265" w:rsidRDefault="00E16FA8" w:rsidP="005D494A">
      <w:pPr>
        <w:tabs>
          <w:tab w:val="left" w:pos="1350"/>
        </w:tabs>
        <w:spacing w:before="120" w:after="120" w:line="480" w:lineRule="auto"/>
        <w:rPr>
          <w:rFonts w:ascii="Times New Roman" w:hAnsi="Times New Roman" w:cs="Times New Roman"/>
          <w:sz w:val="24"/>
        </w:rPr>
      </w:pPr>
      <w:r w:rsidRPr="00980265">
        <w:rPr>
          <w:rFonts w:ascii="Times New Roman" w:hAnsi="Times New Roman" w:cs="Times New Roman"/>
          <w:sz w:val="24"/>
        </w:rPr>
        <w:tab/>
      </w:r>
      <w:r w:rsidRPr="00980265">
        <w:rPr>
          <w:rFonts w:ascii="Times New Roman" w:hAnsi="Times New Roman" w:cs="Times New Roman"/>
          <w:sz w:val="24"/>
        </w:rPr>
        <w:tab/>
        <w:t>Supervisor:</w:t>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t>____________________</w:t>
      </w:r>
    </w:p>
    <w:p w:rsidR="00E16FA8" w:rsidRPr="00980265" w:rsidRDefault="00E16FA8" w:rsidP="005D494A">
      <w:pPr>
        <w:spacing w:before="120" w:after="120" w:line="480" w:lineRule="auto"/>
        <w:rPr>
          <w:rFonts w:ascii="Times New Roman" w:hAnsi="Times New Roman" w:cs="Times New Roman"/>
          <w:sz w:val="24"/>
        </w:rPr>
      </w:pP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t xml:space="preserve">    (Dr. xxxx) </w:t>
      </w:r>
    </w:p>
    <w:p w:rsidR="00E16FA8" w:rsidRPr="00980265" w:rsidRDefault="00E16FA8" w:rsidP="005D494A">
      <w:pPr>
        <w:spacing w:before="120" w:after="120" w:line="480" w:lineRule="auto"/>
        <w:rPr>
          <w:rFonts w:ascii="Times New Roman" w:hAnsi="Times New Roman" w:cs="Times New Roman"/>
          <w:sz w:val="24"/>
        </w:rPr>
      </w:pPr>
    </w:p>
    <w:p w:rsidR="00E16FA8" w:rsidRPr="00980265" w:rsidRDefault="00E16FA8" w:rsidP="005D494A">
      <w:pPr>
        <w:spacing w:before="120" w:after="120" w:line="480" w:lineRule="auto"/>
        <w:ind w:left="720" w:firstLine="720"/>
        <w:rPr>
          <w:rFonts w:ascii="Times New Roman" w:hAnsi="Times New Roman" w:cs="Times New Roman"/>
          <w:sz w:val="24"/>
        </w:rPr>
      </w:pPr>
      <w:r w:rsidRPr="00980265">
        <w:rPr>
          <w:rFonts w:ascii="Times New Roman" w:hAnsi="Times New Roman" w:cs="Times New Roman"/>
          <w:sz w:val="24"/>
        </w:rPr>
        <w:t>Co-Supervisor:</w:t>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t>____________________</w:t>
      </w:r>
    </w:p>
    <w:p w:rsidR="00E16FA8" w:rsidRPr="00980265" w:rsidRDefault="00E16FA8" w:rsidP="005D494A">
      <w:pPr>
        <w:spacing w:before="120" w:after="120" w:line="480" w:lineRule="auto"/>
        <w:rPr>
          <w:rFonts w:ascii="Times New Roman" w:hAnsi="Times New Roman" w:cs="Times New Roman"/>
          <w:sz w:val="24"/>
        </w:rPr>
      </w:pP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t xml:space="preserve">    (Dr. xxx)</w:t>
      </w:r>
    </w:p>
    <w:p w:rsidR="00E16FA8" w:rsidRPr="00980265" w:rsidRDefault="00E16FA8" w:rsidP="005D494A">
      <w:pPr>
        <w:spacing w:before="120" w:after="120" w:line="480" w:lineRule="auto"/>
        <w:rPr>
          <w:rFonts w:ascii="Times New Roman" w:hAnsi="Times New Roman" w:cs="Times New Roman"/>
          <w:sz w:val="24"/>
        </w:rPr>
      </w:pPr>
      <w:r w:rsidRPr="00980265">
        <w:rPr>
          <w:rFonts w:ascii="Times New Roman" w:hAnsi="Times New Roman" w:cs="Times New Roman"/>
          <w:sz w:val="24"/>
        </w:rPr>
        <w:tab/>
      </w:r>
      <w:r w:rsidRPr="00980265">
        <w:rPr>
          <w:rFonts w:ascii="Times New Roman" w:hAnsi="Times New Roman" w:cs="Times New Roman"/>
          <w:sz w:val="24"/>
        </w:rPr>
        <w:tab/>
      </w:r>
    </w:p>
    <w:p w:rsidR="00E16FA8" w:rsidRPr="00980265" w:rsidRDefault="00E16FA8" w:rsidP="005D494A">
      <w:pPr>
        <w:spacing w:before="120" w:after="120" w:line="480" w:lineRule="auto"/>
        <w:rPr>
          <w:rFonts w:ascii="Times New Roman" w:hAnsi="Times New Roman" w:cs="Times New Roman"/>
          <w:sz w:val="24"/>
        </w:rPr>
      </w:pPr>
      <w:r w:rsidRPr="00980265">
        <w:rPr>
          <w:rFonts w:ascii="Times New Roman" w:hAnsi="Times New Roman" w:cs="Times New Roman"/>
          <w:sz w:val="24"/>
        </w:rPr>
        <w:tab/>
      </w:r>
      <w:r w:rsidRPr="00980265">
        <w:rPr>
          <w:rFonts w:ascii="Times New Roman" w:hAnsi="Times New Roman" w:cs="Times New Roman"/>
          <w:sz w:val="24"/>
        </w:rPr>
        <w:tab/>
        <w:t>External Examiner:</w:t>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t>____________________</w:t>
      </w:r>
    </w:p>
    <w:p w:rsidR="00E16FA8" w:rsidRPr="00980265" w:rsidRDefault="00E16FA8" w:rsidP="005D494A">
      <w:pPr>
        <w:spacing w:before="120" w:after="120" w:line="480" w:lineRule="auto"/>
        <w:rPr>
          <w:rFonts w:ascii="Times New Roman" w:hAnsi="Times New Roman" w:cs="Times New Roman"/>
          <w:sz w:val="24"/>
        </w:rPr>
      </w:pP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t xml:space="preserve">    (Dr…………………...)</w:t>
      </w:r>
    </w:p>
    <w:p w:rsidR="00E16FA8" w:rsidRPr="00980265" w:rsidRDefault="00E16FA8" w:rsidP="005D494A">
      <w:pPr>
        <w:spacing w:before="120" w:after="120" w:line="480" w:lineRule="auto"/>
        <w:rPr>
          <w:rFonts w:ascii="Times New Roman" w:hAnsi="Times New Roman" w:cs="Times New Roman"/>
          <w:sz w:val="24"/>
        </w:rPr>
      </w:pPr>
      <w:r w:rsidRPr="00980265">
        <w:rPr>
          <w:rFonts w:ascii="Times New Roman" w:hAnsi="Times New Roman" w:cs="Times New Roman"/>
          <w:sz w:val="24"/>
        </w:rPr>
        <w:tab/>
      </w:r>
    </w:p>
    <w:p w:rsidR="00E16FA8" w:rsidRPr="00980265" w:rsidRDefault="00E16FA8" w:rsidP="005D494A">
      <w:pPr>
        <w:tabs>
          <w:tab w:val="left" w:pos="1350"/>
        </w:tabs>
        <w:spacing w:before="120" w:after="120" w:line="480" w:lineRule="auto"/>
        <w:rPr>
          <w:rFonts w:ascii="Times New Roman" w:hAnsi="Times New Roman" w:cs="Times New Roman"/>
          <w:sz w:val="24"/>
        </w:rPr>
      </w:pPr>
      <w:r w:rsidRPr="00980265">
        <w:rPr>
          <w:rFonts w:ascii="Times New Roman" w:hAnsi="Times New Roman" w:cs="Times New Roman"/>
          <w:sz w:val="24"/>
        </w:rPr>
        <w:tab/>
      </w:r>
      <w:r w:rsidRPr="00980265">
        <w:rPr>
          <w:rFonts w:ascii="Times New Roman" w:hAnsi="Times New Roman" w:cs="Times New Roman"/>
          <w:sz w:val="24"/>
        </w:rPr>
        <w:tab/>
        <w:t xml:space="preserve"> Director:</w:t>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t>____________________</w:t>
      </w:r>
    </w:p>
    <w:p w:rsidR="00E16FA8" w:rsidRPr="00980265" w:rsidRDefault="00E16FA8" w:rsidP="005D494A">
      <w:pPr>
        <w:spacing w:before="120" w:after="120" w:line="480" w:lineRule="auto"/>
        <w:rPr>
          <w:rFonts w:ascii="Times New Roman" w:hAnsi="Times New Roman" w:cs="Times New Roman"/>
          <w:sz w:val="24"/>
        </w:rPr>
      </w:pP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t>(Prof. Dr. xxx)</w:t>
      </w:r>
    </w:p>
    <w:p w:rsidR="00E16FA8" w:rsidRPr="00980265" w:rsidRDefault="00E16FA8" w:rsidP="005D494A">
      <w:pPr>
        <w:spacing w:before="120" w:after="120" w:line="480" w:lineRule="auto"/>
        <w:rPr>
          <w:rFonts w:ascii="Times New Roman" w:hAnsi="Times New Roman" w:cs="Times New Roman"/>
          <w:sz w:val="24"/>
        </w:rPr>
      </w:pPr>
    </w:p>
    <w:p w:rsidR="00E16FA8" w:rsidRPr="00980265" w:rsidRDefault="00E16FA8" w:rsidP="005D494A">
      <w:pPr>
        <w:spacing w:before="120" w:after="120" w:line="480" w:lineRule="auto"/>
        <w:ind w:left="720" w:firstLine="720"/>
        <w:rPr>
          <w:rFonts w:ascii="Times New Roman" w:hAnsi="Times New Roman" w:cs="Times New Roman"/>
          <w:sz w:val="24"/>
        </w:rPr>
      </w:pPr>
      <w:r w:rsidRPr="00980265">
        <w:rPr>
          <w:rFonts w:ascii="Times New Roman" w:hAnsi="Times New Roman" w:cs="Times New Roman"/>
          <w:sz w:val="24"/>
        </w:rPr>
        <w:t xml:space="preserve">Date: </w:t>
      </w:r>
      <w:r w:rsidRPr="00980265">
        <w:rPr>
          <w:rFonts w:ascii="Times New Roman" w:hAnsi="Times New Roman" w:cs="Times New Roman"/>
          <w:sz w:val="24"/>
        </w:rPr>
        <w:tab/>
        <w:t>______________________________</w:t>
      </w:r>
    </w:p>
    <w:p w:rsidR="00E16FA8" w:rsidRPr="00980265" w:rsidRDefault="00E16FA8" w:rsidP="005D494A">
      <w:pPr>
        <w:rPr>
          <w:rFonts w:ascii="Times New Roman" w:hAnsi="Times New Roman" w:cs="Times New Roman"/>
          <w:b/>
          <w:sz w:val="32"/>
          <w:szCs w:val="28"/>
        </w:rPr>
        <w:sectPr w:rsidR="00E16FA8" w:rsidRPr="00980265" w:rsidSect="007975EE">
          <w:footerReference w:type="default" r:id="rId129"/>
          <w:pgSz w:w="11907" w:h="16839" w:code="9"/>
          <w:pgMar w:top="1440" w:right="1800" w:bottom="1440" w:left="1800" w:header="567" w:footer="567" w:gutter="0"/>
          <w:pgNumType w:fmt="lowerRoman" w:start="1"/>
          <w:cols w:space="720"/>
          <w:docGrid w:linePitch="381"/>
        </w:sectPr>
      </w:pPr>
    </w:p>
    <w:p w:rsidR="00E16FA8" w:rsidRPr="00980265" w:rsidRDefault="00E16FA8" w:rsidP="005D494A">
      <w:pPr>
        <w:spacing w:before="120" w:after="120" w:line="360" w:lineRule="auto"/>
        <w:jc w:val="center"/>
        <w:rPr>
          <w:rFonts w:ascii="Times New Roman" w:hAnsi="Times New Roman" w:cs="Times New Roman"/>
          <w:b/>
          <w:sz w:val="24"/>
        </w:rPr>
      </w:pPr>
      <w:r w:rsidRPr="00980265">
        <w:rPr>
          <w:rFonts w:ascii="Times New Roman" w:hAnsi="Times New Roman" w:cs="Times New Roman"/>
          <w:b/>
          <w:sz w:val="32"/>
          <w:szCs w:val="28"/>
        </w:rPr>
        <w:lastRenderedPageBreak/>
        <w:t>DEDICATION (Optional)</w:t>
      </w:r>
    </w:p>
    <w:p w:rsidR="00E16FA8" w:rsidRPr="00980265" w:rsidRDefault="00E16FA8" w:rsidP="005D494A">
      <w:pPr>
        <w:spacing w:before="120" w:after="120" w:line="360" w:lineRule="auto"/>
        <w:jc w:val="both"/>
        <w:rPr>
          <w:rFonts w:ascii="Times New Roman" w:hAnsi="Times New Roman" w:cs="Times New Roman"/>
          <w:sz w:val="24"/>
        </w:rPr>
      </w:pPr>
      <w:r w:rsidRPr="00980265">
        <w:rPr>
          <w:rFonts w:ascii="Times New Roman" w:hAnsi="Times New Roman" w:cs="Times New Roman"/>
          <w:sz w:val="24"/>
        </w:rPr>
        <w:t>This is dedicated to my parents who always guided, supported and helped me to complete my M Phil program. This success is achieved because of my parents’ prayers. Without their support I would have unable to achieve anything. I thank Allah Almighty for blessing me with such kind and loving parents.</w:t>
      </w:r>
    </w:p>
    <w:p w:rsidR="00E16FA8" w:rsidRPr="00980265" w:rsidRDefault="00E16FA8" w:rsidP="005D494A">
      <w:pPr>
        <w:spacing w:before="120" w:after="120" w:line="480" w:lineRule="auto"/>
        <w:rPr>
          <w:rFonts w:ascii="Times New Roman" w:hAnsi="Times New Roman" w:cs="Times New Roman"/>
          <w:sz w:val="24"/>
        </w:rPr>
      </w:pPr>
    </w:p>
    <w:p w:rsidR="00E16FA8" w:rsidRPr="00980265" w:rsidRDefault="00E16FA8" w:rsidP="005D494A">
      <w:pPr>
        <w:jc w:val="center"/>
        <w:rPr>
          <w:rFonts w:ascii="Times New Roman" w:eastAsiaTheme="majorEastAsia" w:hAnsi="Times New Roman" w:cs="Times New Roman"/>
          <w:sz w:val="24"/>
        </w:rPr>
      </w:pPr>
    </w:p>
    <w:p w:rsidR="00E16FA8" w:rsidRPr="00980265" w:rsidRDefault="00E16FA8" w:rsidP="005D494A">
      <w:pPr>
        <w:jc w:val="center"/>
        <w:rPr>
          <w:rFonts w:ascii="Times New Roman" w:eastAsiaTheme="majorEastAsia" w:hAnsi="Times New Roman" w:cs="Times New Roman"/>
          <w:sz w:val="24"/>
        </w:rPr>
      </w:pPr>
    </w:p>
    <w:p w:rsidR="00E16FA8" w:rsidRPr="00980265" w:rsidRDefault="00E16FA8" w:rsidP="005D494A">
      <w:pPr>
        <w:jc w:val="center"/>
        <w:rPr>
          <w:rFonts w:ascii="Times New Roman" w:eastAsiaTheme="majorEastAsia" w:hAnsi="Times New Roman" w:cs="Times New Roman"/>
          <w:sz w:val="24"/>
        </w:rPr>
      </w:pPr>
    </w:p>
    <w:p w:rsidR="00E16FA8" w:rsidRPr="00980265" w:rsidRDefault="00E16FA8" w:rsidP="005D494A">
      <w:pPr>
        <w:jc w:val="center"/>
        <w:rPr>
          <w:rFonts w:ascii="Times New Roman" w:eastAsiaTheme="majorEastAsia" w:hAnsi="Times New Roman" w:cs="Times New Roman"/>
          <w:sz w:val="24"/>
        </w:rPr>
      </w:pPr>
    </w:p>
    <w:p w:rsidR="00E16FA8" w:rsidRPr="00980265" w:rsidRDefault="00E16FA8" w:rsidP="005D494A">
      <w:pPr>
        <w:jc w:val="center"/>
        <w:rPr>
          <w:rFonts w:ascii="Times New Roman" w:eastAsiaTheme="majorEastAsia" w:hAnsi="Times New Roman" w:cs="Times New Roman"/>
          <w:sz w:val="24"/>
        </w:rPr>
      </w:pPr>
    </w:p>
    <w:p w:rsidR="00E16FA8" w:rsidRPr="00980265" w:rsidRDefault="00E16FA8" w:rsidP="005D494A">
      <w:pPr>
        <w:jc w:val="center"/>
        <w:rPr>
          <w:rFonts w:ascii="Times New Roman" w:eastAsiaTheme="majorEastAsia" w:hAnsi="Times New Roman" w:cs="Times New Roman"/>
          <w:sz w:val="24"/>
        </w:rPr>
      </w:pPr>
    </w:p>
    <w:p w:rsidR="00E16FA8" w:rsidRPr="00980265" w:rsidRDefault="00E16FA8" w:rsidP="005D494A">
      <w:pPr>
        <w:jc w:val="center"/>
        <w:rPr>
          <w:rFonts w:ascii="Times New Roman" w:eastAsiaTheme="majorEastAsia" w:hAnsi="Times New Roman" w:cs="Times New Roman"/>
          <w:sz w:val="24"/>
        </w:rPr>
      </w:pPr>
    </w:p>
    <w:p w:rsidR="00E16FA8" w:rsidRPr="00980265" w:rsidRDefault="00E16FA8" w:rsidP="005D494A">
      <w:pPr>
        <w:jc w:val="center"/>
        <w:rPr>
          <w:rFonts w:ascii="Times New Roman" w:eastAsiaTheme="majorEastAsia" w:hAnsi="Times New Roman" w:cs="Times New Roman"/>
          <w:sz w:val="24"/>
        </w:rPr>
      </w:pPr>
    </w:p>
    <w:p w:rsidR="00E16FA8" w:rsidRPr="00980265" w:rsidRDefault="00E16FA8" w:rsidP="005D494A">
      <w:pPr>
        <w:jc w:val="center"/>
        <w:rPr>
          <w:rFonts w:ascii="Times New Roman" w:eastAsiaTheme="majorEastAsia" w:hAnsi="Times New Roman" w:cs="Times New Roman"/>
          <w:sz w:val="24"/>
        </w:rPr>
      </w:pPr>
    </w:p>
    <w:p w:rsidR="00E16FA8" w:rsidRPr="00980265" w:rsidRDefault="00E16FA8" w:rsidP="005D494A">
      <w:pPr>
        <w:jc w:val="center"/>
        <w:rPr>
          <w:rFonts w:ascii="Times New Roman" w:eastAsiaTheme="majorEastAsia" w:hAnsi="Times New Roman" w:cs="Times New Roman"/>
          <w:sz w:val="24"/>
        </w:rPr>
      </w:pPr>
    </w:p>
    <w:p w:rsidR="00E16FA8" w:rsidRPr="00980265" w:rsidRDefault="00E16FA8" w:rsidP="005D494A">
      <w:pPr>
        <w:jc w:val="center"/>
        <w:rPr>
          <w:rFonts w:ascii="Times New Roman" w:eastAsiaTheme="majorEastAsia" w:hAnsi="Times New Roman" w:cs="Times New Roman"/>
          <w:sz w:val="24"/>
        </w:rPr>
      </w:pPr>
    </w:p>
    <w:p w:rsidR="00E16FA8" w:rsidRPr="00980265" w:rsidRDefault="00E16FA8" w:rsidP="005D494A">
      <w:pPr>
        <w:jc w:val="center"/>
        <w:rPr>
          <w:rFonts w:ascii="Times New Roman" w:eastAsiaTheme="majorEastAsia" w:hAnsi="Times New Roman" w:cs="Times New Roman"/>
          <w:sz w:val="24"/>
        </w:rPr>
      </w:pPr>
    </w:p>
    <w:p w:rsidR="00E16FA8" w:rsidRPr="00980265" w:rsidRDefault="00E16FA8" w:rsidP="005D494A">
      <w:pPr>
        <w:jc w:val="center"/>
        <w:rPr>
          <w:rFonts w:ascii="Times New Roman" w:eastAsiaTheme="majorEastAsia" w:hAnsi="Times New Roman" w:cs="Times New Roman"/>
          <w:sz w:val="24"/>
        </w:rPr>
      </w:pPr>
    </w:p>
    <w:p w:rsidR="00E16FA8" w:rsidRPr="00980265" w:rsidRDefault="00E16FA8" w:rsidP="005D494A">
      <w:pPr>
        <w:jc w:val="center"/>
        <w:rPr>
          <w:rFonts w:ascii="Times New Roman" w:hAnsi="Times New Roman" w:cs="Times New Roman"/>
          <w:b/>
          <w:sz w:val="24"/>
        </w:rPr>
      </w:pPr>
    </w:p>
    <w:p w:rsidR="00E16FA8" w:rsidRPr="00980265" w:rsidRDefault="00E16FA8" w:rsidP="005D494A">
      <w:pPr>
        <w:jc w:val="center"/>
        <w:rPr>
          <w:rFonts w:ascii="Times New Roman" w:hAnsi="Times New Roman" w:cs="Times New Roman"/>
          <w:b/>
          <w:sz w:val="24"/>
        </w:rPr>
      </w:pPr>
    </w:p>
    <w:p w:rsidR="00E16FA8" w:rsidRPr="00980265" w:rsidRDefault="00E16FA8" w:rsidP="005D494A">
      <w:pPr>
        <w:jc w:val="center"/>
        <w:rPr>
          <w:rFonts w:ascii="Times New Roman" w:hAnsi="Times New Roman" w:cs="Times New Roman"/>
          <w:b/>
          <w:sz w:val="24"/>
        </w:rPr>
      </w:pPr>
    </w:p>
    <w:bookmarkEnd w:id="519"/>
    <w:bookmarkEnd w:id="520"/>
    <w:p w:rsidR="00E16FA8" w:rsidRPr="00980265" w:rsidRDefault="00E16FA8" w:rsidP="005D494A">
      <w:pPr>
        <w:spacing w:before="120" w:after="120" w:line="480" w:lineRule="auto"/>
        <w:jc w:val="center"/>
        <w:rPr>
          <w:rFonts w:ascii="Times New Roman" w:hAnsi="Times New Roman" w:cs="Times New Roman"/>
          <w:sz w:val="24"/>
        </w:rPr>
      </w:pPr>
    </w:p>
    <w:p w:rsidR="00E16FA8" w:rsidRPr="00980265" w:rsidRDefault="00E16FA8">
      <w:pPr>
        <w:rPr>
          <w:rFonts w:ascii="Times New Roman" w:hAnsi="Times New Roman" w:cs="Times New Roman"/>
          <w:b/>
          <w:sz w:val="24"/>
        </w:rPr>
        <w:sectPr w:rsidR="00E16FA8" w:rsidRPr="00980265" w:rsidSect="007975EE">
          <w:headerReference w:type="default" r:id="rId130"/>
          <w:footerReference w:type="default" r:id="rId131"/>
          <w:pgSz w:w="11907" w:h="16839" w:code="9"/>
          <w:pgMar w:top="1440" w:right="1800" w:bottom="1440" w:left="1800" w:header="567" w:footer="567" w:gutter="0"/>
          <w:pgNumType w:fmt="lowerRoman" w:start="1"/>
          <w:cols w:space="720"/>
          <w:docGrid w:linePitch="381"/>
        </w:sectPr>
      </w:pPr>
      <w:r w:rsidRPr="00980265">
        <w:rPr>
          <w:rFonts w:ascii="Times New Roman" w:hAnsi="Times New Roman" w:cs="Times New Roman"/>
          <w:b/>
          <w:sz w:val="24"/>
        </w:rPr>
        <w:br w:type="page"/>
      </w:r>
    </w:p>
    <w:p w:rsidR="00E16FA8" w:rsidRPr="00980265" w:rsidRDefault="00E16FA8" w:rsidP="005D494A">
      <w:pPr>
        <w:spacing w:after="0" w:line="480" w:lineRule="auto"/>
        <w:jc w:val="center"/>
        <w:rPr>
          <w:rFonts w:ascii="Times New Roman" w:hAnsi="Times New Roman" w:cs="Times New Roman"/>
          <w:b/>
          <w:sz w:val="32"/>
          <w:szCs w:val="32"/>
        </w:rPr>
      </w:pPr>
      <w:r w:rsidRPr="00980265">
        <w:rPr>
          <w:rFonts w:ascii="Times New Roman" w:hAnsi="Times New Roman" w:cs="Times New Roman"/>
          <w:b/>
          <w:sz w:val="32"/>
          <w:szCs w:val="32"/>
        </w:rPr>
        <w:lastRenderedPageBreak/>
        <w:t>DECLARATION</w:t>
      </w:r>
    </w:p>
    <w:p w:rsidR="00E16FA8" w:rsidRPr="00980265" w:rsidRDefault="00E16FA8" w:rsidP="005D494A">
      <w:pPr>
        <w:spacing w:before="120" w:after="120" w:line="360" w:lineRule="auto"/>
        <w:jc w:val="both"/>
        <w:rPr>
          <w:rFonts w:ascii="Times New Roman" w:hAnsi="Times New Roman" w:cs="Times New Roman"/>
          <w:sz w:val="24"/>
        </w:rPr>
      </w:pPr>
      <w:r w:rsidRPr="00980265">
        <w:rPr>
          <w:rFonts w:ascii="Times New Roman" w:hAnsi="Times New Roman" w:cs="Times New Roman"/>
          <w:sz w:val="24"/>
        </w:rPr>
        <w:t xml:space="preserve">I hereby declare that the work accomplished in this thesis is my own research effort carried out in Gastroenterology and Pathology Departments of Hayatabad Medical Complex Peshawar and Institute of Basic Medical Sciences, Khyber Medical University Peshawar. The thesis has been written and composed by me. </w:t>
      </w:r>
    </w:p>
    <w:p w:rsidR="00E16FA8" w:rsidRPr="00980265" w:rsidRDefault="00E16FA8" w:rsidP="005D494A">
      <w:pPr>
        <w:spacing w:before="120" w:after="120" w:line="360" w:lineRule="auto"/>
        <w:jc w:val="both"/>
        <w:rPr>
          <w:rFonts w:ascii="Times New Roman" w:hAnsi="Times New Roman" w:cs="Times New Roman"/>
          <w:sz w:val="24"/>
        </w:rPr>
      </w:pPr>
      <w:r w:rsidRPr="00980265">
        <w:rPr>
          <w:rFonts w:ascii="Times New Roman" w:hAnsi="Times New Roman" w:cs="Times New Roman"/>
          <w:sz w:val="24"/>
        </w:rPr>
        <w:t>The work in this thesis has neither been previously submitted for examination leading to the award of a degree nor does it contains any material from the published resources that can be considered as the violation of the international copyright law.</w:t>
      </w:r>
    </w:p>
    <w:p w:rsidR="00E16FA8" w:rsidRPr="00980265" w:rsidRDefault="00E16FA8" w:rsidP="005D494A">
      <w:pPr>
        <w:spacing w:before="120" w:after="120" w:line="360" w:lineRule="auto"/>
        <w:jc w:val="both"/>
        <w:rPr>
          <w:rFonts w:ascii="Times New Roman" w:hAnsi="Times New Roman" w:cs="Times New Roman"/>
          <w:sz w:val="24"/>
        </w:rPr>
      </w:pPr>
      <w:r w:rsidRPr="00980265">
        <w:rPr>
          <w:rFonts w:ascii="Times New Roman" w:hAnsi="Times New Roman" w:cs="Times New Roman"/>
          <w:sz w:val="24"/>
        </w:rPr>
        <w:t>I also declare that I am aware of the terms ‘copyright’ and ‘plagiarism’. I will be solely responsible for the consequences of violation to these rules (if any) found in the thesis. The thesis has been checked for plagiarism by turnitin software.</w:t>
      </w:r>
    </w:p>
    <w:p w:rsidR="00E16FA8" w:rsidRPr="00980265" w:rsidRDefault="00E16FA8" w:rsidP="005D494A">
      <w:pPr>
        <w:tabs>
          <w:tab w:val="left" w:pos="5882"/>
        </w:tabs>
        <w:spacing w:before="120" w:after="120" w:line="480" w:lineRule="auto"/>
        <w:rPr>
          <w:rFonts w:ascii="Times New Roman" w:hAnsi="Times New Roman" w:cs="Times New Roman"/>
          <w:sz w:val="24"/>
        </w:rPr>
      </w:pPr>
    </w:p>
    <w:p w:rsidR="00E16FA8" w:rsidRPr="00980265" w:rsidRDefault="00E16FA8" w:rsidP="005D494A">
      <w:pPr>
        <w:tabs>
          <w:tab w:val="left" w:pos="5882"/>
        </w:tabs>
        <w:spacing w:before="120" w:after="120" w:line="480" w:lineRule="auto"/>
        <w:rPr>
          <w:rFonts w:ascii="Times New Roman" w:hAnsi="Times New Roman" w:cs="Times New Roman"/>
          <w:sz w:val="24"/>
        </w:rPr>
      </w:pPr>
      <w:r w:rsidRPr="00980265">
        <w:rPr>
          <w:rFonts w:ascii="Times New Roman" w:hAnsi="Times New Roman" w:cs="Times New Roman"/>
          <w:sz w:val="24"/>
        </w:rPr>
        <w:t xml:space="preserve">                                                                                      Name:</w:t>
      </w:r>
      <w:r w:rsidRPr="00980265">
        <w:rPr>
          <w:rFonts w:ascii="Times New Roman" w:hAnsi="Times New Roman" w:cs="Times New Roman"/>
          <w:sz w:val="24"/>
        </w:rPr>
        <w:tab/>
        <w:t>xxxxx</w:t>
      </w:r>
    </w:p>
    <w:p w:rsidR="00E16FA8" w:rsidRPr="00980265" w:rsidRDefault="00E16FA8" w:rsidP="005D494A">
      <w:pPr>
        <w:tabs>
          <w:tab w:val="left" w:pos="5420"/>
        </w:tabs>
        <w:spacing w:before="120" w:after="120" w:line="480" w:lineRule="auto"/>
        <w:rPr>
          <w:rFonts w:ascii="Times New Roman" w:hAnsi="Times New Roman" w:cs="Times New Roman"/>
          <w:sz w:val="24"/>
        </w:rPr>
      </w:pPr>
      <w:r w:rsidRPr="00980265">
        <w:rPr>
          <w:rFonts w:ascii="Times New Roman" w:hAnsi="Times New Roman" w:cs="Times New Roman"/>
          <w:sz w:val="24"/>
        </w:rPr>
        <w:t xml:space="preserve">                                                                                    Signature: _____________ </w:t>
      </w:r>
    </w:p>
    <w:p w:rsidR="00E16FA8" w:rsidRPr="00980265" w:rsidRDefault="00E16FA8" w:rsidP="005D494A">
      <w:pPr>
        <w:tabs>
          <w:tab w:val="left" w:pos="5420"/>
        </w:tabs>
        <w:spacing w:before="120" w:after="120" w:line="480" w:lineRule="auto"/>
        <w:rPr>
          <w:rFonts w:ascii="Times New Roman" w:hAnsi="Times New Roman" w:cs="Times New Roman"/>
          <w:sz w:val="24"/>
        </w:rPr>
      </w:pPr>
      <w:r w:rsidRPr="00980265">
        <w:rPr>
          <w:rFonts w:ascii="Times New Roman" w:hAnsi="Times New Roman" w:cs="Times New Roman"/>
          <w:sz w:val="24"/>
        </w:rPr>
        <w:t xml:space="preserve">                                                                                    Date:</w:t>
      </w:r>
      <w:r w:rsidRPr="00980265">
        <w:rPr>
          <w:rFonts w:ascii="Times New Roman" w:hAnsi="Times New Roman" w:cs="Times New Roman"/>
          <w:sz w:val="24"/>
        </w:rPr>
        <w:tab/>
        <w:t>May 12, 2014</w:t>
      </w:r>
    </w:p>
    <w:p w:rsidR="00E16FA8" w:rsidRPr="00980265" w:rsidRDefault="00E16FA8">
      <w:pPr>
        <w:rPr>
          <w:rFonts w:ascii="Times New Roman" w:hAnsi="Times New Roman" w:cs="Times New Roman"/>
          <w:b/>
          <w:sz w:val="24"/>
        </w:rPr>
      </w:pPr>
    </w:p>
    <w:p w:rsidR="00E16FA8" w:rsidRPr="00980265" w:rsidRDefault="00E16FA8">
      <w:pPr>
        <w:rPr>
          <w:rFonts w:ascii="Times New Roman" w:hAnsi="Times New Roman" w:cs="Times New Roman"/>
          <w:b/>
          <w:sz w:val="32"/>
          <w:szCs w:val="32"/>
        </w:rPr>
      </w:pPr>
      <w:r w:rsidRPr="00980265">
        <w:rPr>
          <w:rFonts w:ascii="Times New Roman" w:hAnsi="Times New Roman" w:cs="Times New Roman"/>
          <w:b/>
          <w:sz w:val="32"/>
          <w:szCs w:val="32"/>
        </w:rPr>
        <w:br w:type="page"/>
      </w:r>
    </w:p>
    <w:p w:rsidR="00E16FA8" w:rsidRPr="00980265" w:rsidRDefault="00E16FA8" w:rsidP="005D494A">
      <w:pPr>
        <w:spacing w:before="480" w:after="120" w:line="480" w:lineRule="auto"/>
        <w:jc w:val="center"/>
        <w:rPr>
          <w:rFonts w:ascii="Times New Roman" w:hAnsi="Times New Roman" w:cs="Times New Roman"/>
          <w:b/>
          <w:sz w:val="32"/>
          <w:szCs w:val="32"/>
        </w:rPr>
      </w:pPr>
      <w:r w:rsidRPr="00980265">
        <w:rPr>
          <w:rFonts w:ascii="Times New Roman" w:hAnsi="Times New Roman" w:cs="Times New Roman"/>
          <w:b/>
          <w:sz w:val="32"/>
          <w:szCs w:val="32"/>
        </w:rPr>
        <w:lastRenderedPageBreak/>
        <w:t>ABSTRACT</w:t>
      </w:r>
    </w:p>
    <w:p w:rsidR="00E16FA8" w:rsidRPr="00980265" w:rsidRDefault="00E16FA8" w:rsidP="005D494A">
      <w:pPr>
        <w:spacing w:before="480" w:after="120" w:line="480" w:lineRule="auto"/>
        <w:jc w:val="center"/>
        <w:rPr>
          <w:rFonts w:ascii="Times New Roman" w:hAnsi="Times New Roman" w:cs="Times New Roman"/>
          <w:b/>
          <w:sz w:val="32"/>
          <w:szCs w:val="32"/>
        </w:rPr>
      </w:pPr>
    </w:p>
    <w:p w:rsidR="00E16FA8" w:rsidRPr="00980265" w:rsidRDefault="00E16FA8" w:rsidP="005D494A">
      <w:pPr>
        <w:spacing w:before="480" w:after="120" w:line="480" w:lineRule="auto"/>
        <w:jc w:val="center"/>
        <w:rPr>
          <w:rFonts w:ascii="Times New Roman" w:hAnsi="Times New Roman" w:cs="Times New Roman"/>
          <w:b/>
          <w:sz w:val="32"/>
          <w:szCs w:val="32"/>
        </w:rPr>
      </w:pPr>
    </w:p>
    <w:p w:rsidR="00E16FA8" w:rsidRPr="00980265" w:rsidRDefault="00E16FA8" w:rsidP="005D494A">
      <w:pPr>
        <w:spacing w:before="480" w:after="120" w:line="480" w:lineRule="auto"/>
        <w:jc w:val="center"/>
        <w:rPr>
          <w:rFonts w:ascii="Times New Roman" w:hAnsi="Times New Roman" w:cs="Times New Roman"/>
          <w:b/>
          <w:sz w:val="32"/>
          <w:szCs w:val="32"/>
        </w:rPr>
      </w:pPr>
    </w:p>
    <w:p w:rsidR="00E16FA8" w:rsidRPr="00980265" w:rsidRDefault="00E16FA8" w:rsidP="005D494A">
      <w:pPr>
        <w:spacing w:before="480" w:after="120" w:line="480" w:lineRule="auto"/>
        <w:jc w:val="center"/>
        <w:rPr>
          <w:rFonts w:ascii="Times New Roman" w:hAnsi="Times New Roman" w:cs="Times New Roman"/>
          <w:b/>
          <w:sz w:val="32"/>
          <w:szCs w:val="32"/>
        </w:rPr>
      </w:pPr>
    </w:p>
    <w:p w:rsidR="00E16FA8" w:rsidRPr="00980265" w:rsidRDefault="00E16FA8" w:rsidP="005D494A">
      <w:pPr>
        <w:spacing w:before="480" w:after="120" w:line="480" w:lineRule="auto"/>
        <w:jc w:val="center"/>
        <w:rPr>
          <w:rFonts w:ascii="Times New Roman" w:hAnsi="Times New Roman" w:cs="Times New Roman"/>
          <w:b/>
          <w:sz w:val="32"/>
          <w:szCs w:val="32"/>
        </w:rPr>
      </w:pPr>
    </w:p>
    <w:p w:rsidR="00E16FA8" w:rsidRPr="00980265" w:rsidRDefault="00E16FA8" w:rsidP="005D494A">
      <w:pPr>
        <w:spacing w:before="480" w:after="120" w:line="480" w:lineRule="auto"/>
        <w:jc w:val="center"/>
        <w:rPr>
          <w:rFonts w:ascii="Times New Roman" w:hAnsi="Times New Roman" w:cs="Times New Roman"/>
          <w:b/>
          <w:sz w:val="32"/>
          <w:szCs w:val="32"/>
        </w:rPr>
      </w:pPr>
    </w:p>
    <w:p w:rsidR="00E16FA8" w:rsidRPr="00980265" w:rsidRDefault="00E16FA8" w:rsidP="005D494A">
      <w:pPr>
        <w:spacing w:before="480" w:after="120" w:line="480" w:lineRule="auto"/>
        <w:jc w:val="center"/>
        <w:rPr>
          <w:rFonts w:ascii="Times New Roman" w:hAnsi="Times New Roman" w:cs="Times New Roman"/>
          <w:b/>
          <w:sz w:val="32"/>
          <w:szCs w:val="32"/>
        </w:rPr>
      </w:pPr>
    </w:p>
    <w:p w:rsidR="00E16FA8" w:rsidRPr="00980265" w:rsidRDefault="00E16FA8" w:rsidP="005D494A">
      <w:pPr>
        <w:spacing w:before="480" w:after="120" w:line="480" w:lineRule="auto"/>
        <w:jc w:val="center"/>
        <w:rPr>
          <w:rFonts w:ascii="Times New Roman" w:hAnsi="Times New Roman" w:cs="Times New Roman"/>
          <w:b/>
          <w:sz w:val="32"/>
          <w:szCs w:val="32"/>
        </w:rPr>
      </w:pPr>
    </w:p>
    <w:p w:rsidR="00E16FA8" w:rsidRPr="00980265" w:rsidRDefault="00E16FA8" w:rsidP="005D494A">
      <w:pPr>
        <w:spacing w:before="480" w:after="120" w:line="480" w:lineRule="auto"/>
        <w:jc w:val="center"/>
        <w:rPr>
          <w:rFonts w:ascii="Times New Roman" w:hAnsi="Times New Roman" w:cs="Times New Roman"/>
          <w:b/>
          <w:sz w:val="32"/>
          <w:szCs w:val="32"/>
        </w:rPr>
      </w:pPr>
    </w:p>
    <w:p w:rsidR="00E16FA8" w:rsidRPr="00980265" w:rsidRDefault="00E16FA8" w:rsidP="005D494A">
      <w:pPr>
        <w:spacing w:before="480" w:after="120" w:line="480" w:lineRule="auto"/>
        <w:jc w:val="center"/>
        <w:rPr>
          <w:rFonts w:ascii="Times New Roman" w:hAnsi="Times New Roman" w:cs="Times New Roman"/>
          <w:b/>
          <w:sz w:val="32"/>
          <w:szCs w:val="32"/>
        </w:rPr>
      </w:pPr>
    </w:p>
    <w:p w:rsidR="00E16FA8" w:rsidRPr="00980265" w:rsidRDefault="00E16FA8" w:rsidP="005D494A">
      <w:pPr>
        <w:spacing w:before="480" w:after="120" w:line="480" w:lineRule="auto"/>
        <w:jc w:val="center"/>
        <w:rPr>
          <w:rFonts w:ascii="Times New Roman" w:hAnsi="Times New Roman" w:cs="Times New Roman"/>
          <w:b/>
          <w:sz w:val="32"/>
          <w:szCs w:val="32"/>
        </w:rPr>
        <w:sectPr w:rsidR="00E16FA8" w:rsidRPr="00980265" w:rsidSect="007975EE">
          <w:pgSz w:w="11907" w:h="16839" w:code="9"/>
          <w:pgMar w:top="1440" w:right="1800" w:bottom="1440" w:left="1800" w:header="567" w:footer="567" w:gutter="0"/>
          <w:pgNumType w:fmt="lowerRoman"/>
          <w:cols w:space="720"/>
          <w:docGrid w:linePitch="381"/>
        </w:sectPr>
      </w:pPr>
    </w:p>
    <w:p w:rsidR="00E16FA8" w:rsidRPr="00980265" w:rsidRDefault="00E16FA8" w:rsidP="005D494A">
      <w:pPr>
        <w:spacing w:after="0" w:line="480" w:lineRule="auto"/>
        <w:jc w:val="center"/>
        <w:rPr>
          <w:rFonts w:ascii="Times New Roman" w:hAnsi="Times New Roman" w:cs="Times New Roman"/>
          <w:b/>
          <w:sz w:val="32"/>
          <w:szCs w:val="28"/>
        </w:rPr>
      </w:pPr>
      <w:r w:rsidRPr="00980265">
        <w:rPr>
          <w:rFonts w:ascii="Times New Roman" w:hAnsi="Times New Roman" w:cs="Times New Roman"/>
          <w:b/>
          <w:sz w:val="32"/>
          <w:szCs w:val="28"/>
        </w:rPr>
        <w:lastRenderedPageBreak/>
        <w:t>ACKNOWLEDGMENT</w:t>
      </w:r>
    </w:p>
    <w:p w:rsidR="00E16FA8" w:rsidRPr="00980265" w:rsidRDefault="00E16FA8" w:rsidP="005D494A">
      <w:pPr>
        <w:spacing w:before="120" w:after="120" w:line="360" w:lineRule="auto"/>
        <w:jc w:val="both"/>
        <w:rPr>
          <w:rFonts w:ascii="Times New Roman" w:hAnsi="Times New Roman" w:cs="Times New Roman"/>
          <w:sz w:val="24"/>
          <w:szCs w:val="28"/>
        </w:rPr>
      </w:pPr>
      <w:r w:rsidRPr="00980265">
        <w:rPr>
          <w:rFonts w:ascii="Times New Roman" w:hAnsi="Times New Roman" w:cs="Times New Roman"/>
          <w:sz w:val="24"/>
          <w:szCs w:val="28"/>
        </w:rPr>
        <w:t>Thanks to Allah, Almighty for all his blessing on me throughout my life and who enable me to complete my thesis because of His blessing I am able to achieve this goal. I sincerely pay my humble and heartedly thanks to my most affectionate parents who supported and encouraged me throughout my life time in completing my education. My success is fruit of their devoted prayers.</w:t>
      </w:r>
    </w:p>
    <w:p w:rsidR="00E16FA8" w:rsidRPr="00980265" w:rsidRDefault="00E16FA8" w:rsidP="005D494A">
      <w:pPr>
        <w:spacing w:before="120" w:after="120" w:line="360" w:lineRule="auto"/>
        <w:jc w:val="both"/>
        <w:rPr>
          <w:rFonts w:ascii="Times New Roman" w:hAnsi="Times New Roman" w:cs="Times New Roman"/>
          <w:sz w:val="24"/>
          <w:szCs w:val="28"/>
        </w:rPr>
      </w:pPr>
      <w:r w:rsidRPr="00980265">
        <w:rPr>
          <w:rFonts w:ascii="Times New Roman" w:hAnsi="Times New Roman" w:cs="Times New Roman"/>
          <w:sz w:val="24"/>
          <w:szCs w:val="28"/>
        </w:rPr>
        <w:t>I am deeply obliged to my supervisor Dr xxxxxx who guided me during my research and thesis. His keen interest and valuable suggestions made this work to end. Thanks to my co supervisor Dr xxxxx Histopathologist at Hayatabad medical complex Peshawar who gave his expert opinion regarding gastric biopsy and to all laboratory staff at Hayatabad medical complex Peshawar.</w:t>
      </w:r>
    </w:p>
    <w:p w:rsidR="00E16FA8" w:rsidRPr="00980265" w:rsidRDefault="00E16FA8" w:rsidP="005D494A">
      <w:pPr>
        <w:spacing w:before="120" w:after="120" w:line="360" w:lineRule="auto"/>
        <w:jc w:val="both"/>
        <w:rPr>
          <w:rFonts w:ascii="Times New Roman" w:hAnsi="Times New Roman" w:cs="Times New Roman"/>
          <w:sz w:val="24"/>
          <w:szCs w:val="28"/>
        </w:rPr>
      </w:pPr>
      <w:r w:rsidRPr="00980265">
        <w:rPr>
          <w:rFonts w:ascii="Times New Roman" w:hAnsi="Times New Roman" w:cs="Times New Roman"/>
          <w:sz w:val="24"/>
          <w:szCs w:val="28"/>
        </w:rPr>
        <w:t>I would like to thanks to senior registrars Dr xxxx and Dr xxx gastroenterologist at Hayatabad Medical complex, Peshawar who help in providing gastric biopsies of concern cases and also to the trainee medical officers Dr xx, Dr xx, Dr xx and Dr xx who helped me in providing gastric biopsies and endoscopic findings.</w:t>
      </w:r>
    </w:p>
    <w:p w:rsidR="00E16FA8" w:rsidRPr="00980265" w:rsidRDefault="00E16FA8" w:rsidP="005D494A">
      <w:pPr>
        <w:spacing w:line="360" w:lineRule="auto"/>
        <w:jc w:val="both"/>
        <w:rPr>
          <w:rFonts w:ascii="Times New Roman" w:hAnsi="Times New Roman" w:cs="Times New Roman"/>
          <w:sz w:val="24"/>
        </w:rPr>
      </w:pPr>
      <w:r w:rsidRPr="00980265">
        <w:rPr>
          <w:rFonts w:ascii="Times New Roman" w:hAnsi="Times New Roman" w:cs="Times New Roman"/>
          <w:sz w:val="24"/>
        </w:rPr>
        <w:t xml:space="preserve">I am also thankful to xxxx who is master in statistics and gold medalist she gave her precious time to calculate statistical analysis regarding thesis. </w:t>
      </w:r>
    </w:p>
    <w:p w:rsidR="00E16FA8" w:rsidRPr="00980265" w:rsidRDefault="00E16FA8" w:rsidP="005D494A">
      <w:pPr>
        <w:spacing w:line="480" w:lineRule="auto"/>
        <w:rPr>
          <w:rFonts w:ascii="Times New Roman" w:hAnsi="Times New Roman" w:cs="Times New Roman"/>
          <w:b/>
        </w:rPr>
      </w:pPr>
    </w:p>
    <w:p w:rsidR="00E16FA8" w:rsidRPr="00980265" w:rsidRDefault="00E16FA8" w:rsidP="005D494A">
      <w:pPr>
        <w:spacing w:before="120" w:after="120"/>
        <w:jc w:val="right"/>
        <w:rPr>
          <w:rFonts w:ascii="Times New Roman" w:hAnsi="Times New Roman" w:cs="Times New Roman"/>
          <w:b/>
        </w:rPr>
      </w:pPr>
      <w:r w:rsidRPr="00980265">
        <w:rPr>
          <w:rFonts w:ascii="Times New Roman" w:hAnsi="Times New Roman" w:cs="Times New Roman"/>
          <w:b/>
        </w:rPr>
        <w:tab/>
      </w:r>
    </w:p>
    <w:p w:rsidR="00E16FA8" w:rsidRPr="00980265" w:rsidRDefault="00E16FA8" w:rsidP="005D494A">
      <w:pPr>
        <w:spacing w:before="120" w:after="120"/>
        <w:jc w:val="right"/>
        <w:rPr>
          <w:rFonts w:ascii="Times New Roman" w:hAnsi="Times New Roman" w:cs="Times New Roman"/>
          <w:b/>
        </w:rPr>
      </w:pPr>
    </w:p>
    <w:p w:rsidR="00E16FA8" w:rsidRPr="00980265" w:rsidRDefault="00E16FA8" w:rsidP="005D494A">
      <w:pPr>
        <w:spacing w:before="120" w:after="120"/>
        <w:jc w:val="right"/>
        <w:rPr>
          <w:rFonts w:ascii="Times New Roman" w:hAnsi="Times New Roman" w:cs="Times New Roman"/>
          <w:b/>
        </w:rPr>
      </w:pPr>
    </w:p>
    <w:p w:rsidR="00E16FA8" w:rsidRPr="00980265" w:rsidRDefault="00E16FA8" w:rsidP="005D494A">
      <w:pPr>
        <w:spacing w:before="120" w:after="120"/>
        <w:jc w:val="right"/>
        <w:rPr>
          <w:rFonts w:ascii="Times New Roman" w:hAnsi="Times New Roman" w:cs="Times New Roman"/>
          <w:b/>
        </w:rPr>
      </w:pPr>
    </w:p>
    <w:p w:rsidR="00E16FA8" w:rsidRPr="00980265" w:rsidRDefault="00E16FA8" w:rsidP="005D494A">
      <w:pPr>
        <w:spacing w:before="120" w:after="120"/>
        <w:jc w:val="right"/>
        <w:rPr>
          <w:rFonts w:ascii="Times New Roman" w:hAnsi="Times New Roman" w:cs="Times New Roman"/>
          <w:bCs/>
          <w:sz w:val="24"/>
          <w:szCs w:val="28"/>
        </w:rPr>
      </w:pPr>
      <w:r w:rsidRPr="00980265">
        <w:rPr>
          <w:rFonts w:ascii="Times New Roman" w:hAnsi="Times New Roman" w:cs="Times New Roman"/>
          <w:bCs/>
          <w:sz w:val="24"/>
          <w:szCs w:val="28"/>
        </w:rPr>
        <w:t>xxxxx</w:t>
      </w:r>
    </w:p>
    <w:p w:rsidR="00E16FA8" w:rsidRPr="00980265" w:rsidRDefault="00E16FA8" w:rsidP="005D494A">
      <w:pPr>
        <w:tabs>
          <w:tab w:val="left" w:pos="6027"/>
        </w:tabs>
        <w:spacing w:line="480" w:lineRule="auto"/>
        <w:rPr>
          <w:rFonts w:ascii="Times New Roman" w:hAnsi="Times New Roman" w:cs="Times New Roman"/>
          <w:b/>
        </w:rPr>
      </w:pPr>
    </w:p>
    <w:p w:rsidR="00E16FA8" w:rsidRPr="00980265" w:rsidRDefault="00E16FA8" w:rsidP="005D494A">
      <w:pPr>
        <w:spacing w:before="120" w:after="120" w:line="480" w:lineRule="auto"/>
        <w:rPr>
          <w:rFonts w:ascii="Times New Roman" w:hAnsi="Times New Roman" w:cs="Times New Roman"/>
          <w:sz w:val="24"/>
        </w:rPr>
      </w:pPr>
    </w:p>
    <w:p w:rsidR="00E16FA8" w:rsidRPr="00980265" w:rsidRDefault="00E16FA8" w:rsidP="005D494A">
      <w:pPr>
        <w:spacing w:after="0" w:line="480" w:lineRule="auto"/>
        <w:jc w:val="center"/>
        <w:rPr>
          <w:rFonts w:ascii="Times New Roman" w:hAnsi="Times New Roman" w:cs="Times New Roman"/>
          <w:b/>
        </w:rPr>
      </w:pPr>
      <w:bookmarkStart w:id="522" w:name="_Toc368259829"/>
      <w:bookmarkStart w:id="523" w:name="_Toc371537040"/>
      <w:r w:rsidRPr="00980265">
        <w:rPr>
          <w:rFonts w:ascii="Times New Roman" w:hAnsi="Times New Roman" w:cs="Times New Roman"/>
          <w:b/>
        </w:rPr>
        <w:br w:type="page"/>
      </w:r>
      <w:r w:rsidRPr="00980265">
        <w:rPr>
          <w:rFonts w:ascii="Times New Roman" w:hAnsi="Times New Roman" w:cs="Times New Roman"/>
          <w:b/>
          <w:sz w:val="32"/>
          <w:szCs w:val="28"/>
        </w:rPr>
        <w:lastRenderedPageBreak/>
        <w:t>TABLE OF CONTENTS</w:t>
      </w:r>
    </w:p>
    <w:bookmarkEnd w:id="522"/>
    <w:bookmarkEnd w:id="523"/>
    <w:p w:rsidR="00E16FA8" w:rsidRPr="00980265" w:rsidRDefault="00E16FA8" w:rsidP="005D494A">
      <w:pPr>
        <w:spacing w:before="120" w:after="120" w:line="360" w:lineRule="auto"/>
        <w:jc w:val="both"/>
        <w:rPr>
          <w:rFonts w:ascii="Times New Roman" w:hAnsi="Times New Roman" w:cs="Times New Roman"/>
          <w:b/>
          <w:bCs/>
          <w:sz w:val="24"/>
        </w:rPr>
      </w:pPr>
      <w:r w:rsidRPr="00980265">
        <w:rPr>
          <w:rFonts w:ascii="Times New Roman" w:hAnsi="Times New Roman" w:cs="Times New Roman"/>
          <w:b/>
          <w:bCs/>
          <w:sz w:val="24"/>
        </w:rPr>
        <w:t>DEDICATION (OPTIONAL)</w:t>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r>
      <w:r w:rsidR="00023DE0" w:rsidRPr="00980265">
        <w:rPr>
          <w:rFonts w:ascii="Times New Roman" w:hAnsi="Times New Roman" w:cs="Times New Roman"/>
          <w:b/>
          <w:bCs/>
          <w:sz w:val="24"/>
        </w:rPr>
        <w:tab/>
      </w:r>
      <w:r w:rsidRPr="00980265">
        <w:rPr>
          <w:rFonts w:ascii="Times New Roman" w:hAnsi="Times New Roman" w:cs="Times New Roman"/>
          <w:b/>
          <w:bCs/>
          <w:sz w:val="24"/>
        </w:rPr>
        <w:t>i</w:t>
      </w:r>
    </w:p>
    <w:p w:rsidR="00E16FA8" w:rsidRPr="00980265" w:rsidRDefault="00E16FA8" w:rsidP="005D494A">
      <w:pPr>
        <w:spacing w:before="120" w:after="120" w:line="360" w:lineRule="auto"/>
        <w:jc w:val="both"/>
        <w:rPr>
          <w:rFonts w:ascii="Times New Roman" w:hAnsi="Times New Roman" w:cs="Times New Roman"/>
          <w:b/>
          <w:bCs/>
          <w:sz w:val="24"/>
        </w:rPr>
      </w:pPr>
      <w:r w:rsidRPr="00980265">
        <w:rPr>
          <w:rFonts w:ascii="Times New Roman" w:hAnsi="Times New Roman" w:cs="Times New Roman"/>
          <w:b/>
          <w:bCs/>
          <w:sz w:val="24"/>
        </w:rPr>
        <w:t xml:space="preserve"> DECLARATION  </w:t>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t>ii</w:t>
      </w:r>
    </w:p>
    <w:p w:rsidR="00E16FA8" w:rsidRPr="00980265" w:rsidRDefault="00E16FA8" w:rsidP="005D494A">
      <w:pPr>
        <w:spacing w:before="120" w:after="120" w:line="360" w:lineRule="auto"/>
        <w:jc w:val="both"/>
        <w:rPr>
          <w:rFonts w:ascii="Times New Roman" w:hAnsi="Times New Roman" w:cs="Times New Roman"/>
          <w:b/>
          <w:bCs/>
          <w:sz w:val="24"/>
        </w:rPr>
      </w:pPr>
      <w:r w:rsidRPr="00980265">
        <w:rPr>
          <w:rFonts w:ascii="Times New Roman" w:hAnsi="Times New Roman" w:cs="Times New Roman"/>
          <w:b/>
          <w:bCs/>
          <w:sz w:val="24"/>
        </w:rPr>
        <w:t>ABSTRACT</w:t>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t>iii</w:t>
      </w:r>
    </w:p>
    <w:p w:rsidR="00E16FA8" w:rsidRPr="00980265" w:rsidRDefault="00E16FA8" w:rsidP="005D494A">
      <w:pPr>
        <w:spacing w:before="120" w:after="120" w:line="360" w:lineRule="auto"/>
        <w:jc w:val="both"/>
        <w:rPr>
          <w:rFonts w:ascii="Times New Roman" w:hAnsi="Times New Roman" w:cs="Times New Roman"/>
          <w:b/>
          <w:bCs/>
          <w:sz w:val="24"/>
        </w:rPr>
      </w:pPr>
      <w:r w:rsidRPr="00980265">
        <w:rPr>
          <w:rFonts w:ascii="Times New Roman" w:hAnsi="Times New Roman" w:cs="Times New Roman"/>
          <w:b/>
          <w:bCs/>
          <w:sz w:val="24"/>
        </w:rPr>
        <w:t>ACKNOWLEDGEMENTS (ONE PAGE ONLY)</w:t>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r>
      <w:r w:rsidR="00023DE0" w:rsidRPr="00980265">
        <w:rPr>
          <w:rFonts w:ascii="Times New Roman" w:hAnsi="Times New Roman" w:cs="Times New Roman"/>
          <w:b/>
          <w:bCs/>
          <w:sz w:val="24"/>
        </w:rPr>
        <w:tab/>
      </w:r>
      <w:r w:rsidRPr="00980265">
        <w:rPr>
          <w:rFonts w:ascii="Times New Roman" w:hAnsi="Times New Roman" w:cs="Times New Roman"/>
          <w:b/>
          <w:bCs/>
          <w:sz w:val="24"/>
        </w:rPr>
        <w:t>iv</w:t>
      </w:r>
    </w:p>
    <w:p w:rsidR="00E16FA8" w:rsidRPr="00980265" w:rsidRDefault="00E16FA8" w:rsidP="005D494A">
      <w:pPr>
        <w:spacing w:before="120" w:after="120" w:line="360" w:lineRule="auto"/>
        <w:jc w:val="both"/>
        <w:rPr>
          <w:rFonts w:ascii="Times New Roman" w:hAnsi="Times New Roman" w:cs="Times New Roman"/>
          <w:b/>
          <w:bCs/>
          <w:sz w:val="24"/>
        </w:rPr>
      </w:pPr>
      <w:r w:rsidRPr="00980265">
        <w:rPr>
          <w:rFonts w:ascii="Times New Roman" w:hAnsi="Times New Roman" w:cs="Times New Roman"/>
          <w:b/>
          <w:bCs/>
          <w:sz w:val="24"/>
        </w:rPr>
        <w:t>TABLE OF CONTENTS</w:t>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t>v</w:t>
      </w:r>
    </w:p>
    <w:p w:rsidR="00E16FA8" w:rsidRPr="00980265" w:rsidRDefault="00E16FA8" w:rsidP="005D494A">
      <w:pPr>
        <w:spacing w:before="120" w:after="120" w:line="360" w:lineRule="auto"/>
        <w:jc w:val="both"/>
        <w:rPr>
          <w:rFonts w:ascii="Times New Roman" w:hAnsi="Times New Roman" w:cs="Times New Roman"/>
          <w:b/>
          <w:bCs/>
          <w:sz w:val="24"/>
        </w:rPr>
      </w:pPr>
      <w:r w:rsidRPr="00980265">
        <w:rPr>
          <w:rFonts w:ascii="Times New Roman" w:hAnsi="Times New Roman" w:cs="Times New Roman"/>
          <w:b/>
          <w:bCs/>
          <w:sz w:val="24"/>
        </w:rPr>
        <w:t>LIST OF TABLES (IF THERE)</w:t>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t>vi</w:t>
      </w:r>
    </w:p>
    <w:p w:rsidR="00E16FA8" w:rsidRPr="00980265" w:rsidRDefault="00E16FA8" w:rsidP="005D494A">
      <w:pPr>
        <w:spacing w:before="120" w:after="120" w:line="360" w:lineRule="auto"/>
        <w:jc w:val="both"/>
        <w:rPr>
          <w:rFonts w:ascii="Times New Roman" w:hAnsi="Times New Roman" w:cs="Times New Roman"/>
          <w:b/>
          <w:bCs/>
          <w:sz w:val="24"/>
        </w:rPr>
      </w:pPr>
      <w:r w:rsidRPr="00980265">
        <w:rPr>
          <w:rFonts w:ascii="Times New Roman" w:hAnsi="Times New Roman" w:cs="Times New Roman"/>
          <w:b/>
          <w:bCs/>
          <w:sz w:val="24"/>
        </w:rPr>
        <w:t>LIST OF FIGURES (IF THERE)</w:t>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t>vii</w:t>
      </w:r>
    </w:p>
    <w:p w:rsidR="00E16FA8" w:rsidRPr="00980265" w:rsidRDefault="00E16FA8" w:rsidP="005D494A">
      <w:pPr>
        <w:spacing w:before="120" w:after="120" w:line="360" w:lineRule="auto"/>
        <w:jc w:val="both"/>
        <w:rPr>
          <w:rFonts w:ascii="Times New Roman" w:hAnsi="Times New Roman" w:cs="Times New Roman"/>
          <w:b/>
          <w:bCs/>
          <w:sz w:val="24"/>
        </w:rPr>
      </w:pPr>
      <w:r w:rsidRPr="00980265">
        <w:rPr>
          <w:rFonts w:ascii="Times New Roman" w:hAnsi="Times New Roman" w:cs="Times New Roman"/>
          <w:b/>
          <w:bCs/>
          <w:sz w:val="24"/>
        </w:rPr>
        <w:t>LIST OF ABBREVIATIONS</w:t>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r>
      <w:r w:rsidR="00023DE0" w:rsidRPr="00980265">
        <w:rPr>
          <w:rFonts w:ascii="Times New Roman" w:hAnsi="Times New Roman" w:cs="Times New Roman"/>
          <w:b/>
          <w:bCs/>
          <w:sz w:val="24"/>
        </w:rPr>
        <w:tab/>
      </w:r>
      <w:r w:rsidRPr="00980265">
        <w:rPr>
          <w:rFonts w:ascii="Times New Roman" w:hAnsi="Times New Roman" w:cs="Times New Roman"/>
          <w:b/>
          <w:bCs/>
          <w:sz w:val="24"/>
        </w:rPr>
        <w:t>viii</w:t>
      </w:r>
    </w:p>
    <w:p w:rsidR="00E16FA8" w:rsidRPr="00980265" w:rsidRDefault="00E16FA8" w:rsidP="005D494A">
      <w:pPr>
        <w:spacing w:after="0" w:line="360" w:lineRule="auto"/>
        <w:rPr>
          <w:rFonts w:ascii="Times New Roman" w:hAnsi="Times New Roman" w:cs="Times New Roman"/>
          <w:b/>
          <w:bCs/>
          <w:caps/>
          <w:sz w:val="24"/>
        </w:rPr>
      </w:pPr>
      <w:r w:rsidRPr="00980265">
        <w:rPr>
          <w:rFonts w:ascii="Times New Roman" w:hAnsi="Times New Roman" w:cs="Times New Roman"/>
          <w:b/>
          <w:bCs/>
          <w:caps/>
          <w:sz w:val="24"/>
        </w:rPr>
        <w:t>1. introduction</w:t>
      </w:r>
      <w:r w:rsidRPr="00980265">
        <w:rPr>
          <w:rFonts w:ascii="Times New Roman" w:hAnsi="Times New Roman" w:cs="Times New Roman"/>
          <w:b/>
          <w:bCs/>
          <w:caps/>
          <w:sz w:val="24"/>
        </w:rPr>
        <w:tab/>
      </w:r>
      <w:r w:rsidRPr="00980265">
        <w:rPr>
          <w:rFonts w:ascii="Times New Roman" w:hAnsi="Times New Roman" w:cs="Times New Roman"/>
          <w:b/>
          <w:bCs/>
          <w:caps/>
          <w:sz w:val="24"/>
        </w:rPr>
        <w:tab/>
      </w:r>
      <w:r w:rsidRPr="00980265">
        <w:rPr>
          <w:rFonts w:ascii="Times New Roman" w:hAnsi="Times New Roman" w:cs="Times New Roman"/>
          <w:b/>
          <w:bCs/>
          <w:caps/>
          <w:sz w:val="24"/>
        </w:rPr>
        <w:tab/>
      </w:r>
      <w:r w:rsidRPr="00980265">
        <w:rPr>
          <w:rFonts w:ascii="Times New Roman" w:hAnsi="Times New Roman" w:cs="Times New Roman"/>
          <w:b/>
          <w:bCs/>
          <w:caps/>
          <w:sz w:val="24"/>
        </w:rPr>
        <w:tab/>
      </w:r>
      <w:r w:rsidRPr="00980265">
        <w:rPr>
          <w:rFonts w:ascii="Times New Roman" w:hAnsi="Times New Roman" w:cs="Times New Roman"/>
          <w:b/>
          <w:bCs/>
          <w:caps/>
          <w:sz w:val="24"/>
        </w:rPr>
        <w:tab/>
      </w:r>
      <w:r w:rsidRPr="00980265">
        <w:rPr>
          <w:rFonts w:ascii="Times New Roman" w:hAnsi="Times New Roman" w:cs="Times New Roman"/>
          <w:b/>
          <w:bCs/>
          <w:caps/>
          <w:sz w:val="24"/>
        </w:rPr>
        <w:tab/>
      </w:r>
      <w:r w:rsidRPr="00980265">
        <w:rPr>
          <w:rFonts w:ascii="Times New Roman" w:hAnsi="Times New Roman" w:cs="Times New Roman"/>
          <w:b/>
          <w:bCs/>
          <w:caps/>
          <w:sz w:val="24"/>
        </w:rPr>
        <w:tab/>
        <w:t>1</w:t>
      </w:r>
    </w:p>
    <w:p w:rsidR="00E16FA8" w:rsidRPr="00980265" w:rsidRDefault="00E16FA8" w:rsidP="005D494A">
      <w:pPr>
        <w:spacing w:after="0" w:line="360" w:lineRule="auto"/>
        <w:rPr>
          <w:rFonts w:ascii="Times New Roman" w:hAnsi="Times New Roman" w:cs="Times New Roman"/>
          <w:sz w:val="24"/>
        </w:rPr>
      </w:pPr>
      <w:r w:rsidRPr="00980265">
        <w:rPr>
          <w:rFonts w:ascii="Times New Roman" w:hAnsi="Times New Roman" w:cs="Times New Roman"/>
          <w:sz w:val="24"/>
        </w:rPr>
        <w:t xml:space="preserve">1.1 Dyspepsia  </w:t>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t>1</w:t>
      </w:r>
    </w:p>
    <w:p w:rsidR="00E16FA8" w:rsidRPr="00980265" w:rsidRDefault="00E16FA8" w:rsidP="005D494A">
      <w:pPr>
        <w:spacing w:after="0" w:line="360" w:lineRule="auto"/>
        <w:rPr>
          <w:rFonts w:ascii="Times New Roman" w:hAnsi="Times New Roman" w:cs="Times New Roman"/>
          <w:sz w:val="24"/>
        </w:rPr>
      </w:pPr>
      <w:r w:rsidRPr="00980265">
        <w:rPr>
          <w:rFonts w:ascii="Times New Roman" w:hAnsi="Times New Roman" w:cs="Times New Roman"/>
          <w:sz w:val="24"/>
        </w:rPr>
        <w:t>1.1.1 Types of dyspepsia</w:t>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t>1</w:t>
      </w:r>
    </w:p>
    <w:p w:rsidR="00E16FA8" w:rsidRPr="00980265" w:rsidRDefault="00E16FA8" w:rsidP="005D494A">
      <w:pPr>
        <w:spacing w:after="0" w:line="360" w:lineRule="auto"/>
        <w:rPr>
          <w:rFonts w:ascii="Times New Roman" w:hAnsi="Times New Roman" w:cs="Times New Roman"/>
          <w:b/>
          <w:bCs/>
          <w:caps/>
          <w:sz w:val="24"/>
        </w:rPr>
      </w:pPr>
      <w:r w:rsidRPr="00980265">
        <w:rPr>
          <w:rFonts w:ascii="Times New Roman" w:hAnsi="Times New Roman" w:cs="Times New Roman"/>
          <w:b/>
          <w:bCs/>
          <w:caps/>
          <w:sz w:val="24"/>
        </w:rPr>
        <w:t xml:space="preserve">2. MATERIAL AND METHODS                                                            </w:t>
      </w:r>
      <w:r w:rsidRPr="00980265">
        <w:rPr>
          <w:rFonts w:ascii="Times New Roman" w:hAnsi="Times New Roman" w:cs="Times New Roman"/>
          <w:b/>
          <w:bCs/>
          <w:caps/>
          <w:sz w:val="24"/>
        </w:rPr>
        <w:tab/>
        <w:t>10</w:t>
      </w:r>
    </w:p>
    <w:p w:rsidR="00E16FA8" w:rsidRPr="00980265" w:rsidRDefault="00E16FA8" w:rsidP="005D494A">
      <w:pPr>
        <w:spacing w:after="0" w:line="360" w:lineRule="auto"/>
        <w:rPr>
          <w:rFonts w:ascii="Times New Roman" w:hAnsi="Times New Roman" w:cs="Times New Roman"/>
          <w:sz w:val="24"/>
        </w:rPr>
      </w:pPr>
      <w:r w:rsidRPr="00980265">
        <w:rPr>
          <w:rFonts w:ascii="Times New Roman" w:hAnsi="Times New Roman" w:cs="Times New Roman"/>
          <w:sz w:val="24"/>
        </w:rPr>
        <w:t xml:space="preserve">2.1 Study design                                                                                     </w:t>
      </w:r>
      <w:r w:rsidRPr="00980265">
        <w:rPr>
          <w:rFonts w:ascii="Times New Roman" w:hAnsi="Times New Roman" w:cs="Times New Roman"/>
          <w:sz w:val="24"/>
        </w:rPr>
        <w:tab/>
        <w:t>10</w:t>
      </w:r>
    </w:p>
    <w:p w:rsidR="00E16FA8" w:rsidRPr="00980265" w:rsidRDefault="00E16FA8" w:rsidP="005D494A">
      <w:pPr>
        <w:spacing w:after="0" w:line="360" w:lineRule="auto"/>
        <w:rPr>
          <w:rFonts w:ascii="Times New Roman" w:hAnsi="Times New Roman" w:cs="Times New Roman"/>
          <w:sz w:val="24"/>
        </w:rPr>
      </w:pPr>
      <w:r w:rsidRPr="00980265">
        <w:rPr>
          <w:rFonts w:ascii="Times New Roman" w:hAnsi="Times New Roman" w:cs="Times New Roman"/>
          <w:sz w:val="24"/>
        </w:rPr>
        <w:t>2.2 Setting</w:t>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t>10</w:t>
      </w:r>
    </w:p>
    <w:p w:rsidR="00E16FA8" w:rsidRPr="00980265" w:rsidRDefault="00E16FA8" w:rsidP="005D494A">
      <w:pPr>
        <w:spacing w:after="0" w:line="360" w:lineRule="auto"/>
        <w:rPr>
          <w:rFonts w:ascii="Times New Roman" w:hAnsi="Times New Roman" w:cs="Times New Roman"/>
          <w:sz w:val="24"/>
        </w:rPr>
      </w:pPr>
      <w:r w:rsidRPr="00980265">
        <w:rPr>
          <w:rFonts w:ascii="Times New Roman" w:hAnsi="Times New Roman" w:cs="Times New Roman"/>
          <w:sz w:val="24"/>
        </w:rPr>
        <w:t>2.3 Statistical analysis</w:t>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t>13</w:t>
      </w:r>
    </w:p>
    <w:p w:rsidR="00E16FA8" w:rsidRPr="00980265" w:rsidRDefault="00E16FA8" w:rsidP="005D494A">
      <w:pPr>
        <w:spacing w:after="0" w:line="360" w:lineRule="auto"/>
        <w:rPr>
          <w:rFonts w:ascii="Times New Roman" w:hAnsi="Times New Roman" w:cs="Times New Roman"/>
          <w:b/>
          <w:sz w:val="24"/>
        </w:rPr>
      </w:pPr>
      <w:r w:rsidRPr="00980265">
        <w:rPr>
          <w:rFonts w:ascii="Times New Roman" w:hAnsi="Times New Roman" w:cs="Times New Roman"/>
          <w:b/>
          <w:sz w:val="24"/>
        </w:rPr>
        <w:t xml:space="preserve">3. RESULTS </w:t>
      </w:r>
      <w:r w:rsidRPr="00980265">
        <w:rPr>
          <w:rFonts w:ascii="Times New Roman" w:hAnsi="Times New Roman" w:cs="Times New Roman"/>
          <w:b/>
          <w:sz w:val="24"/>
        </w:rPr>
        <w:tab/>
      </w:r>
      <w:r w:rsidRPr="00980265">
        <w:rPr>
          <w:rFonts w:ascii="Times New Roman" w:hAnsi="Times New Roman" w:cs="Times New Roman"/>
          <w:b/>
          <w:sz w:val="24"/>
        </w:rPr>
        <w:tab/>
      </w:r>
      <w:r w:rsidRPr="00980265">
        <w:rPr>
          <w:rFonts w:ascii="Times New Roman" w:hAnsi="Times New Roman" w:cs="Times New Roman"/>
          <w:b/>
          <w:sz w:val="24"/>
        </w:rPr>
        <w:tab/>
      </w:r>
      <w:r w:rsidRPr="00980265">
        <w:rPr>
          <w:rFonts w:ascii="Times New Roman" w:hAnsi="Times New Roman" w:cs="Times New Roman"/>
          <w:b/>
          <w:sz w:val="24"/>
        </w:rPr>
        <w:tab/>
      </w:r>
      <w:r w:rsidRPr="00980265">
        <w:rPr>
          <w:rFonts w:ascii="Times New Roman" w:hAnsi="Times New Roman" w:cs="Times New Roman"/>
          <w:b/>
          <w:sz w:val="24"/>
        </w:rPr>
        <w:tab/>
      </w:r>
      <w:r w:rsidRPr="00980265">
        <w:rPr>
          <w:rFonts w:ascii="Times New Roman" w:hAnsi="Times New Roman" w:cs="Times New Roman"/>
          <w:b/>
          <w:sz w:val="24"/>
        </w:rPr>
        <w:tab/>
      </w:r>
      <w:r w:rsidRPr="00980265">
        <w:rPr>
          <w:rFonts w:ascii="Times New Roman" w:hAnsi="Times New Roman" w:cs="Times New Roman"/>
          <w:b/>
          <w:sz w:val="24"/>
        </w:rPr>
        <w:tab/>
      </w:r>
      <w:r w:rsidRPr="00980265">
        <w:rPr>
          <w:rFonts w:ascii="Times New Roman" w:hAnsi="Times New Roman" w:cs="Times New Roman"/>
          <w:b/>
          <w:sz w:val="24"/>
        </w:rPr>
        <w:tab/>
      </w:r>
      <w:r w:rsidRPr="00980265">
        <w:rPr>
          <w:rFonts w:ascii="Times New Roman" w:hAnsi="Times New Roman" w:cs="Times New Roman"/>
          <w:b/>
          <w:sz w:val="24"/>
        </w:rPr>
        <w:tab/>
        <w:t>14</w:t>
      </w:r>
    </w:p>
    <w:p w:rsidR="00E16FA8" w:rsidRPr="00980265" w:rsidRDefault="00E16FA8" w:rsidP="005D494A">
      <w:pPr>
        <w:spacing w:after="0" w:line="360" w:lineRule="auto"/>
        <w:rPr>
          <w:rFonts w:ascii="Times New Roman" w:hAnsi="Times New Roman" w:cs="Times New Roman"/>
          <w:sz w:val="24"/>
        </w:rPr>
      </w:pPr>
      <w:r w:rsidRPr="00980265">
        <w:rPr>
          <w:rFonts w:ascii="Times New Roman" w:hAnsi="Times New Roman" w:cs="Times New Roman"/>
          <w:sz w:val="24"/>
        </w:rPr>
        <w:t>3.1 Age and sex wise distribution of patients</w:t>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t>14</w:t>
      </w:r>
    </w:p>
    <w:p w:rsidR="00E16FA8" w:rsidRPr="00980265" w:rsidRDefault="00E16FA8" w:rsidP="005D494A">
      <w:pPr>
        <w:spacing w:after="0" w:line="360" w:lineRule="auto"/>
        <w:rPr>
          <w:rFonts w:ascii="Times New Roman" w:hAnsi="Times New Roman" w:cs="Times New Roman"/>
          <w:sz w:val="24"/>
        </w:rPr>
      </w:pPr>
      <w:r w:rsidRPr="00980265">
        <w:rPr>
          <w:rFonts w:ascii="Times New Roman" w:hAnsi="Times New Roman" w:cs="Times New Roman"/>
          <w:sz w:val="24"/>
        </w:rPr>
        <w:t xml:space="preserve">3.2 Endoscopic findings </w:t>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t>15</w:t>
      </w:r>
    </w:p>
    <w:p w:rsidR="00E16FA8" w:rsidRPr="00980265" w:rsidRDefault="00E16FA8" w:rsidP="005D494A">
      <w:pPr>
        <w:spacing w:after="0" w:line="360" w:lineRule="auto"/>
        <w:rPr>
          <w:rFonts w:ascii="Times New Roman" w:hAnsi="Times New Roman" w:cs="Times New Roman"/>
          <w:b/>
          <w:sz w:val="24"/>
        </w:rPr>
      </w:pPr>
      <w:r w:rsidRPr="00980265">
        <w:rPr>
          <w:rFonts w:ascii="Times New Roman" w:hAnsi="Times New Roman" w:cs="Times New Roman"/>
          <w:b/>
          <w:sz w:val="24"/>
        </w:rPr>
        <w:t xml:space="preserve">4. DISCUSSION </w:t>
      </w:r>
      <w:r w:rsidRPr="00980265">
        <w:rPr>
          <w:rFonts w:ascii="Times New Roman" w:hAnsi="Times New Roman" w:cs="Times New Roman"/>
          <w:b/>
          <w:sz w:val="24"/>
        </w:rPr>
        <w:tab/>
      </w:r>
      <w:r w:rsidRPr="00980265">
        <w:rPr>
          <w:rFonts w:ascii="Times New Roman" w:hAnsi="Times New Roman" w:cs="Times New Roman"/>
          <w:b/>
          <w:sz w:val="24"/>
        </w:rPr>
        <w:tab/>
      </w:r>
      <w:r w:rsidRPr="00980265">
        <w:rPr>
          <w:rFonts w:ascii="Times New Roman" w:hAnsi="Times New Roman" w:cs="Times New Roman"/>
          <w:b/>
          <w:sz w:val="24"/>
        </w:rPr>
        <w:tab/>
      </w:r>
      <w:r w:rsidRPr="00980265">
        <w:rPr>
          <w:rFonts w:ascii="Times New Roman" w:hAnsi="Times New Roman" w:cs="Times New Roman"/>
          <w:b/>
          <w:sz w:val="24"/>
        </w:rPr>
        <w:tab/>
      </w:r>
      <w:r w:rsidRPr="00980265">
        <w:rPr>
          <w:rFonts w:ascii="Times New Roman" w:hAnsi="Times New Roman" w:cs="Times New Roman"/>
          <w:b/>
          <w:sz w:val="24"/>
        </w:rPr>
        <w:tab/>
      </w:r>
      <w:r w:rsidRPr="00980265">
        <w:rPr>
          <w:rFonts w:ascii="Times New Roman" w:hAnsi="Times New Roman" w:cs="Times New Roman"/>
          <w:b/>
          <w:sz w:val="24"/>
        </w:rPr>
        <w:tab/>
      </w:r>
      <w:r w:rsidRPr="00980265">
        <w:rPr>
          <w:rFonts w:ascii="Times New Roman" w:hAnsi="Times New Roman" w:cs="Times New Roman"/>
          <w:b/>
          <w:sz w:val="24"/>
        </w:rPr>
        <w:tab/>
      </w:r>
      <w:r w:rsidRPr="00980265">
        <w:rPr>
          <w:rFonts w:ascii="Times New Roman" w:hAnsi="Times New Roman" w:cs="Times New Roman"/>
          <w:b/>
          <w:sz w:val="24"/>
        </w:rPr>
        <w:tab/>
        <w:t>26</w:t>
      </w:r>
    </w:p>
    <w:p w:rsidR="00E16FA8" w:rsidRPr="00980265" w:rsidRDefault="00E16FA8" w:rsidP="005D494A">
      <w:pPr>
        <w:spacing w:after="0" w:line="360" w:lineRule="auto"/>
        <w:rPr>
          <w:rFonts w:ascii="Times New Roman" w:hAnsi="Times New Roman" w:cs="Times New Roman"/>
          <w:b/>
          <w:sz w:val="24"/>
        </w:rPr>
      </w:pPr>
      <w:r w:rsidRPr="00980265">
        <w:rPr>
          <w:rFonts w:ascii="Times New Roman" w:hAnsi="Times New Roman" w:cs="Times New Roman"/>
          <w:b/>
          <w:sz w:val="24"/>
        </w:rPr>
        <w:t>5. CONCLUSION</w:t>
      </w:r>
      <w:r w:rsidRPr="00980265">
        <w:rPr>
          <w:rFonts w:ascii="Times New Roman" w:hAnsi="Times New Roman" w:cs="Times New Roman"/>
          <w:b/>
          <w:sz w:val="24"/>
        </w:rPr>
        <w:tab/>
      </w:r>
      <w:r w:rsidRPr="00980265">
        <w:rPr>
          <w:rFonts w:ascii="Times New Roman" w:hAnsi="Times New Roman" w:cs="Times New Roman"/>
          <w:b/>
          <w:sz w:val="24"/>
        </w:rPr>
        <w:tab/>
      </w:r>
      <w:r w:rsidRPr="00980265">
        <w:rPr>
          <w:rFonts w:ascii="Times New Roman" w:hAnsi="Times New Roman" w:cs="Times New Roman"/>
          <w:b/>
          <w:sz w:val="24"/>
        </w:rPr>
        <w:tab/>
      </w:r>
      <w:r w:rsidRPr="00980265">
        <w:rPr>
          <w:rFonts w:ascii="Times New Roman" w:hAnsi="Times New Roman" w:cs="Times New Roman"/>
          <w:b/>
          <w:sz w:val="24"/>
        </w:rPr>
        <w:tab/>
      </w:r>
      <w:r w:rsidRPr="00980265">
        <w:rPr>
          <w:rFonts w:ascii="Times New Roman" w:hAnsi="Times New Roman" w:cs="Times New Roman"/>
          <w:b/>
          <w:sz w:val="24"/>
        </w:rPr>
        <w:tab/>
      </w:r>
      <w:r w:rsidRPr="00980265">
        <w:rPr>
          <w:rFonts w:ascii="Times New Roman" w:hAnsi="Times New Roman" w:cs="Times New Roman"/>
          <w:b/>
          <w:sz w:val="24"/>
        </w:rPr>
        <w:tab/>
      </w:r>
      <w:r w:rsidRPr="00980265">
        <w:rPr>
          <w:rFonts w:ascii="Times New Roman" w:hAnsi="Times New Roman" w:cs="Times New Roman"/>
          <w:b/>
          <w:sz w:val="24"/>
        </w:rPr>
        <w:tab/>
      </w:r>
      <w:r w:rsidRPr="00980265">
        <w:rPr>
          <w:rFonts w:ascii="Times New Roman" w:hAnsi="Times New Roman" w:cs="Times New Roman"/>
          <w:b/>
          <w:sz w:val="24"/>
        </w:rPr>
        <w:tab/>
        <w:t>30</w:t>
      </w:r>
    </w:p>
    <w:p w:rsidR="00E16FA8" w:rsidRPr="00980265" w:rsidRDefault="00E16FA8" w:rsidP="005D494A">
      <w:pPr>
        <w:spacing w:after="0" w:line="360" w:lineRule="auto"/>
        <w:rPr>
          <w:rFonts w:ascii="Times New Roman" w:hAnsi="Times New Roman" w:cs="Times New Roman"/>
          <w:b/>
          <w:sz w:val="24"/>
        </w:rPr>
      </w:pPr>
      <w:r w:rsidRPr="00980265">
        <w:rPr>
          <w:rFonts w:ascii="Times New Roman" w:hAnsi="Times New Roman" w:cs="Times New Roman"/>
          <w:b/>
          <w:sz w:val="24"/>
        </w:rPr>
        <w:t>REFERENCES</w:t>
      </w:r>
      <w:r w:rsidRPr="00980265">
        <w:rPr>
          <w:rFonts w:ascii="Times New Roman" w:hAnsi="Times New Roman" w:cs="Times New Roman"/>
          <w:b/>
          <w:sz w:val="24"/>
        </w:rPr>
        <w:tab/>
      </w:r>
      <w:r w:rsidRPr="00980265">
        <w:rPr>
          <w:rFonts w:ascii="Times New Roman" w:hAnsi="Times New Roman" w:cs="Times New Roman"/>
          <w:b/>
          <w:sz w:val="24"/>
        </w:rPr>
        <w:tab/>
      </w:r>
      <w:r w:rsidRPr="00980265">
        <w:rPr>
          <w:rFonts w:ascii="Times New Roman" w:hAnsi="Times New Roman" w:cs="Times New Roman"/>
          <w:b/>
          <w:sz w:val="24"/>
        </w:rPr>
        <w:tab/>
      </w:r>
      <w:r w:rsidRPr="00980265">
        <w:rPr>
          <w:rFonts w:ascii="Times New Roman" w:hAnsi="Times New Roman" w:cs="Times New Roman"/>
          <w:b/>
          <w:sz w:val="24"/>
        </w:rPr>
        <w:tab/>
      </w:r>
      <w:r w:rsidRPr="00980265">
        <w:rPr>
          <w:rFonts w:ascii="Times New Roman" w:hAnsi="Times New Roman" w:cs="Times New Roman"/>
          <w:b/>
          <w:sz w:val="24"/>
        </w:rPr>
        <w:tab/>
      </w:r>
      <w:r w:rsidRPr="00980265">
        <w:rPr>
          <w:rFonts w:ascii="Times New Roman" w:hAnsi="Times New Roman" w:cs="Times New Roman"/>
          <w:b/>
          <w:sz w:val="24"/>
        </w:rPr>
        <w:tab/>
      </w:r>
      <w:r w:rsidRPr="00980265">
        <w:rPr>
          <w:rFonts w:ascii="Times New Roman" w:hAnsi="Times New Roman" w:cs="Times New Roman"/>
          <w:b/>
          <w:sz w:val="24"/>
        </w:rPr>
        <w:tab/>
      </w:r>
      <w:r w:rsidRPr="00980265">
        <w:rPr>
          <w:rFonts w:ascii="Times New Roman" w:hAnsi="Times New Roman" w:cs="Times New Roman"/>
          <w:b/>
          <w:sz w:val="24"/>
        </w:rPr>
        <w:tab/>
        <w:t>31</w:t>
      </w:r>
    </w:p>
    <w:p w:rsidR="00E16FA8" w:rsidRPr="00980265" w:rsidRDefault="00E16FA8" w:rsidP="005D494A">
      <w:pPr>
        <w:spacing w:after="0" w:line="360" w:lineRule="auto"/>
        <w:rPr>
          <w:rFonts w:ascii="Times New Roman" w:hAnsi="Times New Roman" w:cs="Times New Roman"/>
          <w:b/>
          <w:sz w:val="24"/>
        </w:rPr>
      </w:pPr>
      <w:r w:rsidRPr="00980265">
        <w:rPr>
          <w:rFonts w:ascii="Times New Roman" w:hAnsi="Times New Roman" w:cs="Times New Roman"/>
          <w:b/>
          <w:sz w:val="24"/>
        </w:rPr>
        <w:t>Publications</w:t>
      </w:r>
      <w:r w:rsidRPr="00980265">
        <w:rPr>
          <w:rFonts w:ascii="Times New Roman" w:hAnsi="Times New Roman" w:cs="Times New Roman"/>
          <w:b/>
          <w:sz w:val="24"/>
        </w:rPr>
        <w:br w:type="page"/>
      </w:r>
    </w:p>
    <w:p w:rsidR="00E16FA8" w:rsidRPr="00980265" w:rsidRDefault="00E16FA8" w:rsidP="005D494A">
      <w:pPr>
        <w:spacing w:before="480" w:after="120" w:line="360" w:lineRule="auto"/>
        <w:jc w:val="center"/>
        <w:rPr>
          <w:rFonts w:ascii="Times New Roman" w:hAnsi="Times New Roman" w:cs="Times New Roman"/>
          <w:b/>
        </w:rPr>
      </w:pPr>
      <w:r w:rsidRPr="00980265">
        <w:rPr>
          <w:rFonts w:ascii="Times New Roman" w:hAnsi="Times New Roman" w:cs="Times New Roman"/>
          <w:b/>
        </w:rPr>
        <w:lastRenderedPageBreak/>
        <w:t>LIST OF TABLES</w:t>
      </w:r>
    </w:p>
    <w:p w:rsidR="00E16FA8" w:rsidRPr="00980265" w:rsidRDefault="00E16FA8" w:rsidP="005D494A">
      <w:pPr>
        <w:spacing w:before="120" w:after="120" w:line="360" w:lineRule="auto"/>
        <w:rPr>
          <w:rFonts w:ascii="Times New Roman" w:hAnsi="Times New Roman" w:cs="Times New Roman"/>
          <w:sz w:val="24"/>
        </w:rPr>
      </w:pPr>
      <w:r w:rsidRPr="00980265">
        <w:rPr>
          <w:rFonts w:ascii="Times New Roman" w:hAnsi="Times New Roman" w:cs="Times New Roman"/>
          <w:sz w:val="24"/>
        </w:rPr>
        <w:t xml:space="preserve">Table 3.1 Age and sex wise distribution of patients </w:t>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t>14</w:t>
      </w:r>
    </w:p>
    <w:p w:rsidR="00E16FA8" w:rsidRPr="00980265" w:rsidRDefault="00E16FA8" w:rsidP="005D494A">
      <w:pPr>
        <w:spacing w:before="120" w:after="120" w:line="360" w:lineRule="auto"/>
        <w:rPr>
          <w:rFonts w:ascii="Times New Roman" w:hAnsi="Times New Roman" w:cs="Times New Roman"/>
          <w:sz w:val="24"/>
        </w:rPr>
      </w:pPr>
      <w:r w:rsidRPr="00980265">
        <w:rPr>
          <w:rFonts w:ascii="Times New Roman" w:hAnsi="Times New Roman" w:cs="Times New Roman"/>
          <w:sz w:val="24"/>
        </w:rPr>
        <w:t xml:space="preserve">Table 3.2 Endoscopic findings with helicobacter frequency and percentage   </w:t>
      </w:r>
    </w:p>
    <w:p w:rsidR="00E16FA8" w:rsidRPr="00980265" w:rsidRDefault="00E16FA8" w:rsidP="005D494A">
      <w:pPr>
        <w:spacing w:before="120" w:after="120" w:line="360" w:lineRule="auto"/>
        <w:ind w:left="1530" w:hanging="810"/>
        <w:rPr>
          <w:rFonts w:ascii="Times New Roman" w:hAnsi="Times New Roman" w:cs="Times New Roman"/>
          <w:sz w:val="24"/>
        </w:rPr>
      </w:pPr>
      <w:r w:rsidRPr="00980265">
        <w:rPr>
          <w:rFonts w:ascii="Times New Roman" w:hAnsi="Times New Roman" w:cs="Times New Roman"/>
          <w:sz w:val="24"/>
        </w:rPr>
        <w:t>and sex wise distribution of gastric lesion</w:t>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r>
      <w:r w:rsidRPr="00980265">
        <w:rPr>
          <w:rFonts w:ascii="Times New Roman" w:hAnsi="Times New Roman" w:cs="Times New Roman"/>
          <w:sz w:val="24"/>
        </w:rPr>
        <w:tab/>
        <w:t>15</w:t>
      </w:r>
    </w:p>
    <w:p w:rsidR="00E16FA8" w:rsidRPr="00980265" w:rsidRDefault="00E16FA8" w:rsidP="005D494A">
      <w:pPr>
        <w:spacing w:before="120" w:after="120" w:line="360" w:lineRule="auto"/>
        <w:rPr>
          <w:rFonts w:ascii="Times New Roman" w:hAnsi="Times New Roman" w:cs="Times New Roman"/>
          <w:sz w:val="24"/>
        </w:rPr>
      </w:pPr>
      <w:r w:rsidRPr="00980265">
        <w:rPr>
          <w:rFonts w:ascii="Times New Roman" w:hAnsi="Times New Roman" w:cs="Times New Roman"/>
          <w:sz w:val="24"/>
        </w:rPr>
        <w:t xml:space="preserve">Table 3.3 Frequency and percentage of </w:t>
      </w:r>
      <w:r w:rsidRPr="00980265">
        <w:rPr>
          <w:rFonts w:ascii="Times New Roman" w:hAnsi="Times New Roman" w:cs="Times New Roman"/>
          <w:i/>
          <w:sz w:val="24"/>
        </w:rPr>
        <w:t>Helicobacter pylori</w:t>
      </w:r>
      <w:r w:rsidRPr="00980265">
        <w:rPr>
          <w:rFonts w:ascii="Times New Roman" w:hAnsi="Times New Roman" w:cs="Times New Roman"/>
          <w:sz w:val="24"/>
        </w:rPr>
        <w:t xml:space="preserve"> according to sex</w:t>
      </w:r>
      <w:r w:rsidRPr="00980265">
        <w:rPr>
          <w:rFonts w:ascii="Times New Roman" w:hAnsi="Times New Roman" w:cs="Times New Roman"/>
          <w:sz w:val="24"/>
        </w:rPr>
        <w:tab/>
        <w:t>16</w:t>
      </w:r>
    </w:p>
    <w:p w:rsidR="00E16FA8" w:rsidRPr="00980265" w:rsidRDefault="00E16FA8" w:rsidP="005D494A">
      <w:pPr>
        <w:spacing w:line="360" w:lineRule="auto"/>
        <w:rPr>
          <w:rFonts w:ascii="Times New Roman" w:hAnsi="Times New Roman" w:cs="Times New Roman"/>
          <w:bCs/>
          <w:sz w:val="24"/>
          <w:u w:val="single"/>
        </w:rPr>
      </w:pPr>
      <w:r w:rsidRPr="00980265">
        <w:rPr>
          <w:rFonts w:ascii="Times New Roman" w:hAnsi="Times New Roman" w:cs="Times New Roman"/>
          <w:sz w:val="24"/>
        </w:rPr>
        <w:t>Table 3.4</w:t>
      </w:r>
      <w:r w:rsidRPr="00980265">
        <w:rPr>
          <w:rFonts w:ascii="Times New Roman" w:hAnsi="Times New Roman" w:cs="Times New Roman"/>
          <w:bCs/>
          <w:sz w:val="24"/>
        </w:rPr>
        <w:t xml:space="preserve"> Percentage and frequency of </w:t>
      </w:r>
      <w:r w:rsidRPr="00980265">
        <w:rPr>
          <w:rFonts w:ascii="Times New Roman" w:hAnsi="Times New Roman" w:cs="Times New Roman"/>
          <w:bCs/>
          <w:i/>
          <w:sz w:val="24"/>
        </w:rPr>
        <w:t>H pylori</w:t>
      </w:r>
      <w:r w:rsidRPr="00980265">
        <w:rPr>
          <w:rFonts w:ascii="Times New Roman" w:hAnsi="Times New Roman" w:cs="Times New Roman"/>
          <w:bCs/>
          <w:sz w:val="24"/>
        </w:rPr>
        <w:t xml:space="preserve"> in histopathology specimens</w:t>
      </w:r>
      <w:r w:rsidRPr="00980265">
        <w:rPr>
          <w:rFonts w:ascii="Times New Roman" w:hAnsi="Times New Roman" w:cs="Times New Roman"/>
          <w:bCs/>
          <w:sz w:val="24"/>
        </w:rPr>
        <w:tab/>
        <w:t xml:space="preserve">17         </w:t>
      </w:r>
    </w:p>
    <w:p w:rsidR="00E16FA8" w:rsidRPr="00980265" w:rsidRDefault="00E16FA8" w:rsidP="005D494A">
      <w:pPr>
        <w:spacing w:before="120" w:after="120" w:line="360" w:lineRule="auto"/>
        <w:rPr>
          <w:rFonts w:ascii="Times New Roman" w:hAnsi="Times New Roman" w:cs="Times New Roman"/>
          <w:sz w:val="24"/>
        </w:rPr>
      </w:pPr>
      <w:r w:rsidRPr="00980265">
        <w:rPr>
          <w:rFonts w:ascii="Times New Roman" w:hAnsi="Times New Roman" w:cs="Times New Roman"/>
          <w:sz w:val="24"/>
        </w:rPr>
        <w:br w:type="page"/>
      </w:r>
    </w:p>
    <w:p w:rsidR="00E16FA8" w:rsidRPr="00980265" w:rsidRDefault="00E16FA8" w:rsidP="005D494A">
      <w:pPr>
        <w:spacing w:before="480" w:after="120" w:line="360" w:lineRule="auto"/>
        <w:jc w:val="center"/>
        <w:rPr>
          <w:rFonts w:ascii="Times New Roman" w:hAnsi="Times New Roman" w:cs="Times New Roman"/>
          <w:b/>
        </w:rPr>
      </w:pPr>
      <w:r w:rsidRPr="00980265">
        <w:rPr>
          <w:rFonts w:ascii="Times New Roman" w:hAnsi="Times New Roman" w:cs="Times New Roman"/>
          <w:b/>
        </w:rPr>
        <w:lastRenderedPageBreak/>
        <w:t>LIST OF FIGURES</w:t>
      </w:r>
    </w:p>
    <w:p w:rsidR="00E16FA8" w:rsidRPr="00980265" w:rsidRDefault="00E16FA8" w:rsidP="005D494A">
      <w:pPr>
        <w:spacing w:before="120" w:after="120" w:line="360" w:lineRule="auto"/>
        <w:rPr>
          <w:rFonts w:ascii="Times New Roman" w:hAnsi="Times New Roman" w:cs="Times New Roman"/>
          <w:bCs/>
          <w:sz w:val="24"/>
        </w:rPr>
      </w:pPr>
      <w:r w:rsidRPr="00980265">
        <w:rPr>
          <w:rFonts w:ascii="Times New Roman" w:hAnsi="Times New Roman" w:cs="Times New Roman"/>
          <w:bCs/>
          <w:sz w:val="24"/>
        </w:rPr>
        <w:t xml:space="preserve">Figure 3.1 Percentage of </w:t>
      </w:r>
      <w:r w:rsidRPr="00980265">
        <w:rPr>
          <w:rFonts w:ascii="Times New Roman" w:hAnsi="Times New Roman" w:cs="Times New Roman"/>
          <w:bCs/>
          <w:i/>
          <w:sz w:val="24"/>
        </w:rPr>
        <w:t xml:space="preserve">H pylori </w:t>
      </w:r>
      <w:r w:rsidRPr="00980265">
        <w:rPr>
          <w:rFonts w:ascii="Times New Roman" w:hAnsi="Times New Roman" w:cs="Times New Roman"/>
          <w:bCs/>
          <w:sz w:val="24"/>
        </w:rPr>
        <w:t xml:space="preserve">according to sex </w:t>
      </w:r>
      <w:r w:rsidRPr="00980265">
        <w:rPr>
          <w:rFonts w:ascii="Times New Roman" w:hAnsi="Times New Roman" w:cs="Times New Roman"/>
          <w:bCs/>
          <w:sz w:val="24"/>
        </w:rPr>
        <w:tab/>
      </w:r>
      <w:r w:rsidRPr="00980265">
        <w:rPr>
          <w:rFonts w:ascii="Times New Roman" w:hAnsi="Times New Roman" w:cs="Times New Roman"/>
          <w:bCs/>
          <w:sz w:val="24"/>
        </w:rPr>
        <w:tab/>
      </w:r>
      <w:r w:rsidRPr="00980265">
        <w:rPr>
          <w:rFonts w:ascii="Times New Roman" w:hAnsi="Times New Roman" w:cs="Times New Roman"/>
          <w:bCs/>
          <w:sz w:val="24"/>
        </w:rPr>
        <w:tab/>
      </w:r>
      <w:r w:rsidRPr="00980265">
        <w:rPr>
          <w:rFonts w:ascii="Times New Roman" w:hAnsi="Times New Roman" w:cs="Times New Roman"/>
          <w:bCs/>
          <w:sz w:val="24"/>
        </w:rPr>
        <w:tab/>
      </w:r>
      <w:r w:rsidRPr="00980265">
        <w:rPr>
          <w:rFonts w:ascii="Times New Roman" w:hAnsi="Times New Roman" w:cs="Times New Roman"/>
          <w:bCs/>
          <w:sz w:val="24"/>
        </w:rPr>
        <w:tab/>
        <w:t>17</w:t>
      </w:r>
    </w:p>
    <w:p w:rsidR="00E16FA8" w:rsidRPr="00980265" w:rsidRDefault="00E16FA8" w:rsidP="005D494A">
      <w:pPr>
        <w:spacing w:before="120" w:after="120" w:line="360" w:lineRule="auto"/>
        <w:rPr>
          <w:rFonts w:ascii="Times New Roman" w:hAnsi="Times New Roman" w:cs="Times New Roman"/>
          <w:bCs/>
          <w:sz w:val="24"/>
          <w:u w:val="single"/>
        </w:rPr>
      </w:pPr>
      <w:r w:rsidRPr="00980265">
        <w:rPr>
          <w:rFonts w:ascii="Times New Roman" w:hAnsi="Times New Roman" w:cs="Times New Roman"/>
          <w:bCs/>
          <w:sz w:val="24"/>
        </w:rPr>
        <w:t xml:space="preserve">Figure 3.2 Percentages of </w:t>
      </w:r>
      <w:r w:rsidRPr="00980265">
        <w:rPr>
          <w:rFonts w:ascii="Times New Roman" w:hAnsi="Times New Roman" w:cs="Times New Roman"/>
          <w:bCs/>
          <w:i/>
          <w:sz w:val="24"/>
        </w:rPr>
        <w:t>H pylori</w:t>
      </w:r>
      <w:r w:rsidRPr="00980265">
        <w:rPr>
          <w:rFonts w:ascii="Times New Roman" w:hAnsi="Times New Roman" w:cs="Times New Roman"/>
          <w:bCs/>
          <w:sz w:val="24"/>
        </w:rPr>
        <w:t xml:space="preserve"> in gastric pathologies</w:t>
      </w:r>
      <w:r w:rsidRPr="00980265">
        <w:rPr>
          <w:rFonts w:ascii="Times New Roman" w:hAnsi="Times New Roman" w:cs="Times New Roman"/>
          <w:bCs/>
          <w:sz w:val="24"/>
        </w:rPr>
        <w:tab/>
      </w:r>
      <w:r w:rsidRPr="00980265">
        <w:rPr>
          <w:rFonts w:ascii="Times New Roman" w:hAnsi="Times New Roman" w:cs="Times New Roman"/>
          <w:bCs/>
          <w:sz w:val="24"/>
        </w:rPr>
        <w:tab/>
      </w:r>
      <w:r w:rsidRPr="00980265">
        <w:rPr>
          <w:rFonts w:ascii="Times New Roman" w:hAnsi="Times New Roman" w:cs="Times New Roman"/>
          <w:bCs/>
          <w:sz w:val="24"/>
        </w:rPr>
        <w:tab/>
      </w:r>
      <w:r w:rsidRPr="00980265">
        <w:rPr>
          <w:rFonts w:ascii="Times New Roman" w:hAnsi="Times New Roman" w:cs="Times New Roman"/>
          <w:bCs/>
          <w:sz w:val="24"/>
        </w:rPr>
        <w:tab/>
        <w:t>21</w:t>
      </w:r>
    </w:p>
    <w:bookmarkEnd w:id="521"/>
    <w:p w:rsidR="00E16FA8" w:rsidRPr="00980265" w:rsidRDefault="00E16FA8" w:rsidP="005D494A">
      <w:pPr>
        <w:spacing w:line="360" w:lineRule="auto"/>
        <w:rPr>
          <w:rFonts w:ascii="Times New Roman" w:hAnsi="Times New Roman" w:cs="Times New Roman"/>
          <w:b/>
          <w:bCs/>
        </w:rPr>
      </w:pPr>
    </w:p>
    <w:p w:rsidR="00E16FA8" w:rsidRPr="00980265" w:rsidRDefault="00E16FA8" w:rsidP="005D494A">
      <w:pPr>
        <w:spacing w:line="360" w:lineRule="auto"/>
        <w:rPr>
          <w:rFonts w:ascii="Times New Roman" w:hAnsi="Times New Roman" w:cs="Times New Roman"/>
          <w:b/>
          <w:bCs/>
        </w:rPr>
      </w:pPr>
    </w:p>
    <w:p w:rsidR="00E16FA8" w:rsidRPr="00980265" w:rsidRDefault="00E16FA8" w:rsidP="005D494A">
      <w:pPr>
        <w:spacing w:line="360" w:lineRule="auto"/>
        <w:rPr>
          <w:rFonts w:ascii="Times New Roman" w:hAnsi="Times New Roman" w:cs="Times New Roman"/>
          <w:b/>
          <w:bCs/>
        </w:rPr>
      </w:pPr>
    </w:p>
    <w:p w:rsidR="00E16FA8" w:rsidRPr="00980265" w:rsidRDefault="00E16FA8" w:rsidP="005D494A">
      <w:pPr>
        <w:spacing w:line="360" w:lineRule="auto"/>
        <w:rPr>
          <w:rFonts w:ascii="Times New Roman" w:hAnsi="Times New Roman" w:cs="Times New Roman"/>
          <w:b/>
          <w:bCs/>
        </w:rPr>
      </w:pPr>
    </w:p>
    <w:p w:rsidR="00E16FA8" w:rsidRPr="00980265" w:rsidRDefault="00E16FA8" w:rsidP="005D494A">
      <w:pPr>
        <w:spacing w:line="360" w:lineRule="auto"/>
        <w:rPr>
          <w:rFonts w:ascii="Times New Roman" w:hAnsi="Times New Roman" w:cs="Times New Roman"/>
          <w:b/>
          <w:bCs/>
        </w:rPr>
      </w:pPr>
    </w:p>
    <w:p w:rsidR="00E16FA8" w:rsidRPr="00980265" w:rsidRDefault="00E16FA8" w:rsidP="005D494A">
      <w:pPr>
        <w:spacing w:line="360" w:lineRule="auto"/>
        <w:rPr>
          <w:rFonts w:ascii="Times New Roman" w:hAnsi="Times New Roman" w:cs="Times New Roman"/>
          <w:b/>
          <w:bCs/>
        </w:rPr>
      </w:pPr>
    </w:p>
    <w:p w:rsidR="00E16FA8" w:rsidRPr="00980265" w:rsidRDefault="00E16FA8" w:rsidP="005D494A">
      <w:pPr>
        <w:spacing w:line="360" w:lineRule="auto"/>
        <w:rPr>
          <w:rFonts w:ascii="Times New Roman" w:hAnsi="Times New Roman" w:cs="Times New Roman"/>
          <w:b/>
          <w:bCs/>
        </w:rPr>
      </w:pPr>
    </w:p>
    <w:p w:rsidR="00E16FA8" w:rsidRPr="00980265" w:rsidRDefault="00E16FA8" w:rsidP="005D494A">
      <w:pPr>
        <w:spacing w:line="360" w:lineRule="auto"/>
        <w:rPr>
          <w:rFonts w:ascii="Times New Roman" w:hAnsi="Times New Roman" w:cs="Times New Roman"/>
          <w:b/>
          <w:bCs/>
        </w:rPr>
      </w:pPr>
    </w:p>
    <w:p w:rsidR="00E16FA8" w:rsidRPr="00980265" w:rsidRDefault="00E16FA8" w:rsidP="005D494A">
      <w:pPr>
        <w:spacing w:line="360" w:lineRule="auto"/>
        <w:rPr>
          <w:rFonts w:ascii="Times New Roman" w:hAnsi="Times New Roman" w:cs="Times New Roman"/>
          <w:b/>
          <w:bCs/>
        </w:rPr>
      </w:pPr>
    </w:p>
    <w:p w:rsidR="00E16FA8" w:rsidRPr="00980265" w:rsidRDefault="00E16FA8" w:rsidP="005D494A">
      <w:pPr>
        <w:spacing w:line="360" w:lineRule="auto"/>
        <w:rPr>
          <w:rFonts w:ascii="Times New Roman" w:hAnsi="Times New Roman" w:cs="Times New Roman"/>
          <w:b/>
          <w:bCs/>
        </w:rPr>
      </w:pPr>
    </w:p>
    <w:p w:rsidR="00E16FA8" w:rsidRPr="00980265" w:rsidRDefault="00E16FA8" w:rsidP="005D494A">
      <w:pPr>
        <w:spacing w:line="360" w:lineRule="auto"/>
        <w:rPr>
          <w:rFonts w:ascii="Times New Roman" w:hAnsi="Times New Roman" w:cs="Times New Roman"/>
          <w:b/>
          <w:bCs/>
        </w:rPr>
      </w:pPr>
    </w:p>
    <w:p w:rsidR="00E16FA8" w:rsidRPr="00980265" w:rsidRDefault="00E16FA8" w:rsidP="005D494A">
      <w:pPr>
        <w:spacing w:line="360" w:lineRule="auto"/>
        <w:rPr>
          <w:rFonts w:ascii="Times New Roman" w:hAnsi="Times New Roman" w:cs="Times New Roman"/>
          <w:b/>
          <w:bCs/>
        </w:rPr>
      </w:pPr>
    </w:p>
    <w:p w:rsidR="00E16FA8" w:rsidRPr="00980265" w:rsidRDefault="00E16FA8" w:rsidP="005D494A">
      <w:pPr>
        <w:spacing w:line="360" w:lineRule="auto"/>
        <w:rPr>
          <w:rFonts w:ascii="Times New Roman" w:hAnsi="Times New Roman" w:cs="Times New Roman"/>
          <w:b/>
          <w:bCs/>
        </w:rPr>
      </w:pPr>
    </w:p>
    <w:p w:rsidR="00E16FA8" w:rsidRPr="00980265" w:rsidRDefault="00E16FA8" w:rsidP="005D494A">
      <w:pPr>
        <w:spacing w:line="360" w:lineRule="auto"/>
        <w:rPr>
          <w:rFonts w:ascii="Times New Roman" w:hAnsi="Times New Roman" w:cs="Times New Roman"/>
          <w:b/>
          <w:bCs/>
        </w:rPr>
      </w:pPr>
    </w:p>
    <w:p w:rsidR="00E16FA8" w:rsidRPr="00980265" w:rsidRDefault="00E16FA8" w:rsidP="005D494A">
      <w:pPr>
        <w:spacing w:line="360" w:lineRule="auto"/>
        <w:rPr>
          <w:rFonts w:ascii="Times New Roman" w:hAnsi="Times New Roman" w:cs="Times New Roman"/>
          <w:b/>
          <w:bCs/>
        </w:rPr>
      </w:pPr>
    </w:p>
    <w:p w:rsidR="00E16FA8" w:rsidRPr="00980265" w:rsidRDefault="00E16FA8" w:rsidP="005D494A">
      <w:pPr>
        <w:spacing w:line="360" w:lineRule="auto"/>
        <w:rPr>
          <w:rFonts w:ascii="Times New Roman" w:hAnsi="Times New Roman" w:cs="Times New Roman"/>
          <w:b/>
          <w:bCs/>
        </w:rPr>
      </w:pPr>
    </w:p>
    <w:p w:rsidR="00E16FA8" w:rsidRPr="00980265" w:rsidRDefault="00E16FA8" w:rsidP="005D494A">
      <w:pPr>
        <w:spacing w:line="360" w:lineRule="auto"/>
        <w:rPr>
          <w:rFonts w:ascii="Times New Roman" w:hAnsi="Times New Roman" w:cs="Times New Roman"/>
          <w:b/>
          <w:bCs/>
        </w:rPr>
      </w:pPr>
    </w:p>
    <w:p w:rsidR="00E16FA8" w:rsidRPr="00980265" w:rsidRDefault="00E16FA8" w:rsidP="005D494A">
      <w:pPr>
        <w:spacing w:line="360" w:lineRule="auto"/>
        <w:rPr>
          <w:rFonts w:ascii="Times New Roman" w:hAnsi="Times New Roman" w:cs="Times New Roman"/>
          <w:b/>
          <w:bCs/>
        </w:rPr>
      </w:pPr>
    </w:p>
    <w:p w:rsidR="00E16FA8" w:rsidRPr="00980265" w:rsidRDefault="00E16FA8" w:rsidP="005D494A">
      <w:pPr>
        <w:spacing w:line="360" w:lineRule="auto"/>
        <w:rPr>
          <w:rFonts w:ascii="Times New Roman" w:hAnsi="Times New Roman" w:cs="Times New Roman"/>
          <w:b/>
          <w:bCs/>
        </w:rPr>
      </w:pPr>
    </w:p>
    <w:p w:rsidR="00E16FA8" w:rsidRPr="00980265" w:rsidRDefault="00E16FA8" w:rsidP="005D494A">
      <w:pPr>
        <w:spacing w:before="480" w:after="120" w:line="360" w:lineRule="auto"/>
        <w:jc w:val="center"/>
        <w:rPr>
          <w:rFonts w:ascii="Times New Roman" w:hAnsi="Times New Roman" w:cs="Times New Roman"/>
          <w:b/>
        </w:rPr>
      </w:pPr>
    </w:p>
    <w:p w:rsidR="00E16FA8" w:rsidRPr="00980265" w:rsidRDefault="00E16FA8" w:rsidP="005D494A">
      <w:pPr>
        <w:spacing w:before="480" w:after="120" w:line="360" w:lineRule="auto"/>
        <w:jc w:val="center"/>
        <w:rPr>
          <w:rFonts w:ascii="Times New Roman" w:hAnsi="Times New Roman" w:cs="Times New Roman"/>
          <w:b/>
        </w:rPr>
      </w:pPr>
      <w:r w:rsidRPr="00980265">
        <w:rPr>
          <w:rFonts w:ascii="Times New Roman" w:hAnsi="Times New Roman" w:cs="Times New Roman"/>
          <w:b/>
        </w:rPr>
        <w:lastRenderedPageBreak/>
        <w:t>LIST OF ABBREVIATIONS</w:t>
      </w:r>
    </w:p>
    <w:p w:rsidR="00E16FA8" w:rsidRPr="00980265" w:rsidRDefault="00E16FA8" w:rsidP="005D494A">
      <w:pPr>
        <w:autoSpaceDE w:val="0"/>
        <w:autoSpaceDN w:val="0"/>
        <w:adjustRightInd w:val="0"/>
        <w:spacing w:after="0" w:line="360" w:lineRule="auto"/>
        <w:rPr>
          <w:rFonts w:ascii="Times New Roman" w:eastAsia="SymbolMT" w:hAnsi="Times New Roman" w:cs="Times New Roman"/>
          <w:sz w:val="24"/>
        </w:rPr>
      </w:pPr>
      <w:r w:rsidRPr="00980265">
        <w:rPr>
          <w:rFonts w:ascii="Times New Roman" w:eastAsia="SymbolMT" w:hAnsi="Times New Roman" w:cs="Times New Roman"/>
          <w:sz w:val="24"/>
        </w:rPr>
        <w:t>α</w:t>
      </w:r>
      <w:r w:rsidRPr="00980265">
        <w:rPr>
          <w:rFonts w:ascii="Times New Roman" w:eastAsia="SymbolMT" w:hAnsi="Times New Roman" w:cs="Times New Roman"/>
          <w:sz w:val="24"/>
        </w:rPr>
        <w:tab/>
        <w:t>Alpha (12, regular)</w:t>
      </w:r>
    </w:p>
    <w:p w:rsidR="00E16FA8" w:rsidRPr="00980265" w:rsidRDefault="00E16FA8" w:rsidP="005D494A">
      <w:pPr>
        <w:autoSpaceDE w:val="0"/>
        <w:autoSpaceDN w:val="0"/>
        <w:adjustRightInd w:val="0"/>
        <w:spacing w:after="0" w:line="360" w:lineRule="auto"/>
        <w:rPr>
          <w:rFonts w:ascii="Times New Roman" w:eastAsia="SymbolMT" w:hAnsi="Times New Roman" w:cs="Times New Roman"/>
          <w:sz w:val="24"/>
        </w:rPr>
      </w:pPr>
      <w:r w:rsidRPr="00980265">
        <w:rPr>
          <w:rFonts w:ascii="Times New Roman" w:eastAsia="SymbolMT" w:hAnsi="Times New Roman" w:cs="Times New Roman"/>
          <w:sz w:val="24"/>
        </w:rPr>
        <w:t>β</w:t>
      </w:r>
      <w:r w:rsidRPr="00980265">
        <w:rPr>
          <w:rFonts w:ascii="Times New Roman" w:eastAsia="SymbolMT" w:hAnsi="Times New Roman" w:cs="Times New Roman"/>
          <w:sz w:val="24"/>
        </w:rPr>
        <w:tab/>
        <w:t>Beta</w:t>
      </w:r>
    </w:p>
    <w:p w:rsidR="00E16FA8" w:rsidRPr="00980265" w:rsidRDefault="00E16FA8" w:rsidP="005D494A">
      <w:pPr>
        <w:spacing w:before="480" w:after="120" w:line="360" w:lineRule="auto"/>
        <w:jc w:val="center"/>
        <w:rPr>
          <w:rFonts w:ascii="Times New Roman" w:hAnsi="Times New Roman" w:cs="Times New Roman"/>
          <w:b/>
        </w:rPr>
      </w:pPr>
    </w:p>
    <w:p w:rsidR="00E16FA8" w:rsidRPr="00980265" w:rsidRDefault="00E16FA8" w:rsidP="005D494A">
      <w:pPr>
        <w:spacing w:before="480" w:after="120" w:line="360" w:lineRule="auto"/>
        <w:jc w:val="center"/>
        <w:rPr>
          <w:rFonts w:ascii="Times New Roman" w:hAnsi="Times New Roman" w:cs="Times New Roman"/>
          <w:b/>
        </w:rPr>
      </w:pPr>
    </w:p>
    <w:p w:rsidR="00E16FA8" w:rsidRPr="00980265" w:rsidRDefault="00E16FA8" w:rsidP="005D494A">
      <w:pPr>
        <w:spacing w:before="480" w:after="120" w:line="360" w:lineRule="auto"/>
        <w:jc w:val="center"/>
        <w:rPr>
          <w:rFonts w:ascii="Times New Roman" w:hAnsi="Times New Roman" w:cs="Times New Roman"/>
          <w:b/>
        </w:rPr>
      </w:pPr>
    </w:p>
    <w:p w:rsidR="00E16FA8" w:rsidRPr="00980265" w:rsidRDefault="00E16FA8" w:rsidP="005D494A">
      <w:pPr>
        <w:spacing w:before="480" w:after="120" w:line="360" w:lineRule="auto"/>
        <w:jc w:val="center"/>
        <w:rPr>
          <w:rFonts w:ascii="Times New Roman" w:hAnsi="Times New Roman" w:cs="Times New Roman"/>
          <w:b/>
        </w:rPr>
      </w:pPr>
    </w:p>
    <w:p w:rsidR="00E16FA8" w:rsidRPr="00980265" w:rsidRDefault="00E16FA8" w:rsidP="005D494A">
      <w:pPr>
        <w:spacing w:before="480" w:after="120" w:line="360" w:lineRule="auto"/>
        <w:jc w:val="center"/>
        <w:rPr>
          <w:rFonts w:ascii="Times New Roman" w:hAnsi="Times New Roman" w:cs="Times New Roman"/>
          <w:b/>
        </w:rPr>
      </w:pPr>
    </w:p>
    <w:p w:rsidR="00E16FA8" w:rsidRPr="00980265" w:rsidRDefault="00E16FA8" w:rsidP="005D494A">
      <w:pPr>
        <w:spacing w:before="480" w:after="120" w:line="360" w:lineRule="auto"/>
        <w:jc w:val="center"/>
        <w:rPr>
          <w:rFonts w:ascii="Times New Roman" w:hAnsi="Times New Roman" w:cs="Times New Roman"/>
          <w:b/>
        </w:rPr>
      </w:pPr>
    </w:p>
    <w:p w:rsidR="00E16FA8" w:rsidRPr="00980265" w:rsidRDefault="00E16FA8" w:rsidP="005D494A">
      <w:pPr>
        <w:spacing w:before="480" w:after="120" w:line="360" w:lineRule="auto"/>
        <w:jc w:val="center"/>
        <w:rPr>
          <w:rFonts w:ascii="Times New Roman" w:hAnsi="Times New Roman" w:cs="Times New Roman"/>
          <w:b/>
        </w:rPr>
      </w:pPr>
    </w:p>
    <w:p w:rsidR="00E16FA8" w:rsidRPr="00980265" w:rsidRDefault="00E16FA8" w:rsidP="005D494A">
      <w:pPr>
        <w:spacing w:before="480" w:after="120" w:line="360" w:lineRule="auto"/>
        <w:jc w:val="center"/>
        <w:rPr>
          <w:rFonts w:ascii="Times New Roman" w:hAnsi="Times New Roman" w:cs="Times New Roman"/>
          <w:b/>
        </w:rPr>
      </w:pPr>
    </w:p>
    <w:p w:rsidR="00E16FA8" w:rsidRPr="00980265" w:rsidRDefault="00E16FA8" w:rsidP="005D494A">
      <w:pPr>
        <w:spacing w:before="480" w:after="120" w:line="360" w:lineRule="auto"/>
        <w:rPr>
          <w:rFonts w:ascii="Times New Roman" w:hAnsi="Times New Roman" w:cs="Times New Roman"/>
          <w:b/>
        </w:rPr>
      </w:pPr>
    </w:p>
    <w:p w:rsidR="00E16FA8" w:rsidRPr="00980265" w:rsidRDefault="00E16FA8" w:rsidP="005D494A">
      <w:pPr>
        <w:spacing w:line="360" w:lineRule="auto"/>
        <w:rPr>
          <w:rFonts w:ascii="Times New Roman" w:hAnsi="Times New Roman" w:cs="Times New Roman"/>
          <w:b/>
          <w:bCs/>
        </w:rPr>
      </w:pPr>
    </w:p>
    <w:p w:rsidR="00E16FA8" w:rsidRPr="00980265" w:rsidRDefault="00E16FA8" w:rsidP="005D494A">
      <w:pPr>
        <w:spacing w:line="360" w:lineRule="auto"/>
        <w:rPr>
          <w:rFonts w:ascii="Times New Roman" w:hAnsi="Times New Roman" w:cs="Times New Roman"/>
          <w:b/>
          <w:bCs/>
        </w:rPr>
      </w:pPr>
    </w:p>
    <w:p w:rsidR="00E16FA8" w:rsidRPr="00980265" w:rsidRDefault="00E16FA8" w:rsidP="005D494A">
      <w:pPr>
        <w:tabs>
          <w:tab w:val="left" w:pos="1185"/>
        </w:tabs>
        <w:jc w:val="center"/>
        <w:rPr>
          <w:rFonts w:ascii="Times New Roman" w:hAnsi="Times New Roman" w:cs="Times New Roman"/>
          <w:b/>
          <w:bCs/>
          <w:sz w:val="32"/>
          <w:szCs w:val="28"/>
        </w:rPr>
      </w:pPr>
    </w:p>
    <w:p w:rsidR="00E16FA8" w:rsidRPr="00980265" w:rsidRDefault="00E16FA8" w:rsidP="005D494A">
      <w:pPr>
        <w:tabs>
          <w:tab w:val="left" w:pos="1185"/>
        </w:tabs>
        <w:jc w:val="center"/>
        <w:rPr>
          <w:rFonts w:ascii="Times New Roman" w:hAnsi="Times New Roman" w:cs="Times New Roman"/>
          <w:b/>
          <w:bCs/>
          <w:sz w:val="32"/>
          <w:szCs w:val="28"/>
        </w:rPr>
      </w:pPr>
    </w:p>
    <w:p w:rsidR="00E16FA8" w:rsidRPr="00980265" w:rsidRDefault="00E16FA8" w:rsidP="005D494A">
      <w:pPr>
        <w:tabs>
          <w:tab w:val="left" w:pos="1185"/>
        </w:tabs>
        <w:jc w:val="center"/>
        <w:rPr>
          <w:rFonts w:ascii="Times New Roman" w:hAnsi="Times New Roman" w:cs="Times New Roman"/>
          <w:b/>
          <w:bCs/>
          <w:sz w:val="32"/>
          <w:szCs w:val="28"/>
        </w:rPr>
      </w:pPr>
    </w:p>
    <w:p w:rsidR="00E16FA8" w:rsidRPr="00980265" w:rsidRDefault="00E16FA8" w:rsidP="005D494A">
      <w:pPr>
        <w:tabs>
          <w:tab w:val="left" w:pos="1185"/>
        </w:tabs>
        <w:rPr>
          <w:rFonts w:ascii="Times New Roman" w:hAnsi="Times New Roman" w:cs="Times New Roman"/>
          <w:b/>
          <w:bCs/>
          <w:sz w:val="32"/>
          <w:szCs w:val="28"/>
        </w:rPr>
        <w:sectPr w:rsidR="00E16FA8" w:rsidRPr="00980265" w:rsidSect="007975EE">
          <w:headerReference w:type="default" r:id="rId132"/>
          <w:pgSz w:w="11907" w:h="16839" w:code="9"/>
          <w:pgMar w:top="1440" w:right="1800" w:bottom="1440" w:left="1800" w:header="567" w:footer="567" w:gutter="0"/>
          <w:pgNumType w:fmt="lowerRoman"/>
          <w:cols w:space="720"/>
          <w:docGrid w:linePitch="381"/>
        </w:sectPr>
      </w:pPr>
    </w:p>
    <w:p w:rsidR="00E16FA8" w:rsidRPr="00980265" w:rsidRDefault="00632AD5" w:rsidP="00632AD5">
      <w:pPr>
        <w:tabs>
          <w:tab w:val="left" w:pos="1185"/>
        </w:tabs>
        <w:rPr>
          <w:rFonts w:ascii="Times New Roman" w:hAnsi="Times New Roman" w:cs="Times New Roman"/>
          <w:b/>
          <w:bCs/>
          <w:sz w:val="32"/>
          <w:szCs w:val="28"/>
        </w:rPr>
      </w:pPr>
      <w:r w:rsidRPr="00980265">
        <w:rPr>
          <w:rFonts w:ascii="Times New Roman" w:hAnsi="Times New Roman" w:cs="Times New Roman"/>
          <w:b/>
          <w:bCs/>
          <w:sz w:val="32"/>
          <w:szCs w:val="28"/>
        </w:rPr>
        <w:lastRenderedPageBreak/>
        <w:t xml:space="preserve">1 </w:t>
      </w:r>
      <w:r w:rsidR="00E16FA8" w:rsidRPr="00980265">
        <w:rPr>
          <w:rFonts w:ascii="Times New Roman" w:hAnsi="Times New Roman" w:cs="Times New Roman"/>
          <w:b/>
          <w:bCs/>
          <w:sz w:val="32"/>
          <w:szCs w:val="28"/>
        </w:rPr>
        <w:t>INTRODUCTION (Centered, 16 Bold)</w:t>
      </w:r>
    </w:p>
    <w:p w:rsidR="00E16FA8" w:rsidRPr="00980265" w:rsidRDefault="00E16FA8" w:rsidP="005D494A">
      <w:pPr>
        <w:tabs>
          <w:tab w:val="left" w:pos="1185"/>
        </w:tabs>
        <w:rPr>
          <w:rFonts w:ascii="Times New Roman" w:hAnsi="Times New Roman" w:cs="Times New Roman"/>
          <w:b/>
          <w:bCs/>
          <w:sz w:val="24"/>
        </w:rPr>
      </w:pPr>
      <w:r w:rsidRPr="00980265">
        <w:rPr>
          <w:rFonts w:ascii="Times New Roman" w:hAnsi="Times New Roman" w:cs="Times New Roman"/>
          <w:b/>
          <w:bCs/>
          <w:szCs w:val="28"/>
        </w:rPr>
        <w:t>1.1 Dyspepsia</w:t>
      </w:r>
      <w:r w:rsidRPr="00980265">
        <w:rPr>
          <w:rFonts w:ascii="Times New Roman" w:hAnsi="Times New Roman" w:cs="Times New Roman"/>
          <w:b/>
          <w:bCs/>
          <w:sz w:val="24"/>
        </w:rPr>
        <w:tab/>
        <w:t>(left aligned, 14 bold)</w:t>
      </w:r>
    </w:p>
    <w:p w:rsidR="00980265" w:rsidRPr="00980265" w:rsidRDefault="00980265" w:rsidP="00980265">
      <w:pPr>
        <w:jc w:val="both"/>
        <w:rPr>
          <w:rFonts w:ascii="Times New Roman" w:hAnsi="Times New Roman" w:cs="Times New Roman"/>
          <w:sz w:val="24"/>
        </w:rPr>
      </w:pPr>
      <w:r w:rsidRPr="00980265">
        <w:rPr>
          <w:rFonts w:ascii="Times New Roman" w:hAnsi="Times New Roman" w:cs="Times New Roman"/>
          <w:sz w:val="24"/>
        </w:rPr>
        <w:t xml:space="preserve">In this chapter, clearly state what the purpose of the study is and explain the study's significance. The significance is addressed by discussing how the study adds to the theoretical body of knowledge in the field and the study's practical significance for communication professionals in the field being examined. </w:t>
      </w:r>
    </w:p>
    <w:p w:rsidR="00980265" w:rsidRPr="00980265" w:rsidRDefault="00980265" w:rsidP="00980265">
      <w:pPr>
        <w:jc w:val="both"/>
        <w:rPr>
          <w:rFonts w:ascii="Times New Roman" w:hAnsi="Times New Roman" w:cs="Times New Roman"/>
          <w:sz w:val="24"/>
        </w:rPr>
      </w:pPr>
      <w:r w:rsidRPr="00980265">
        <w:rPr>
          <w:rFonts w:ascii="Times New Roman" w:hAnsi="Times New Roman" w:cs="Times New Roman"/>
          <w:sz w:val="24"/>
        </w:rPr>
        <w:t xml:space="preserve">Ph.D. students also must explain how their research makes an original contribution to the body of knowledge in their discipline. They also should address the significance of the study for mass communication education. </w:t>
      </w:r>
    </w:p>
    <w:p w:rsidR="00980265" w:rsidRPr="00980265" w:rsidRDefault="00980265" w:rsidP="00980265">
      <w:pPr>
        <w:jc w:val="both"/>
        <w:rPr>
          <w:rFonts w:ascii="Times New Roman" w:hAnsi="Times New Roman" w:cs="Times New Roman"/>
          <w:sz w:val="24"/>
        </w:rPr>
      </w:pPr>
      <w:r w:rsidRPr="00980265">
        <w:rPr>
          <w:rFonts w:ascii="Times New Roman" w:hAnsi="Times New Roman" w:cs="Times New Roman"/>
          <w:sz w:val="24"/>
        </w:rPr>
        <w:t xml:space="preserve">Before writing introduction in the thesis, the student should study relevant literature retrieved from published papers. Only pertinent references are cited but not extensively reviewed in this section. Rationale of the study should be mentioned at the end of introduction.Without a clearly defined purpose and strong theoretical grounding, the thesis or dissertation is fundamentally flawed from the outset. Main body text (Justified, 12pt) </w:t>
      </w:r>
    </w:p>
    <w:p w:rsidR="00980265" w:rsidRPr="00980265" w:rsidRDefault="00980265" w:rsidP="00980265">
      <w:pPr>
        <w:jc w:val="both"/>
        <w:rPr>
          <w:rFonts w:ascii="Times New Roman" w:hAnsi="Times New Roman" w:cs="Times New Roman"/>
          <w:sz w:val="24"/>
        </w:rPr>
      </w:pPr>
      <w:r w:rsidRPr="00980265">
        <w:rPr>
          <w:rFonts w:ascii="Times New Roman" w:hAnsi="Times New Roman" w:cs="Times New Roman"/>
          <w:sz w:val="24"/>
        </w:rPr>
        <w:t>The purpose of the study should suggest some theoretical framework to be explained further in this chapter. The literature review thus describes and analyzes previous research on the topic. Background to the study, including a statement of the problem (can be personal) your context and situate yourself in this context, Preliminary Review of the literature (search strategy, narrative summary and critical appraisal) including relevant educational theory. Highlight the gap in the literature that your study addresses. Brief outline of your literature review, your rationale for the study – and outline of relevance to your context finally Specific and achievable research question(s) or in some cases a hypothesis.This chapter, however, should not merely string together what other researchers have found. Rather, the scholar should discuss and analyze the body of knowledge with the ultimate goal of determining what is known and is not known about the topic. This determination leads to your research questions and/or hypotheses. In some cases, of course, you may determine that replicating previous research is needed. It should be a collective review and critique in the candidate's own words of various viewpoints supported by relevant data, and should not be copied from published work. The review should be properly referenced. References should preferably be of the last 15 years, including some published in the recent past. However, older references can be cited provided they are relevant and historical.</w:t>
      </w:r>
    </w:p>
    <w:p w:rsidR="00980265" w:rsidRDefault="00980265" w:rsidP="00980265">
      <w:pPr>
        <w:jc w:val="both"/>
        <w:rPr>
          <w:rFonts w:ascii="Times New Roman" w:hAnsi="Times New Roman" w:cs="Times New Roman"/>
          <w:sz w:val="24"/>
        </w:rPr>
      </w:pPr>
      <w:r w:rsidRPr="00980265">
        <w:rPr>
          <w:rFonts w:ascii="Times New Roman" w:hAnsi="Times New Roman" w:cs="Times New Roman"/>
          <w:sz w:val="24"/>
        </w:rPr>
        <w:t>A special effort should be made to collect and review all work done in Pakistan on the chosen topic. This should include work published in recognized journals and in publications of various societies and medical colleges. Data collected by others, whether published or unpublished, must be acknowledged whenever included</w:t>
      </w:r>
      <w:r w:rsidRPr="00980265">
        <w:rPr>
          <w:rFonts w:ascii="Times New Roman" w:hAnsi="Times New Roman" w:cs="Times New Roman"/>
          <w:sz w:val="24"/>
          <w:vertAlign w:val="superscript"/>
        </w:rPr>
        <w:t>1</w:t>
      </w:r>
      <w:r w:rsidRPr="00980265">
        <w:rPr>
          <w:rFonts w:ascii="Times New Roman" w:hAnsi="Times New Roman" w:cs="Times New Roman"/>
          <w:sz w:val="24"/>
        </w:rPr>
        <w:t>.</w:t>
      </w:r>
    </w:p>
    <w:p w:rsidR="00E16FA8" w:rsidRPr="00980265" w:rsidRDefault="00E16FA8" w:rsidP="00980265">
      <w:pPr>
        <w:jc w:val="both"/>
        <w:rPr>
          <w:rFonts w:ascii="Times New Roman" w:hAnsi="Times New Roman" w:cs="Times New Roman"/>
          <w:b/>
          <w:bCs/>
          <w:szCs w:val="20"/>
        </w:rPr>
      </w:pPr>
      <w:r w:rsidRPr="00980265">
        <w:rPr>
          <w:rFonts w:ascii="Times New Roman" w:hAnsi="Times New Roman" w:cs="Times New Roman"/>
          <w:sz w:val="24"/>
        </w:rPr>
        <w:t>Main body text (Justified, 12pt)</w:t>
      </w:r>
      <w:r w:rsidRPr="00980265">
        <w:rPr>
          <w:rFonts w:ascii="Times New Roman" w:hAnsi="Times New Roman" w:cs="Times New Roman"/>
          <w:sz w:val="24"/>
        </w:rPr>
        <w:tab/>
      </w:r>
      <w:r w:rsidRPr="00980265">
        <w:rPr>
          <w:rFonts w:ascii="Times New Roman" w:hAnsi="Times New Roman" w:cs="Times New Roman"/>
          <w:sz w:val="24"/>
        </w:rPr>
        <w:tab/>
      </w:r>
    </w:p>
    <w:p w:rsidR="00E16FA8" w:rsidRDefault="00E16FA8" w:rsidP="005F1140">
      <w:pPr>
        <w:pStyle w:val="ListParagraph"/>
        <w:numPr>
          <w:ilvl w:val="2"/>
          <w:numId w:val="326"/>
        </w:numPr>
        <w:spacing w:line="276" w:lineRule="auto"/>
        <w:rPr>
          <w:rFonts w:ascii="Times New Roman" w:hAnsi="Times New Roman" w:cs="Times New Roman"/>
          <w:b/>
          <w:bCs/>
          <w:sz w:val="24"/>
        </w:rPr>
      </w:pPr>
      <w:r w:rsidRPr="00980265">
        <w:rPr>
          <w:rFonts w:ascii="Times New Roman" w:hAnsi="Times New Roman" w:cs="Times New Roman"/>
          <w:b/>
          <w:bCs/>
          <w:sz w:val="24"/>
        </w:rPr>
        <w:t>Types of dyspepsia (Left aligned, 12 bold)</w:t>
      </w:r>
    </w:p>
    <w:p w:rsidR="00980265" w:rsidRPr="00980265" w:rsidRDefault="00980265" w:rsidP="00980265">
      <w:pPr>
        <w:spacing w:line="276" w:lineRule="auto"/>
        <w:rPr>
          <w:rFonts w:ascii="Times New Roman" w:hAnsi="Times New Roman" w:cs="Times New Roman"/>
          <w:b/>
          <w:bCs/>
          <w:sz w:val="24"/>
        </w:rPr>
      </w:pPr>
    </w:p>
    <w:p w:rsidR="0006107A" w:rsidRPr="00980265" w:rsidRDefault="0006107A" w:rsidP="0006107A">
      <w:pPr>
        <w:pStyle w:val="ListParagraph"/>
        <w:numPr>
          <w:ilvl w:val="0"/>
          <w:numId w:val="0"/>
        </w:numPr>
        <w:spacing w:line="276" w:lineRule="auto"/>
        <w:ind w:left="720"/>
        <w:rPr>
          <w:rFonts w:ascii="Times New Roman" w:hAnsi="Times New Roman" w:cs="Times New Roman"/>
          <w:b/>
          <w:bCs/>
          <w:sz w:val="24"/>
        </w:rPr>
      </w:pPr>
    </w:p>
    <w:p w:rsidR="00E16FA8" w:rsidRPr="00980265" w:rsidRDefault="00E16FA8" w:rsidP="005F1140">
      <w:pPr>
        <w:pStyle w:val="ListParagraph"/>
        <w:numPr>
          <w:ilvl w:val="0"/>
          <w:numId w:val="326"/>
        </w:numPr>
        <w:spacing w:line="276" w:lineRule="auto"/>
        <w:rPr>
          <w:rFonts w:ascii="Times New Roman" w:hAnsi="Times New Roman" w:cs="Times New Roman"/>
          <w:b/>
          <w:bCs/>
          <w:sz w:val="32"/>
          <w:szCs w:val="28"/>
        </w:rPr>
      </w:pPr>
      <w:r w:rsidRPr="00980265">
        <w:rPr>
          <w:rFonts w:ascii="Times New Roman" w:hAnsi="Times New Roman" w:cs="Times New Roman"/>
          <w:b/>
          <w:bCs/>
          <w:sz w:val="32"/>
          <w:szCs w:val="28"/>
        </w:rPr>
        <w:t>MATERIAL AND METHODS (Centered, 16 Bold)</w:t>
      </w:r>
    </w:p>
    <w:p w:rsidR="00E16FA8" w:rsidRPr="00980265" w:rsidRDefault="00E16FA8" w:rsidP="0006107A">
      <w:pPr>
        <w:jc w:val="center"/>
        <w:rPr>
          <w:rFonts w:ascii="Times New Roman" w:hAnsi="Times New Roman" w:cs="Times New Roman"/>
        </w:rPr>
      </w:pPr>
      <w:r w:rsidRPr="00980265">
        <w:rPr>
          <w:rFonts w:ascii="Times New Roman" w:hAnsi="Times New Roman" w:cs="Times New Roman"/>
        </w:rPr>
        <w:t>(On new page)</w:t>
      </w:r>
    </w:p>
    <w:p w:rsidR="00E16FA8" w:rsidRDefault="00E16FA8" w:rsidP="005D494A">
      <w:pPr>
        <w:jc w:val="both"/>
        <w:rPr>
          <w:rFonts w:ascii="Times New Roman" w:hAnsi="Times New Roman" w:cs="Times New Roman"/>
          <w:b/>
          <w:bCs/>
          <w:szCs w:val="28"/>
        </w:rPr>
      </w:pPr>
      <w:r w:rsidRPr="00980265">
        <w:rPr>
          <w:rFonts w:ascii="Times New Roman" w:hAnsi="Times New Roman" w:cs="Times New Roman"/>
          <w:b/>
          <w:bCs/>
          <w:szCs w:val="28"/>
        </w:rPr>
        <w:t>2.1 Study design     (Left aligned, 14 bold)</w:t>
      </w:r>
    </w:p>
    <w:p w:rsidR="00980265" w:rsidRPr="00980265" w:rsidRDefault="00980265" w:rsidP="00980265">
      <w:pPr>
        <w:spacing w:line="276" w:lineRule="auto"/>
        <w:jc w:val="both"/>
        <w:rPr>
          <w:rFonts w:ascii="Times New Roman" w:eastAsia="Times New Roman" w:hAnsi="Times New Roman" w:cs="Times New Roman"/>
          <w:b/>
          <w:bCs/>
          <w:sz w:val="28"/>
          <w:szCs w:val="28"/>
        </w:rPr>
      </w:pPr>
      <w:r w:rsidRPr="00980265">
        <w:rPr>
          <w:rFonts w:ascii="Times New Roman" w:eastAsia="Times New Roman" w:hAnsi="Times New Roman" w:cs="Times New Roman"/>
          <w:b/>
          <w:bCs/>
          <w:sz w:val="28"/>
          <w:szCs w:val="28"/>
        </w:rPr>
        <w:t>2.1 Study design     (Left aligned, 14 bold)</w:t>
      </w:r>
    </w:p>
    <w:p w:rsidR="00980265" w:rsidRPr="00980265" w:rsidRDefault="00980265" w:rsidP="00980265">
      <w:pPr>
        <w:spacing w:line="276" w:lineRule="auto"/>
        <w:jc w:val="both"/>
        <w:rPr>
          <w:rFonts w:ascii="Times New Roman" w:eastAsia="Times New Roman" w:hAnsi="Times New Roman" w:cs="Times New Roman"/>
          <w:bCs/>
          <w:sz w:val="24"/>
          <w:szCs w:val="24"/>
        </w:rPr>
      </w:pPr>
      <w:r w:rsidRPr="00980265">
        <w:rPr>
          <w:rFonts w:ascii="Times New Roman" w:eastAsia="Times New Roman" w:hAnsi="Times New Roman" w:cs="Times New Roman"/>
          <w:bCs/>
          <w:sz w:val="24"/>
          <w:szCs w:val="24"/>
        </w:rPr>
        <w:t xml:space="preserve">This is an elaboration of your methodology in your synopses which was approved by the AS&amp;RB of KMU. Any additional information which the scholar needs to share with the assessor / evaluator can be added in the methodology section. Past tense should be used here since the research will reflect the project is undertaken in the past. </w:t>
      </w:r>
    </w:p>
    <w:p w:rsidR="00980265" w:rsidRPr="00980265" w:rsidRDefault="00980265" w:rsidP="00980265">
      <w:pPr>
        <w:spacing w:line="276" w:lineRule="auto"/>
        <w:jc w:val="both"/>
        <w:rPr>
          <w:rFonts w:ascii="Times New Roman" w:eastAsia="Times New Roman" w:hAnsi="Times New Roman" w:cs="Times New Roman"/>
          <w:bCs/>
          <w:sz w:val="24"/>
          <w:szCs w:val="24"/>
        </w:rPr>
      </w:pPr>
      <w:r w:rsidRPr="00980265">
        <w:rPr>
          <w:rFonts w:ascii="Times New Roman" w:eastAsia="Times New Roman" w:hAnsi="Times New Roman" w:cs="Times New Roman"/>
          <w:bCs/>
          <w:sz w:val="24"/>
          <w:szCs w:val="24"/>
        </w:rPr>
        <w:t xml:space="preserve">In this section, the following sequence of headings may be used; Study Design, Study Population/Settings, Sampling Technique, Sample Size, Study Duration: From date to date, Inclusion Criteria, Exclusion Criteria, Data Collection Procedure, Data Analysis Procedure. </w:t>
      </w:r>
    </w:p>
    <w:p w:rsidR="00980265" w:rsidRPr="00980265" w:rsidRDefault="00980265" w:rsidP="00980265">
      <w:pPr>
        <w:spacing w:line="276" w:lineRule="auto"/>
        <w:jc w:val="both"/>
        <w:rPr>
          <w:rFonts w:ascii="Times New Roman" w:eastAsia="Times New Roman" w:hAnsi="Times New Roman" w:cs="Times New Roman"/>
          <w:bCs/>
          <w:sz w:val="24"/>
          <w:szCs w:val="24"/>
        </w:rPr>
      </w:pPr>
      <w:r w:rsidRPr="00980265">
        <w:rPr>
          <w:rFonts w:ascii="Times New Roman" w:eastAsia="Times New Roman" w:hAnsi="Times New Roman" w:cs="Times New Roman"/>
          <w:bCs/>
          <w:sz w:val="24"/>
          <w:szCs w:val="24"/>
        </w:rPr>
        <w:t>Hypothesis: A hypothesis is a statement showing expected relation b/w 2 variables. Hypothesis must be mentioned clearly and must reflect the objectives of the study. An alternate hypothesis should be clearly written in the following study designs:All interventional studies, Cohort, Case control, Comparative cross sectional</w:t>
      </w:r>
    </w:p>
    <w:p w:rsidR="00980265" w:rsidRPr="00980265" w:rsidRDefault="00980265" w:rsidP="00980265">
      <w:pPr>
        <w:spacing w:line="276" w:lineRule="auto"/>
        <w:jc w:val="both"/>
        <w:rPr>
          <w:rFonts w:ascii="Times New Roman" w:eastAsia="Times New Roman" w:hAnsi="Times New Roman" w:cs="Times New Roman"/>
          <w:bCs/>
          <w:sz w:val="24"/>
          <w:szCs w:val="24"/>
        </w:rPr>
      </w:pPr>
      <w:r w:rsidRPr="00980265">
        <w:rPr>
          <w:rFonts w:ascii="Times New Roman" w:eastAsia="Times New Roman" w:hAnsi="Times New Roman" w:cs="Times New Roman"/>
          <w:bCs/>
          <w:sz w:val="24"/>
          <w:szCs w:val="24"/>
        </w:rPr>
        <w:t xml:space="preserve">Objectives: Objectives are statements of mentions. They inform the reader clearly what the researcher has done in his/her work. The must identify the variables involved in research. Objective should be sufficiently specific, measurable, achievable, relevant and time bound (SMART). The objective should be exactly the same as written in the research proposal &amp; approved by the advanced studies &amp; research board of KMU and should be written in past tense. </w:t>
      </w:r>
    </w:p>
    <w:p w:rsidR="00980265" w:rsidRPr="00980265" w:rsidRDefault="00980265" w:rsidP="00980265">
      <w:pPr>
        <w:spacing w:line="276" w:lineRule="auto"/>
        <w:jc w:val="both"/>
        <w:rPr>
          <w:rFonts w:ascii="Times New Roman" w:eastAsia="Times New Roman" w:hAnsi="Times New Roman" w:cs="Times New Roman"/>
          <w:bCs/>
          <w:sz w:val="24"/>
          <w:szCs w:val="24"/>
        </w:rPr>
      </w:pPr>
      <w:r w:rsidRPr="00980265">
        <w:rPr>
          <w:rFonts w:ascii="Times New Roman" w:eastAsia="Times New Roman" w:hAnsi="Times New Roman" w:cs="Times New Roman"/>
          <w:bCs/>
          <w:sz w:val="24"/>
          <w:szCs w:val="24"/>
        </w:rPr>
        <w:t xml:space="preserve">Operational Definitions: Should be present in every research thesis/report. Operational definitions reflect the reader or the assessor about how the research measured individual variables, where they were measured, how they were measured. Essentially an operational definition completes once a tool of detection with possible time frame is added to conventional definition. </w:t>
      </w:r>
    </w:p>
    <w:p w:rsidR="00980265" w:rsidRPr="00980265" w:rsidRDefault="00980265" w:rsidP="00980265">
      <w:pPr>
        <w:spacing w:line="276" w:lineRule="auto"/>
        <w:jc w:val="both"/>
        <w:rPr>
          <w:rFonts w:ascii="Times New Roman" w:eastAsia="Times New Roman" w:hAnsi="Times New Roman" w:cs="Times New Roman"/>
          <w:bCs/>
          <w:sz w:val="24"/>
          <w:szCs w:val="24"/>
        </w:rPr>
      </w:pPr>
      <w:r w:rsidRPr="00980265">
        <w:rPr>
          <w:rFonts w:ascii="Times New Roman" w:eastAsia="Times New Roman" w:hAnsi="Times New Roman" w:cs="Times New Roman"/>
          <w:bCs/>
          <w:sz w:val="24"/>
          <w:szCs w:val="24"/>
        </w:rPr>
        <w:t>In case of qualitative or medical education you may provide an overview of study design including theoretical basis for your researcher decisions and the chosen research approach</w:t>
      </w:r>
    </w:p>
    <w:p w:rsidR="00980265" w:rsidRPr="00980265" w:rsidRDefault="00980265" w:rsidP="00980265">
      <w:pPr>
        <w:spacing w:line="276" w:lineRule="auto"/>
        <w:jc w:val="both"/>
        <w:rPr>
          <w:rFonts w:ascii="Times New Roman" w:eastAsia="Times New Roman" w:hAnsi="Times New Roman" w:cs="Times New Roman"/>
          <w:bCs/>
          <w:sz w:val="24"/>
          <w:szCs w:val="24"/>
        </w:rPr>
      </w:pPr>
      <w:r w:rsidRPr="00980265">
        <w:rPr>
          <w:rFonts w:ascii="Times New Roman" w:eastAsia="Times New Roman" w:hAnsi="Times New Roman" w:cs="Times New Roman"/>
          <w:bCs/>
          <w:sz w:val="24"/>
          <w:szCs w:val="24"/>
        </w:rPr>
        <w:lastRenderedPageBreak/>
        <w:t>Description of setting and educational context and how you have identified your participants, Sampling strategy, sample size, selection and recruitment, Data source and data collection procedures, Data management and analysis procedures,</w:t>
      </w:r>
      <w:r w:rsidRPr="00980265">
        <w:rPr>
          <w:rFonts w:ascii="Times New Roman" w:eastAsia="Times New Roman" w:hAnsi="Times New Roman" w:cs="Times New Roman"/>
          <w:bCs/>
          <w:sz w:val="24"/>
          <w:szCs w:val="24"/>
        </w:rPr>
        <w:tab/>
        <w:t>Strategies for ensuring quality and rigour, Discuss any important ethical issues and how they will be managed.</w:t>
      </w:r>
    </w:p>
    <w:p w:rsidR="00980265" w:rsidRPr="00980265" w:rsidRDefault="00980265" w:rsidP="005D494A">
      <w:pPr>
        <w:jc w:val="both"/>
        <w:rPr>
          <w:rFonts w:ascii="Times New Roman" w:hAnsi="Times New Roman" w:cs="Times New Roman"/>
          <w:b/>
          <w:bCs/>
          <w:szCs w:val="28"/>
        </w:rPr>
      </w:pPr>
    </w:p>
    <w:p w:rsidR="00E16FA8" w:rsidRPr="00980265" w:rsidRDefault="00E16FA8" w:rsidP="005D494A">
      <w:pPr>
        <w:spacing w:after="0" w:line="360" w:lineRule="auto"/>
        <w:jc w:val="center"/>
        <w:rPr>
          <w:rFonts w:ascii="Times New Roman" w:hAnsi="Times New Roman" w:cs="Times New Roman"/>
          <w:b/>
          <w:bCs/>
          <w:sz w:val="32"/>
          <w:szCs w:val="28"/>
        </w:rPr>
      </w:pPr>
      <w:r w:rsidRPr="00980265">
        <w:rPr>
          <w:rFonts w:ascii="Times New Roman" w:hAnsi="Times New Roman" w:cs="Times New Roman"/>
          <w:b/>
          <w:bCs/>
          <w:sz w:val="32"/>
          <w:szCs w:val="28"/>
        </w:rPr>
        <w:t>3 RESULTS (Centered, 16 Bold)</w:t>
      </w:r>
    </w:p>
    <w:p w:rsidR="00E16FA8" w:rsidRPr="00980265" w:rsidRDefault="00E16FA8" w:rsidP="0006107A">
      <w:pPr>
        <w:jc w:val="center"/>
        <w:rPr>
          <w:rFonts w:ascii="Times New Roman" w:hAnsi="Times New Roman" w:cs="Times New Roman"/>
          <w:b/>
          <w:bCs/>
          <w:sz w:val="24"/>
        </w:rPr>
      </w:pPr>
      <w:r w:rsidRPr="00980265">
        <w:rPr>
          <w:rFonts w:ascii="Times New Roman" w:hAnsi="Times New Roman" w:cs="Times New Roman"/>
          <w:sz w:val="24"/>
        </w:rPr>
        <w:t>(On new page)</w:t>
      </w:r>
    </w:p>
    <w:p w:rsidR="00980265" w:rsidRPr="00980265" w:rsidRDefault="00E16FA8" w:rsidP="00980265">
      <w:pPr>
        <w:spacing w:line="360" w:lineRule="auto"/>
        <w:jc w:val="both"/>
        <w:rPr>
          <w:rFonts w:ascii="Times New Roman" w:eastAsia="Times New Roman" w:hAnsi="Times New Roman" w:cs="Times New Roman"/>
          <w:b/>
          <w:bCs/>
          <w:sz w:val="24"/>
          <w:szCs w:val="24"/>
        </w:rPr>
      </w:pPr>
      <w:r w:rsidRPr="00980265">
        <w:rPr>
          <w:rFonts w:ascii="Times New Roman" w:hAnsi="Times New Roman" w:cs="Times New Roman"/>
          <w:b/>
          <w:bCs/>
          <w:szCs w:val="28"/>
        </w:rPr>
        <w:t>3.1 Age and sex wise distribution of patients</w:t>
      </w:r>
      <w:r w:rsidRPr="00980265">
        <w:rPr>
          <w:rFonts w:ascii="Times New Roman" w:hAnsi="Times New Roman" w:cs="Times New Roman"/>
          <w:b/>
          <w:bCs/>
          <w:sz w:val="24"/>
        </w:rPr>
        <w:t xml:space="preserve"> (Left aligned, 14 Bold)</w:t>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r>
      <w:r w:rsidRPr="00980265">
        <w:rPr>
          <w:rFonts w:ascii="Times New Roman" w:hAnsi="Times New Roman" w:cs="Times New Roman"/>
          <w:b/>
          <w:bCs/>
          <w:sz w:val="24"/>
        </w:rPr>
        <w:tab/>
      </w:r>
      <w:r w:rsidR="00980265" w:rsidRPr="00980265">
        <w:rPr>
          <w:rFonts w:ascii="Times New Roman" w:eastAsia="Times New Roman" w:hAnsi="Times New Roman" w:cs="Times New Roman"/>
          <w:b/>
          <w:bCs/>
          <w:sz w:val="28"/>
          <w:szCs w:val="28"/>
        </w:rPr>
        <w:t>3.1 Age and sex wise distribution of patients</w:t>
      </w:r>
      <w:r w:rsidR="00980265" w:rsidRPr="00980265">
        <w:rPr>
          <w:rFonts w:ascii="Times New Roman" w:eastAsia="Times New Roman" w:hAnsi="Times New Roman" w:cs="Times New Roman"/>
          <w:b/>
          <w:bCs/>
          <w:sz w:val="24"/>
          <w:szCs w:val="24"/>
        </w:rPr>
        <w:t xml:space="preserve"> (Left aligned, 14 Bold)</w:t>
      </w:r>
      <w:r w:rsidR="00980265" w:rsidRPr="00980265">
        <w:rPr>
          <w:rFonts w:ascii="Times New Roman" w:eastAsia="Times New Roman" w:hAnsi="Times New Roman" w:cs="Times New Roman"/>
          <w:b/>
          <w:bCs/>
          <w:sz w:val="24"/>
          <w:szCs w:val="24"/>
        </w:rPr>
        <w:tab/>
      </w:r>
    </w:p>
    <w:p w:rsidR="00980265" w:rsidRPr="00980265" w:rsidRDefault="00980265" w:rsidP="00980265">
      <w:pPr>
        <w:spacing w:after="0" w:line="360" w:lineRule="auto"/>
        <w:jc w:val="both"/>
        <w:rPr>
          <w:rFonts w:ascii="Times New Roman" w:eastAsia="Times New Roman" w:hAnsi="Times New Roman" w:cs="Times New Roman"/>
          <w:bCs/>
          <w:sz w:val="24"/>
          <w:szCs w:val="24"/>
        </w:rPr>
      </w:pPr>
      <w:r w:rsidRPr="00980265">
        <w:rPr>
          <w:rFonts w:ascii="Times New Roman" w:eastAsia="Times New Roman" w:hAnsi="Times New Roman" w:cs="Times New Roman"/>
          <w:b/>
          <w:bCs/>
          <w:sz w:val="24"/>
          <w:szCs w:val="24"/>
        </w:rPr>
        <w:t>T</w:t>
      </w:r>
      <w:r w:rsidRPr="00980265">
        <w:rPr>
          <w:rFonts w:ascii="Times New Roman" w:eastAsia="Times New Roman" w:hAnsi="Times New Roman" w:cs="Times New Roman"/>
          <w:bCs/>
          <w:sz w:val="24"/>
          <w:szCs w:val="24"/>
        </w:rPr>
        <w:t xml:space="preserve">his chapter addresses the results from your data analysis only. This chapter does not include discussing other research literature or the implications of your findings. </w:t>
      </w:r>
    </w:p>
    <w:p w:rsidR="00980265" w:rsidRPr="00980265" w:rsidRDefault="00980265" w:rsidP="00980265">
      <w:pPr>
        <w:spacing w:after="0" w:line="360" w:lineRule="auto"/>
        <w:jc w:val="both"/>
        <w:rPr>
          <w:rFonts w:ascii="Times New Roman" w:eastAsia="Times New Roman" w:hAnsi="Times New Roman" w:cs="Times New Roman"/>
          <w:bCs/>
          <w:sz w:val="24"/>
          <w:szCs w:val="24"/>
        </w:rPr>
      </w:pPr>
      <w:r w:rsidRPr="00980265">
        <w:rPr>
          <w:rFonts w:ascii="Times New Roman" w:eastAsia="Times New Roman" w:hAnsi="Times New Roman" w:cs="Times New Roman"/>
          <w:bCs/>
          <w:sz w:val="24"/>
          <w:szCs w:val="24"/>
        </w:rPr>
        <w:t xml:space="preserve">Usually you begin by outlining any descriptive or exploratory/confirmatory analyses (e.g., reliability tests, factor analysis) that were conducted. You next address the results of the tests of hypotheses. You then discuss any ex post facto analysis. Tables and/or figures should be used to illustrate and summarize all numeric information. </w:t>
      </w:r>
    </w:p>
    <w:p w:rsidR="00980265" w:rsidRPr="00980265" w:rsidRDefault="00980265" w:rsidP="00980265">
      <w:pPr>
        <w:spacing w:after="0" w:line="360" w:lineRule="auto"/>
        <w:jc w:val="both"/>
        <w:rPr>
          <w:rFonts w:ascii="Times New Roman" w:eastAsia="Times New Roman" w:hAnsi="Times New Roman" w:cs="Times New Roman"/>
          <w:bCs/>
          <w:sz w:val="24"/>
          <w:szCs w:val="24"/>
        </w:rPr>
      </w:pPr>
      <w:r w:rsidRPr="00980265">
        <w:rPr>
          <w:rFonts w:ascii="Times New Roman" w:eastAsia="Times New Roman" w:hAnsi="Times New Roman" w:cs="Times New Roman"/>
          <w:bCs/>
          <w:sz w:val="24"/>
          <w:szCs w:val="24"/>
        </w:rPr>
        <w:t>For qualitative and historical research, this chapter usually is organized by the themes or categories uncovered in your research. If you have conducted focus groups or interviews, it is often appropriate to provide a brief descriptive (e.g., demographic) profile of the participants first. Direct quotation and paraphrasing of data from focus groups, interviews, or historical artifacts then are used to support the generalizations made. In some cases, this analysis also includes information from field notes or other interpretative data (e.g., life history information).</w:t>
      </w:r>
    </w:p>
    <w:p w:rsidR="00E16FA8" w:rsidRPr="00980265" w:rsidRDefault="00E16FA8" w:rsidP="005D494A">
      <w:pPr>
        <w:spacing w:after="0" w:line="360" w:lineRule="auto"/>
        <w:rPr>
          <w:rFonts w:ascii="Times New Roman" w:hAnsi="Times New Roman" w:cs="Times New Roman"/>
          <w:b/>
          <w:bCs/>
          <w:sz w:val="24"/>
        </w:rPr>
      </w:pPr>
    </w:p>
    <w:p w:rsidR="00E16FA8" w:rsidRPr="00980265" w:rsidRDefault="00E16FA8" w:rsidP="005D494A">
      <w:pPr>
        <w:spacing w:after="0" w:line="360" w:lineRule="auto"/>
        <w:jc w:val="center"/>
        <w:rPr>
          <w:rFonts w:ascii="Times New Roman" w:hAnsi="Times New Roman" w:cs="Times New Roman"/>
          <w:b/>
          <w:bCs/>
          <w:sz w:val="36"/>
          <w:szCs w:val="36"/>
        </w:rPr>
      </w:pPr>
      <w:r w:rsidRPr="00980265">
        <w:rPr>
          <w:rFonts w:ascii="Times New Roman" w:hAnsi="Times New Roman" w:cs="Times New Roman"/>
          <w:b/>
          <w:sz w:val="32"/>
          <w:szCs w:val="32"/>
        </w:rPr>
        <w:t xml:space="preserve">4 DISCUSSION </w:t>
      </w:r>
      <w:r w:rsidRPr="00980265">
        <w:rPr>
          <w:rFonts w:ascii="Times New Roman" w:hAnsi="Times New Roman" w:cs="Times New Roman"/>
          <w:b/>
          <w:bCs/>
          <w:sz w:val="32"/>
          <w:szCs w:val="28"/>
        </w:rPr>
        <w:t>(Centered, 16 Bold)</w:t>
      </w:r>
    </w:p>
    <w:p w:rsidR="00E16FA8" w:rsidRPr="00980265" w:rsidRDefault="00E16FA8" w:rsidP="0006107A">
      <w:pPr>
        <w:jc w:val="center"/>
        <w:rPr>
          <w:rFonts w:ascii="Times New Roman" w:hAnsi="Times New Roman" w:cs="Times New Roman"/>
          <w:szCs w:val="20"/>
        </w:rPr>
      </w:pPr>
      <w:r w:rsidRPr="00980265">
        <w:rPr>
          <w:rFonts w:ascii="Times New Roman" w:hAnsi="Times New Roman" w:cs="Times New Roman"/>
          <w:szCs w:val="20"/>
        </w:rPr>
        <w:t>(On new page)</w:t>
      </w:r>
    </w:p>
    <w:p w:rsidR="00980265" w:rsidRPr="00980265" w:rsidRDefault="00980265" w:rsidP="00980265">
      <w:pPr>
        <w:spacing w:before="120" w:after="120" w:line="360" w:lineRule="auto"/>
        <w:contextualSpacing/>
        <w:jc w:val="both"/>
        <w:rPr>
          <w:rFonts w:ascii="Times New Roman" w:eastAsia="Times New Roman" w:hAnsi="Times New Roman" w:cs="Times New Roman"/>
          <w:sz w:val="24"/>
          <w:szCs w:val="24"/>
        </w:rPr>
      </w:pPr>
      <w:r w:rsidRPr="00980265">
        <w:rPr>
          <w:rFonts w:ascii="Times New Roman" w:eastAsia="Times New Roman" w:hAnsi="Times New Roman" w:cs="Times New Roman"/>
          <w:sz w:val="24"/>
          <w:szCs w:val="24"/>
        </w:rPr>
        <w:t xml:space="preserve">The purpose of this chapter is not just to reiterate what you found but rather to discuss what your findings mean in relation to the theoretical body of knowledge on the topic and your profession. Typically, students skimp on this chapter even though it may be the most important one because it answers the "So what?" question. </w:t>
      </w:r>
    </w:p>
    <w:p w:rsidR="00980265" w:rsidRPr="00980265" w:rsidRDefault="00980265" w:rsidP="00980265">
      <w:pPr>
        <w:spacing w:before="120" w:after="120" w:line="360" w:lineRule="auto"/>
        <w:contextualSpacing/>
        <w:jc w:val="both"/>
        <w:rPr>
          <w:rFonts w:ascii="Times New Roman" w:eastAsia="Times New Roman" w:hAnsi="Times New Roman" w:cs="Times New Roman"/>
          <w:sz w:val="24"/>
          <w:szCs w:val="24"/>
        </w:rPr>
      </w:pPr>
      <w:r w:rsidRPr="00980265">
        <w:rPr>
          <w:rFonts w:ascii="Times New Roman" w:eastAsia="Times New Roman" w:hAnsi="Times New Roman" w:cs="Times New Roman"/>
          <w:sz w:val="24"/>
          <w:szCs w:val="24"/>
        </w:rPr>
        <w:lastRenderedPageBreak/>
        <w:t xml:space="preserve">Begin by discussing your findings in relation to the theoretical framework introduced in the literature review. In some cases, you may need to introduce new literature (particularly with qualitative research). </w:t>
      </w:r>
    </w:p>
    <w:p w:rsidR="00980265" w:rsidRPr="00980265" w:rsidRDefault="00980265" w:rsidP="00980265">
      <w:pPr>
        <w:spacing w:before="120" w:after="120" w:line="360" w:lineRule="auto"/>
        <w:contextualSpacing/>
        <w:jc w:val="both"/>
        <w:rPr>
          <w:rFonts w:ascii="Times New Roman" w:eastAsia="Times New Roman" w:hAnsi="Times New Roman" w:cs="Times New Roman"/>
          <w:sz w:val="24"/>
          <w:szCs w:val="24"/>
        </w:rPr>
      </w:pPr>
      <w:r w:rsidRPr="00980265">
        <w:rPr>
          <w:rFonts w:ascii="Times New Roman" w:eastAsia="Times New Roman" w:hAnsi="Times New Roman" w:cs="Times New Roman"/>
          <w:sz w:val="24"/>
          <w:szCs w:val="24"/>
        </w:rPr>
        <w:t xml:space="preserve">This chapter also should address what your findings mean for communication professionals in the field being examined. In other words, what are the study's practical implications? </w:t>
      </w:r>
    </w:p>
    <w:p w:rsidR="00980265" w:rsidRPr="00980265" w:rsidRDefault="00980265" w:rsidP="00980265">
      <w:pPr>
        <w:spacing w:before="120" w:after="120" w:line="360" w:lineRule="auto"/>
        <w:contextualSpacing/>
        <w:jc w:val="both"/>
        <w:rPr>
          <w:rFonts w:ascii="Times New Roman" w:eastAsia="Times New Roman" w:hAnsi="Times New Roman" w:cs="Times New Roman"/>
          <w:sz w:val="24"/>
          <w:szCs w:val="24"/>
        </w:rPr>
      </w:pPr>
      <w:r w:rsidRPr="00980265">
        <w:rPr>
          <w:rFonts w:ascii="Times New Roman" w:eastAsia="Times New Roman" w:hAnsi="Times New Roman" w:cs="Times New Roman"/>
          <w:sz w:val="24"/>
          <w:szCs w:val="24"/>
        </w:rPr>
        <w:t>Doctoral students also should discuss the pedagogical implications of the study. What does the study suggest for mass communication education?</w:t>
      </w:r>
    </w:p>
    <w:p w:rsidR="00980265" w:rsidRPr="00980265" w:rsidRDefault="00980265" w:rsidP="00980265">
      <w:pPr>
        <w:spacing w:before="120" w:after="120" w:line="360" w:lineRule="auto"/>
        <w:contextualSpacing/>
        <w:jc w:val="both"/>
        <w:rPr>
          <w:rFonts w:ascii="Times New Roman" w:eastAsia="Times New Roman" w:hAnsi="Times New Roman" w:cs="Times New Roman"/>
          <w:sz w:val="24"/>
          <w:szCs w:val="24"/>
        </w:rPr>
      </w:pPr>
      <w:r w:rsidRPr="00980265">
        <w:rPr>
          <w:rFonts w:ascii="Times New Roman" w:eastAsia="Times New Roman" w:hAnsi="Times New Roman" w:cs="Times New Roman"/>
          <w:sz w:val="24"/>
          <w:szCs w:val="24"/>
        </w:rPr>
        <w:t>This chapter next outlines the limitations of the study. Areas for future research then are proposed.</w:t>
      </w:r>
    </w:p>
    <w:p w:rsidR="00E16FA8" w:rsidRPr="00980265" w:rsidRDefault="00E16FA8" w:rsidP="0006107A">
      <w:pPr>
        <w:jc w:val="center"/>
        <w:rPr>
          <w:rFonts w:ascii="Times New Roman" w:hAnsi="Times New Roman" w:cs="Times New Roman"/>
          <w:b/>
          <w:bCs/>
          <w:sz w:val="32"/>
          <w:szCs w:val="28"/>
        </w:rPr>
      </w:pPr>
    </w:p>
    <w:p w:rsidR="00E16FA8" w:rsidRPr="00980265" w:rsidRDefault="00E16FA8" w:rsidP="00523B22">
      <w:pPr>
        <w:ind w:firstLine="720"/>
        <w:rPr>
          <w:rFonts w:ascii="Times New Roman" w:hAnsi="Times New Roman" w:cs="Times New Roman"/>
          <w:b/>
          <w:bCs/>
          <w:sz w:val="32"/>
          <w:szCs w:val="28"/>
        </w:rPr>
      </w:pPr>
      <w:r w:rsidRPr="00980265">
        <w:rPr>
          <w:rFonts w:ascii="Times New Roman" w:hAnsi="Times New Roman" w:cs="Times New Roman"/>
          <w:b/>
          <w:bCs/>
          <w:sz w:val="32"/>
          <w:szCs w:val="28"/>
        </w:rPr>
        <w:t xml:space="preserve">       5 CONCLUSIONS (Centered, 16 Bold)</w:t>
      </w:r>
    </w:p>
    <w:p w:rsidR="00E16FA8" w:rsidRPr="00980265" w:rsidRDefault="00E16FA8" w:rsidP="00AA14AA">
      <w:pPr>
        <w:jc w:val="center"/>
        <w:rPr>
          <w:rFonts w:ascii="Times New Roman" w:hAnsi="Times New Roman" w:cs="Times New Roman"/>
          <w:b/>
          <w:bCs/>
          <w:sz w:val="24"/>
        </w:rPr>
      </w:pPr>
      <w:r w:rsidRPr="00980265">
        <w:rPr>
          <w:rFonts w:ascii="Times New Roman" w:hAnsi="Times New Roman" w:cs="Times New Roman"/>
          <w:sz w:val="24"/>
        </w:rPr>
        <w:t>(On new page)</w:t>
      </w:r>
    </w:p>
    <w:p w:rsidR="00980265" w:rsidRPr="00980265" w:rsidRDefault="00980265" w:rsidP="00980265">
      <w:pPr>
        <w:spacing w:before="120" w:after="120" w:line="360" w:lineRule="auto"/>
        <w:ind w:firstLine="720"/>
        <w:jc w:val="both"/>
        <w:rPr>
          <w:rFonts w:ascii="Times New Roman" w:eastAsia="Times New Roman" w:hAnsi="Times New Roman" w:cs="Times New Roman"/>
          <w:b/>
          <w:bCs/>
          <w:sz w:val="32"/>
          <w:szCs w:val="32"/>
        </w:rPr>
      </w:pPr>
      <w:r w:rsidRPr="00980265">
        <w:rPr>
          <w:rFonts w:ascii="Times New Roman" w:eastAsia="Times New Roman" w:hAnsi="Times New Roman" w:cs="Times New Roman"/>
          <w:bCs/>
          <w:sz w:val="24"/>
          <w:szCs w:val="32"/>
        </w:rPr>
        <w:t>This is the last section of the text in which conclusions or inferences drawn on the basis of the results of study are described. The conclusions should be linked with the objectives of the study. Recommendations for further research may be included when appropriate It is important to be careful that the conclusions should not go beyond data and should be based on the study results and population</w:t>
      </w:r>
      <w:r w:rsidRPr="00980265">
        <w:rPr>
          <w:rFonts w:ascii="Times New Roman" w:eastAsia="Times New Roman" w:hAnsi="Times New Roman" w:cs="Times New Roman"/>
          <w:b/>
          <w:bCs/>
          <w:sz w:val="32"/>
          <w:szCs w:val="32"/>
        </w:rPr>
        <w:t>.</w:t>
      </w:r>
    </w:p>
    <w:p w:rsidR="00E16FA8" w:rsidRPr="009A1DBD" w:rsidRDefault="00E16FA8" w:rsidP="005D494A">
      <w:pPr>
        <w:ind w:firstLine="720"/>
        <w:jc w:val="center"/>
        <w:rPr>
          <w:rFonts w:asciiTheme="majorBidi" w:hAnsiTheme="majorBidi" w:cstheme="majorBidi"/>
          <w:b/>
          <w:bCs/>
          <w:sz w:val="32"/>
          <w:szCs w:val="32"/>
        </w:rPr>
      </w:pPr>
      <w:r w:rsidRPr="009A1DBD">
        <w:rPr>
          <w:rFonts w:asciiTheme="majorBidi" w:hAnsiTheme="majorBidi" w:cstheme="majorBidi"/>
          <w:b/>
          <w:bCs/>
          <w:sz w:val="32"/>
          <w:szCs w:val="32"/>
        </w:rPr>
        <w:t>REFERENCES</w:t>
      </w:r>
      <w:r>
        <w:rPr>
          <w:rFonts w:asciiTheme="majorBidi" w:hAnsiTheme="majorBidi" w:cstheme="majorBidi"/>
          <w:b/>
          <w:bCs/>
          <w:sz w:val="32"/>
          <w:szCs w:val="28"/>
        </w:rPr>
        <w:t>(Centered, 16 Bold)</w:t>
      </w:r>
    </w:p>
    <w:p w:rsidR="00E16FA8" w:rsidRPr="0006107A" w:rsidRDefault="00E16FA8" w:rsidP="0006107A">
      <w:pPr>
        <w:jc w:val="center"/>
        <w:rPr>
          <w:rFonts w:asciiTheme="majorBidi" w:hAnsiTheme="majorBidi" w:cstheme="majorBidi"/>
          <w:szCs w:val="20"/>
        </w:rPr>
      </w:pPr>
      <w:r w:rsidRPr="0006107A">
        <w:rPr>
          <w:rFonts w:asciiTheme="majorBidi" w:hAnsiTheme="majorBidi" w:cstheme="majorBidi"/>
          <w:szCs w:val="20"/>
        </w:rPr>
        <w:t>(On new page)</w:t>
      </w:r>
    </w:p>
    <w:p w:rsidR="00980265" w:rsidRPr="00980265" w:rsidRDefault="00980265" w:rsidP="00980265">
      <w:pPr>
        <w:spacing w:before="120" w:after="120" w:line="360" w:lineRule="auto"/>
        <w:ind w:left="-630"/>
        <w:contextualSpacing/>
        <w:jc w:val="both"/>
        <w:rPr>
          <w:rFonts w:ascii="Times New Roman" w:eastAsia="Times New Roman" w:hAnsi="Times New Roman" w:cs="Times New Roman"/>
          <w:sz w:val="24"/>
          <w:szCs w:val="24"/>
          <w:highlight w:val="yellow"/>
        </w:rPr>
      </w:pPr>
      <w:r w:rsidRPr="00980265">
        <w:rPr>
          <w:rFonts w:ascii="Times New Roman" w:eastAsia="Times New Roman" w:hAnsi="Times New Roman" w:cs="Times New Roman"/>
          <w:sz w:val="24"/>
          <w:szCs w:val="24"/>
        </w:rPr>
        <w:t>Should be written in Vancouver OR Harvard  style as any other style is NOT recommended in KMU. Refer to a variety of guidelines available on the internet to learn about how to write references in Vancouver style. It is generally recommended that reference managers like END NOTE should be used during thesis writing to manage references comfortably.</w:t>
      </w:r>
    </w:p>
    <w:p w:rsidR="00980265" w:rsidRPr="00980265" w:rsidRDefault="00980265" w:rsidP="00980265">
      <w:pPr>
        <w:spacing w:after="240"/>
        <w:jc w:val="both"/>
        <w:rPr>
          <w:rFonts w:ascii="Garamond" w:eastAsia="Times New Roman" w:hAnsi="Garamond" w:cs="Times New Roman"/>
          <w:b/>
          <w:spacing w:val="-5"/>
          <w:sz w:val="24"/>
          <w:szCs w:val="20"/>
        </w:rPr>
      </w:pPr>
      <w:r w:rsidRPr="00980265">
        <w:rPr>
          <w:rFonts w:ascii="Garamond" w:eastAsia="Times New Roman" w:hAnsi="Garamond" w:cs="Times New Roman"/>
          <w:b/>
          <w:spacing w:val="-5"/>
          <w:sz w:val="24"/>
          <w:szCs w:val="20"/>
        </w:rPr>
        <w:t>Floyd, R.A., 1990. The role of 8-hydroxyguanine in carcinogenesis. Carcinogenesis, 11(9), pp.1447-1450.</w:t>
      </w:r>
    </w:p>
    <w:p w:rsidR="00980265" w:rsidRPr="00980265" w:rsidRDefault="00980265" w:rsidP="00980265">
      <w:pPr>
        <w:spacing w:after="240"/>
        <w:jc w:val="both"/>
        <w:rPr>
          <w:rFonts w:ascii="Garamond" w:eastAsia="Times New Roman" w:hAnsi="Garamond" w:cs="Times New Roman"/>
          <w:b/>
          <w:spacing w:val="-5"/>
          <w:sz w:val="24"/>
          <w:szCs w:val="20"/>
        </w:rPr>
      </w:pPr>
      <w:r w:rsidRPr="00980265">
        <w:rPr>
          <w:rFonts w:ascii="Garamond" w:eastAsia="Times New Roman" w:hAnsi="Garamond" w:cs="Times New Roman"/>
          <w:b/>
          <w:spacing w:val="-5"/>
          <w:sz w:val="24"/>
          <w:szCs w:val="20"/>
        </w:rPr>
        <w:t>Henderson, B.E. and Feigelson, H.S., 2000. Hormonal carcinogenesis. Carcinogenesis, 21(3), pp.427-433.</w:t>
      </w:r>
    </w:p>
    <w:p w:rsidR="00980265" w:rsidRPr="00980265" w:rsidRDefault="00980265" w:rsidP="00980265">
      <w:pPr>
        <w:spacing w:after="240"/>
        <w:jc w:val="both"/>
        <w:rPr>
          <w:rFonts w:ascii="Garamond" w:eastAsia="Times New Roman" w:hAnsi="Garamond" w:cs="Times New Roman"/>
          <w:b/>
          <w:spacing w:val="-5"/>
          <w:sz w:val="24"/>
          <w:szCs w:val="20"/>
        </w:rPr>
      </w:pPr>
      <w:r w:rsidRPr="00980265">
        <w:rPr>
          <w:rFonts w:ascii="Garamond" w:eastAsia="Times New Roman" w:hAnsi="Garamond" w:cs="Times New Roman"/>
          <w:b/>
          <w:spacing w:val="-5"/>
          <w:sz w:val="24"/>
          <w:szCs w:val="20"/>
        </w:rPr>
        <w:lastRenderedPageBreak/>
        <w:t>Tai, M.H., Chang, C.C., Olson, L.K. and Trosko, J.E., 2005. Oct4 expression in adult human stem cells: evidence in support of the stem cell theory of carcinogenesis. Carcinogenesis, 26(2), pp.495-502.</w:t>
      </w:r>
    </w:p>
    <w:p w:rsidR="00980265" w:rsidRPr="00980265" w:rsidRDefault="00980265" w:rsidP="00980265">
      <w:pPr>
        <w:spacing w:after="240"/>
        <w:jc w:val="both"/>
        <w:rPr>
          <w:rFonts w:ascii="Garamond" w:eastAsia="Times New Roman" w:hAnsi="Garamond" w:cs="Times New Roman"/>
          <w:b/>
          <w:spacing w:val="-5"/>
          <w:sz w:val="24"/>
          <w:szCs w:val="20"/>
        </w:rPr>
      </w:pPr>
      <w:r w:rsidRPr="00980265">
        <w:rPr>
          <w:rFonts w:ascii="Garamond" w:eastAsia="Times New Roman" w:hAnsi="Garamond" w:cs="Times New Roman"/>
          <w:b/>
          <w:spacing w:val="-5"/>
          <w:sz w:val="24"/>
          <w:szCs w:val="20"/>
        </w:rPr>
        <w:t>Croce, R., Van Grondelle, R., Van Amerongen, H. and Van Stokkum, I. eds., 2018. Light Harvesting in Photosynthesis. CRC Press.</w:t>
      </w:r>
    </w:p>
    <w:p w:rsidR="00980265" w:rsidRPr="00980265" w:rsidRDefault="00980265" w:rsidP="00980265">
      <w:pPr>
        <w:pStyle w:val="BodyText"/>
        <w:jc w:val="center"/>
        <w:rPr>
          <w:rFonts w:ascii="Times New Roman" w:eastAsia="Times New Roman" w:hAnsi="Times New Roman" w:cs="Times New Roman"/>
          <w:b/>
          <w:spacing w:val="-5"/>
          <w:sz w:val="24"/>
          <w:szCs w:val="20"/>
        </w:rPr>
      </w:pPr>
      <w:r w:rsidRPr="00980265">
        <w:rPr>
          <w:rFonts w:ascii="Times New Roman" w:eastAsia="Times New Roman" w:hAnsi="Times New Roman" w:cs="Times New Roman"/>
          <w:b/>
          <w:spacing w:val="-5"/>
          <w:sz w:val="32"/>
          <w:szCs w:val="20"/>
        </w:rPr>
        <w:t>Annexes</w:t>
      </w:r>
    </w:p>
    <w:p w:rsidR="00980265" w:rsidRPr="00980265" w:rsidRDefault="00980265" w:rsidP="00980265">
      <w:pPr>
        <w:spacing w:after="240"/>
        <w:jc w:val="both"/>
        <w:rPr>
          <w:rFonts w:ascii="Times New Roman" w:eastAsia="Times New Roman" w:hAnsi="Times New Roman" w:cs="Times New Roman"/>
          <w:spacing w:val="-5"/>
          <w:sz w:val="24"/>
          <w:szCs w:val="20"/>
        </w:rPr>
      </w:pPr>
      <w:r w:rsidRPr="00980265">
        <w:rPr>
          <w:rFonts w:ascii="Times New Roman" w:eastAsia="Times New Roman" w:hAnsi="Times New Roman" w:cs="Times New Roman"/>
          <w:spacing w:val="-5"/>
          <w:sz w:val="24"/>
          <w:szCs w:val="20"/>
        </w:rPr>
        <w:t>The follow annexes must follow after chapter 8 in the specific order before sending the thesis for binding. However, additional annexes can be added where necessary. The following annexes MUST be included in the thesis in specific order as below;</w:t>
      </w:r>
    </w:p>
    <w:p w:rsidR="00980265" w:rsidRPr="00980265" w:rsidRDefault="00980265" w:rsidP="00980265">
      <w:pPr>
        <w:spacing w:after="240"/>
        <w:jc w:val="both"/>
        <w:rPr>
          <w:rFonts w:ascii="Times New Roman" w:eastAsia="Times New Roman" w:hAnsi="Times New Roman" w:cs="Times New Roman"/>
          <w:spacing w:val="-5"/>
          <w:sz w:val="24"/>
          <w:szCs w:val="20"/>
        </w:rPr>
      </w:pPr>
      <w:r w:rsidRPr="00980265">
        <w:rPr>
          <w:rFonts w:ascii="Times New Roman" w:eastAsia="Times New Roman" w:hAnsi="Times New Roman" w:cs="Times New Roman"/>
          <w:spacing w:val="-5"/>
          <w:sz w:val="24"/>
          <w:szCs w:val="20"/>
        </w:rPr>
        <w:t>Annexure I: Copy of approved proposal along with data collection tool from AS&amp;RB KMU.</w:t>
      </w:r>
    </w:p>
    <w:p w:rsidR="00980265" w:rsidRPr="00980265" w:rsidRDefault="00980265" w:rsidP="00980265">
      <w:pPr>
        <w:spacing w:after="240"/>
        <w:jc w:val="both"/>
        <w:rPr>
          <w:rFonts w:ascii="Times New Roman" w:eastAsia="Times New Roman" w:hAnsi="Times New Roman" w:cs="Times New Roman"/>
          <w:spacing w:val="-5"/>
          <w:sz w:val="24"/>
          <w:szCs w:val="20"/>
        </w:rPr>
      </w:pPr>
      <w:r w:rsidRPr="00980265">
        <w:rPr>
          <w:rFonts w:ascii="Times New Roman" w:eastAsia="Times New Roman" w:hAnsi="Times New Roman" w:cs="Times New Roman"/>
          <w:spacing w:val="-5"/>
          <w:sz w:val="24"/>
          <w:szCs w:val="20"/>
        </w:rPr>
        <w:t>Annexure II: KMU-AS&amp;RB approval certificate</w:t>
      </w:r>
    </w:p>
    <w:p w:rsidR="00980265" w:rsidRPr="00980265" w:rsidRDefault="00980265" w:rsidP="00980265">
      <w:pPr>
        <w:spacing w:after="240"/>
        <w:jc w:val="both"/>
        <w:rPr>
          <w:rFonts w:ascii="Times New Roman" w:eastAsia="Times New Roman" w:hAnsi="Times New Roman" w:cs="Times New Roman"/>
          <w:spacing w:val="-5"/>
          <w:sz w:val="24"/>
          <w:szCs w:val="20"/>
        </w:rPr>
      </w:pPr>
      <w:r w:rsidRPr="00980265">
        <w:rPr>
          <w:rFonts w:ascii="Times New Roman" w:eastAsia="Times New Roman" w:hAnsi="Times New Roman" w:cs="Times New Roman"/>
          <w:spacing w:val="-5"/>
          <w:sz w:val="24"/>
          <w:szCs w:val="20"/>
        </w:rPr>
        <w:t xml:space="preserve">Annexure III: Ethical clearance certificate from KMU-Ethics board or any other relevant board of any other institute. </w:t>
      </w:r>
    </w:p>
    <w:p w:rsidR="00980265" w:rsidRPr="00980265" w:rsidRDefault="00980265" w:rsidP="00980265">
      <w:pPr>
        <w:spacing w:after="240"/>
        <w:jc w:val="both"/>
        <w:rPr>
          <w:rFonts w:ascii="Times New Roman" w:eastAsia="Times New Roman" w:hAnsi="Times New Roman" w:cs="Times New Roman"/>
          <w:spacing w:val="-5"/>
          <w:sz w:val="24"/>
          <w:szCs w:val="20"/>
        </w:rPr>
      </w:pPr>
      <w:r w:rsidRPr="00980265">
        <w:rPr>
          <w:rFonts w:ascii="Times New Roman" w:eastAsia="Times New Roman" w:hAnsi="Times New Roman" w:cs="Times New Roman"/>
          <w:spacing w:val="-5"/>
          <w:sz w:val="24"/>
          <w:szCs w:val="20"/>
        </w:rPr>
        <w:t xml:space="preserve">Annexure IV: Anti plagiarism certificate issued by Quality Enhancement Cell of KMU.  </w:t>
      </w:r>
    </w:p>
    <w:p w:rsidR="00980265" w:rsidRPr="00980265" w:rsidRDefault="00980265" w:rsidP="00980265">
      <w:pPr>
        <w:spacing w:after="240"/>
        <w:jc w:val="both"/>
        <w:rPr>
          <w:rFonts w:ascii="Times New Roman" w:eastAsia="Times New Roman" w:hAnsi="Times New Roman" w:cs="Times New Roman"/>
          <w:spacing w:val="-5"/>
          <w:sz w:val="24"/>
          <w:szCs w:val="20"/>
        </w:rPr>
      </w:pPr>
      <w:r w:rsidRPr="00980265">
        <w:rPr>
          <w:rFonts w:ascii="Times New Roman" w:eastAsia="Times New Roman" w:hAnsi="Times New Roman" w:cs="Times New Roman"/>
          <w:spacing w:val="-5"/>
          <w:sz w:val="24"/>
          <w:szCs w:val="20"/>
        </w:rPr>
        <w:t xml:space="preserve">Annexure V: Any other document relevant to the research project. </w:t>
      </w:r>
    </w:p>
    <w:p w:rsidR="00980265" w:rsidRDefault="00980265">
      <w:pPr>
        <w:spacing w:line="276" w:lineRule="auto"/>
        <w:rPr>
          <w:sz w:val="24"/>
          <w:highlight w:val="yellow"/>
        </w:rPr>
      </w:pPr>
      <w:r>
        <w:rPr>
          <w:sz w:val="24"/>
          <w:highlight w:val="yellow"/>
        </w:rPr>
        <w:br w:type="page"/>
      </w:r>
    </w:p>
    <w:p w:rsidR="00022ED3" w:rsidRDefault="00022ED3" w:rsidP="00022ED3">
      <w:pPr>
        <w:pStyle w:val="Title"/>
      </w:pPr>
    </w:p>
    <w:p w:rsidR="00022ED3" w:rsidRDefault="00022ED3" w:rsidP="00022ED3">
      <w:pPr>
        <w:pStyle w:val="Title"/>
      </w:pPr>
    </w:p>
    <w:p w:rsidR="00022ED3" w:rsidRDefault="00022ED3" w:rsidP="00022ED3">
      <w:pPr>
        <w:pStyle w:val="Title"/>
      </w:pPr>
    </w:p>
    <w:p w:rsidR="00022ED3" w:rsidRDefault="00022ED3" w:rsidP="00022ED3">
      <w:pPr>
        <w:pStyle w:val="Title"/>
      </w:pPr>
    </w:p>
    <w:p w:rsidR="00022ED3" w:rsidRDefault="00022ED3" w:rsidP="00022ED3">
      <w:pPr>
        <w:pStyle w:val="Title"/>
      </w:pPr>
    </w:p>
    <w:p w:rsidR="00022ED3" w:rsidRDefault="00022ED3" w:rsidP="00022ED3">
      <w:pPr>
        <w:pStyle w:val="Title"/>
      </w:pPr>
    </w:p>
    <w:p w:rsidR="00022ED3" w:rsidRDefault="00022ED3" w:rsidP="00022ED3">
      <w:pPr>
        <w:pStyle w:val="Title"/>
      </w:pPr>
      <w:bookmarkStart w:id="524" w:name="_Toc69658565"/>
      <w:r>
        <w:t>Annexure III</w:t>
      </w:r>
      <w:bookmarkEnd w:id="524"/>
    </w:p>
    <w:p w:rsidR="00022ED3" w:rsidRDefault="00022ED3" w:rsidP="00022ED3">
      <w:pPr>
        <w:pStyle w:val="Title"/>
      </w:pPr>
      <w:bookmarkStart w:id="525" w:name="_Toc69658566"/>
      <w:r>
        <w:t>Supervision and Co-Supervision forms</w:t>
      </w:r>
      <w:bookmarkEnd w:id="525"/>
    </w:p>
    <w:p w:rsidR="00022ED3" w:rsidRDefault="00022ED3">
      <w:pPr>
        <w:spacing w:line="276" w:lineRule="auto"/>
        <w:rPr>
          <w:rFonts w:ascii="Times New Roman" w:hAnsi="Times New Roman" w:cs="Times New Roman"/>
          <w:b/>
          <w:sz w:val="36"/>
          <w:u w:val="single"/>
        </w:rPr>
      </w:pPr>
      <w:r>
        <w:rPr>
          <w:rFonts w:ascii="Times New Roman" w:hAnsi="Times New Roman" w:cs="Times New Roman"/>
          <w:b/>
          <w:sz w:val="36"/>
          <w:u w:val="single"/>
        </w:rPr>
        <w:br w:type="page"/>
      </w:r>
    </w:p>
    <w:p w:rsidR="00022ED3" w:rsidRDefault="00AB1DF4">
      <w:pPr>
        <w:spacing w:line="276" w:lineRule="auto"/>
        <w:rPr>
          <w:rFonts w:ascii="Times New Roman" w:hAnsi="Times New Roman" w:cs="Times New Roman"/>
          <w:b/>
          <w:sz w:val="36"/>
          <w:u w:val="single"/>
        </w:rPr>
      </w:pPr>
      <w:r>
        <w:rPr>
          <w:noProof/>
        </w:rPr>
        <w:lastRenderedPageBreak/>
        <w:drawing>
          <wp:inline distT="0" distB="0" distL="0" distR="0" wp14:anchorId="25466F34" wp14:editId="1A24E6CC">
            <wp:extent cx="5486400" cy="667385"/>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667385"/>
                    </a:xfrm>
                    <a:prstGeom prst="rect">
                      <a:avLst/>
                    </a:prstGeom>
                  </pic:spPr>
                </pic:pic>
              </a:graphicData>
            </a:graphic>
          </wp:inline>
        </w:drawing>
      </w:r>
    </w:p>
    <w:p w:rsidR="009B3BBD" w:rsidRPr="009B3BBD" w:rsidRDefault="009B3BBD" w:rsidP="009B3BBD">
      <w:pPr>
        <w:autoSpaceDE w:val="0"/>
        <w:autoSpaceDN w:val="0"/>
        <w:adjustRightInd w:val="0"/>
        <w:spacing w:after="0" w:line="276" w:lineRule="auto"/>
        <w:rPr>
          <w:rFonts w:ascii="Times New Roman" w:eastAsia="Calibri" w:hAnsi="Times New Roman" w:cs="Times New Roman"/>
          <w:i/>
          <w:color w:val="000000"/>
          <w:sz w:val="24"/>
          <w:szCs w:val="24"/>
        </w:rPr>
      </w:pPr>
    </w:p>
    <w:p w:rsidR="009B3BBD" w:rsidRPr="009B3BBD" w:rsidRDefault="009B3BBD" w:rsidP="009B3BBD">
      <w:pPr>
        <w:autoSpaceDE w:val="0"/>
        <w:autoSpaceDN w:val="0"/>
        <w:adjustRightInd w:val="0"/>
        <w:spacing w:after="0" w:line="276" w:lineRule="auto"/>
        <w:rPr>
          <w:rFonts w:ascii="Times New Roman" w:eastAsia="Calibri" w:hAnsi="Times New Roman" w:cs="Times New Roman"/>
          <w:i/>
          <w:color w:val="000000"/>
          <w:sz w:val="24"/>
          <w:szCs w:val="24"/>
        </w:rPr>
      </w:pPr>
      <w:r w:rsidRPr="009B3BBD">
        <w:rPr>
          <w:rFonts w:ascii="Times New Roman" w:eastAsia="Calibri" w:hAnsi="Times New Roman" w:cs="Times New Roman"/>
          <w:i/>
          <w:color w:val="000000"/>
          <w:sz w:val="24"/>
          <w:szCs w:val="24"/>
        </w:rPr>
        <w:t>This is an agreement between:</w:t>
      </w:r>
    </w:p>
    <w:p w:rsidR="009B3BBD" w:rsidRPr="009B3BBD" w:rsidRDefault="009B3BBD" w:rsidP="009B3BBD">
      <w:pPr>
        <w:autoSpaceDE w:val="0"/>
        <w:autoSpaceDN w:val="0"/>
        <w:adjustRightInd w:val="0"/>
        <w:spacing w:after="0" w:line="276" w:lineRule="auto"/>
        <w:rPr>
          <w:rFonts w:ascii="Times New Roman" w:eastAsia="Calibri" w:hAnsi="Times New Roman" w:cs="Times New Roman"/>
          <w:color w:val="000000"/>
          <w:sz w:val="24"/>
          <w:szCs w:val="24"/>
        </w:rPr>
      </w:pPr>
      <w:r w:rsidRPr="009B3BBD">
        <w:rPr>
          <w:rFonts w:ascii="Times New Roman" w:eastAsia="Calibri" w:hAnsi="Times New Roman" w:cs="Times New Roman"/>
          <w:color w:val="000000"/>
          <w:sz w:val="24"/>
          <w:szCs w:val="24"/>
        </w:rPr>
        <w:t xml:space="preserve">Name of Supervisee: </w:t>
      </w:r>
      <w:r>
        <w:rPr>
          <w:rFonts w:ascii="Times New Roman" w:eastAsia="Calibri" w:hAnsi="Times New Roman" w:cs="Times New Roman"/>
          <w:color w:val="000000"/>
          <w:sz w:val="24"/>
          <w:szCs w:val="24"/>
        </w:rPr>
        <w:t xml:space="preserve">   ________________________</w:t>
      </w:r>
      <w:r w:rsidRPr="009B3BBD">
        <w:rPr>
          <w:rFonts w:ascii="Times New Roman" w:eastAsia="Calibri" w:hAnsi="Times New Roman" w:cs="Times New Roman"/>
          <w:color w:val="000000"/>
          <w:sz w:val="24"/>
          <w:szCs w:val="24"/>
        </w:rPr>
        <w:t>S/O, D/O__________________ Department/Institute_______________________________________________________</w:t>
      </w:r>
    </w:p>
    <w:p w:rsidR="009B3BBD" w:rsidRPr="009B3BBD" w:rsidRDefault="009B3BBD" w:rsidP="009B3BBD">
      <w:pPr>
        <w:autoSpaceDE w:val="0"/>
        <w:autoSpaceDN w:val="0"/>
        <w:adjustRightInd w:val="0"/>
        <w:spacing w:after="0" w:line="276" w:lineRule="auto"/>
        <w:ind w:left="4320" w:firstLine="720"/>
        <w:rPr>
          <w:rFonts w:ascii="Times New Roman" w:eastAsia="Calibri" w:hAnsi="Times New Roman" w:cs="Times New Roman"/>
          <w:color w:val="000000"/>
          <w:sz w:val="24"/>
          <w:szCs w:val="24"/>
        </w:rPr>
      </w:pPr>
      <w:r w:rsidRPr="009B3BBD">
        <w:rPr>
          <w:rFonts w:ascii="Times New Roman" w:eastAsia="Calibri" w:hAnsi="Times New Roman" w:cs="Times New Roman"/>
          <w:color w:val="000000"/>
          <w:sz w:val="24"/>
          <w:szCs w:val="24"/>
        </w:rPr>
        <w:t>AND</w:t>
      </w:r>
    </w:p>
    <w:p w:rsidR="009B3BBD" w:rsidRPr="009B3BBD" w:rsidRDefault="009B3BBD" w:rsidP="009B3BBD">
      <w:pPr>
        <w:autoSpaceDE w:val="0"/>
        <w:autoSpaceDN w:val="0"/>
        <w:adjustRightInd w:val="0"/>
        <w:spacing w:after="0" w:line="276" w:lineRule="auto"/>
        <w:rPr>
          <w:rFonts w:ascii="Times New Roman" w:eastAsia="Calibri" w:hAnsi="Times New Roman" w:cs="Times New Roman"/>
          <w:color w:val="000000"/>
          <w:sz w:val="24"/>
          <w:szCs w:val="24"/>
        </w:rPr>
      </w:pPr>
      <w:r w:rsidRPr="009B3BBD">
        <w:rPr>
          <w:rFonts w:ascii="Times New Roman" w:eastAsia="Calibri" w:hAnsi="Times New Roman" w:cs="Times New Roman"/>
          <w:color w:val="000000"/>
          <w:sz w:val="24"/>
          <w:szCs w:val="24"/>
        </w:rPr>
        <w:t>Name of Supervisor:  _________________________________</w:t>
      </w:r>
    </w:p>
    <w:p w:rsidR="009B3BBD" w:rsidRPr="009B3BBD" w:rsidRDefault="009B3BBD" w:rsidP="009B3BBD">
      <w:pPr>
        <w:autoSpaceDE w:val="0"/>
        <w:autoSpaceDN w:val="0"/>
        <w:adjustRightInd w:val="0"/>
        <w:spacing w:after="0" w:line="276" w:lineRule="auto"/>
        <w:rPr>
          <w:rFonts w:ascii="Times New Roman" w:eastAsia="Calibri" w:hAnsi="Times New Roman" w:cs="Times New Roman"/>
          <w:color w:val="000000"/>
          <w:sz w:val="24"/>
          <w:szCs w:val="24"/>
        </w:rPr>
      </w:pPr>
      <w:r w:rsidRPr="009B3BBD">
        <w:rPr>
          <w:rFonts w:ascii="Times New Roman" w:eastAsia="Calibri" w:hAnsi="Times New Roman" w:cs="Times New Roman"/>
          <w:color w:val="000000"/>
          <w:sz w:val="24"/>
          <w:szCs w:val="24"/>
        </w:rPr>
        <w:t>Department/Institute______________________________________________________</w:t>
      </w:r>
    </w:p>
    <w:p w:rsidR="009B3BBD" w:rsidRPr="009B3BBD" w:rsidRDefault="009B3BBD" w:rsidP="009B3BBD">
      <w:pPr>
        <w:autoSpaceDE w:val="0"/>
        <w:autoSpaceDN w:val="0"/>
        <w:adjustRightInd w:val="0"/>
        <w:spacing w:after="0" w:line="276" w:lineRule="auto"/>
        <w:rPr>
          <w:rFonts w:ascii="Times New Roman" w:eastAsia="Calibri" w:hAnsi="Times New Roman" w:cs="Times New Roman"/>
          <w:color w:val="000000"/>
          <w:sz w:val="24"/>
          <w:szCs w:val="24"/>
        </w:rPr>
      </w:pPr>
      <w:r w:rsidRPr="009B3BBD">
        <w:rPr>
          <w:rFonts w:ascii="Times New Roman" w:eastAsia="Calibri" w:hAnsi="Times New Roman" w:cs="Times New Roman"/>
          <w:color w:val="000000"/>
          <w:sz w:val="24"/>
          <w:szCs w:val="24"/>
        </w:rPr>
        <w:t>Duration of supervision session: ________________________TO_________________________</w:t>
      </w:r>
    </w:p>
    <w:p w:rsidR="009B3BBD" w:rsidRPr="009B3BBD" w:rsidRDefault="00D156B0" w:rsidP="009B3BBD">
      <w:pPr>
        <w:autoSpaceDE w:val="0"/>
        <w:autoSpaceDN w:val="0"/>
        <w:adjustRightInd w:val="0"/>
        <w:spacing w:after="0" w:line="276" w:lineRule="auto"/>
        <w:rPr>
          <w:rFonts w:ascii="Times New Roman" w:eastAsia="Calibri" w:hAnsi="Times New Roman" w:cs="Times New Roman"/>
          <w:color w:val="000000"/>
          <w:sz w:val="24"/>
          <w:szCs w:val="24"/>
        </w:rPr>
      </w:pPr>
      <w:r>
        <w:rPr>
          <w:rFonts w:ascii="Times New Roman" w:eastAsia="Calibri" w:hAnsi="Times New Roman" w:cs="Times New Roman"/>
          <w:noProof/>
          <w:color w:val="000000"/>
          <w:sz w:val="24"/>
          <w:szCs w:val="24"/>
        </w:rPr>
        <w:pict>
          <v:rect id="Rectangle 258" o:spid="_x0000_s1067" style="position:absolute;margin-left:409.6pt;margin-top:1.65pt;width:17.55pt;height:13.35pt;z-index:251902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" filled="f" strokecolor="#385d8a" strokeweight="2pt">
            <v:path arrowok="t"/>
          </v:rect>
        </w:pict>
      </w:r>
      <w:r>
        <w:rPr>
          <w:rFonts w:ascii="Times New Roman" w:eastAsia="Calibri" w:hAnsi="Times New Roman" w:cs="Times New Roman"/>
          <w:noProof/>
          <w:color w:val="000000"/>
          <w:sz w:val="24"/>
          <w:szCs w:val="24"/>
        </w:rPr>
        <w:pict>
          <v:rect id="Rectangle 259" o:spid="_x0000_s1066" style="position:absolute;margin-left:159.9pt;margin-top:1.4pt;width:17.55pt;height:13.35pt;z-index:2519019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" filled="f" strokecolor="#385d8a" strokeweight="2pt">
            <v:path arrowok="t"/>
          </v:rect>
        </w:pict>
      </w:r>
      <w:r w:rsidR="009B3BBD" w:rsidRPr="009B3BBD">
        <w:rPr>
          <w:rFonts w:ascii="Times New Roman" w:eastAsia="Calibri" w:hAnsi="Times New Roman" w:cs="Times New Roman"/>
          <w:color w:val="000000"/>
          <w:sz w:val="24"/>
          <w:szCs w:val="24"/>
        </w:rPr>
        <w:t>The purpose of supervision is to:        meet requirements for training supervision and          (any other) _______________________________________________________________________</w:t>
      </w:r>
    </w:p>
    <w:p w:rsidR="009B3BBD" w:rsidRPr="009B3BBD" w:rsidRDefault="009B3BBD" w:rsidP="005F1140">
      <w:pPr>
        <w:keepNext/>
        <w:keepLines/>
        <w:numPr>
          <w:ilvl w:val="0"/>
          <w:numId w:val="158"/>
        </w:numPr>
        <w:spacing w:after="0" w:line="276" w:lineRule="auto"/>
        <w:outlineLvl w:val="0"/>
        <w:rPr>
          <w:rFonts w:ascii="Times New Roman" w:eastAsia="MS Gothic" w:hAnsi="Times New Roman" w:cs="Times New Roman"/>
          <w:b/>
          <w:bCs/>
          <w:color w:val="365F91"/>
          <w:sz w:val="28"/>
          <w:szCs w:val="28"/>
        </w:rPr>
      </w:pPr>
      <w:r w:rsidRPr="009B3BBD">
        <w:rPr>
          <w:rFonts w:ascii="Times New Roman" w:eastAsia="MS Gothic" w:hAnsi="Times New Roman" w:cs="Times New Roman"/>
          <w:b/>
          <w:bCs/>
          <w:color w:val="365F91"/>
          <w:sz w:val="28"/>
          <w:szCs w:val="28"/>
        </w:rPr>
        <w:t>Purpose, Goals and Objectives of Supervision:</w:t>
      </w:r>
    </w:p>
    <w:p w:rsidR="009B3BBD" w:rsidRPr="009B3BBD" w:rsidRDefault="009B3BBD" w:rsidP="009B3BBD">
      <w:pPr>
        <w:autoSpaceDE w:val="0"/>
        <w:autoSpaceDN w:val="0"/>
        <w:adjustRightInd w:val="0"/>
        <w:spacing w:after="0" w:line="276" w:lineRule="auto"/>
        <w:rPr>
          <w:rFonts w:ascii="Times New Roman" w:eastAsia="Calibri" w:hAnsi="Times New Roman" w:cs="Times New Roman"/>
          <w:color w:val="000000"/>
          <w:sz w:val="24"/>
          <w:szCs w:val="24"/>
        </w:rPr>
      </w:pPr>
      <w:r w:rsidRPr="009B3BBD">
        <w:rPr>
          <w:rFonts w:ascii="Times New Roman" w:eastAsia="Calibri" w:hAnsi="Times New Roman" w:cs="Times New Roman"/>
          <w:color w:val="000000"/>
          <w:sz w:val="24"/>
          <w:szCs w:val="24"/>
        </w:rPr>
        <w:t>a. To fulfill requirements for training supervision</w:t>
      </w:r>
    </w:p>
    <w:p w:rsidR="009B3BBD" w:rsidRPr="009B3BBD" w:rsidRDefault="009B3BBD" w:rsidP="009B3BBD">
      <w:pPr>
        <w:autoSpaceDE w:val="0"/>
        <w:autoSpaceDN w:val="0"/>
        <w:adjustRightInd w:val="0"/>
        <w:spacing w:after="0" w:line="276" w:lineRule="auto"/>
        <w:rPr>
          <w:rFonts w:ascii="Times New Roman" w:eastAsia="Calibri" w:hAnsi="Times New Roman" w:cs="Times New Roman"/>
          <w:color w:val="000000"/>
          <w:sz w:val="24"/>
          <w:szCs w:val="24"/>
        </w:rPr>
      </w:pPr>
      <w:r w:rsidRPr="009B3BBD">
        <w:rPr>
          <w:rFonts w:ascii="Times New Roman" w:eastAsia="Calibri" w:hAnsi="Times New Roman" w:cs="Times New Roman"/>
          <w:color w:val="000000"/>
          <w:sz w:val="24"/>
          <w:szCs w:val="24"/>
        </w:rPr>
        <w:t>b. To promote development of supervisee’s professional identity and competence</w:t>
      </w:r>
    </w:p>
    <w:p w:rsidR="009B3BBD" w:rsidRPr="009B3BBD" w:rsidRDefault="009B3BBD" w:rsidP="009B3BBD">
      <w:pPr>
        <w:autoSpaceDE w:val="0"/>
        <w:autoSpaceDN w:val="0"/>
        <w:adjustRightInd w:val="0"/>
        <w:spacing w:after="0" w:line="276" w:lineRule="auto"/>
        <w:rPr>
          <w:rFonts w:ascii="Times New Roman" w:eastAsia="Calibri" w:hAnsi="Times New Roman" w:cs="Times New Roman"/>
          <w:color w:val="000000"/>
          <w:sz w:val="24"/>
          <w:szCs w:val="24"/>
        </w:rPr>
      </w:pPr>
      <w:r w:rsidRPr="009B3BBD">
        <w:rPr>
          <w:rFonts w:ascii="Times New Roman" w:eastAsia="Calibri" w:hAnsi="Times New Roman" w:cs="Times New Roman"/>
          <w:color w:val="000000"/>
          <w:sz w:val="24"/>
          <w:szCs w:val="24"/>
        </w:rPr>
        <w:t>c. To (Other) (</w:t>
      </w:r>
      <w:r w:rsidRPr="009B3BBD">
        <w:rPr>
          <w:rFonts w:ascii="Times New Roman" w:eastAsia="Calibri" w:hAnsi="Times New Roman" w:cs="Times New Roman"/>
          <w:bCs/>
          <w:i/>
          <w:color w:val="000000"/>
          <w:sz w:val="24"/>
          <w:szCs w:val="24"/>
        </w:rPr>
        <w:t xml:space="preserve">As agreed upon by supervisor and supervisee) </w:t>
      </w:r>
      <w:r w:rsidRPr="009B3BBD">
        <w:rPr>
          <w:rFonts w:ascii="Times New Roman" w:eastAsia="Calibri" w:hAnsi="Times New Roman" w:cs="Times New Roman"/>
          <w:b/>
          <w:bCs/>
          <w:color w:val="000000"/>
          <w:sz w:val="24"/>
          <w:szCs w:val="24"/>
        </w:rPr>
        <w:t>__________________________________________________________________________________________________________________________________________________________</w:t>
      </w:r>
    </w:p>
    <w:p w:rsidR="009B3BBD" w:rsidRPr="009B3BBD" w:rsidRDefault="009B3BBD" w:rsidP="005F1140">
      <w:pPr>
        <w:keepNext/>
        <w:keepLines/>
        <w:numPr>
          <w:ilvl w:val="0"/>
          <w:numId w:val="329"/>
        </w:numPr>
        <w:spacing w:after="0" w:line="276" w:lineRule="auto"/>
        <w:outlineLvl w:val="0"/>
        <w:rPr>
          <w:rFonts w:ascii="Times New Roman" w:eastAsia="MS Gothic" w:hAnsi="Times New Roman" w:cs="Times New Roman"/>
          <w:b/>
          <w:bCs/>
          <w:color w:val="365F91"/>
          <w:sz w:val="28"/>
          <w:szCs w:val="28"/>
        </w:rPr>
      </w:pPr>
      <w:r w:rsidRPr="009B3BBD">
        <w:rPr>
          <w:rFonts w:ascii="Times New Roman" w:eastAsia="MS Gothic" w:hAnsi="Times New Roman" w:cs="Times New Roman"/>
          <w:b/>
          <w:bCs/>
          <w:color w:val="365F91"/>
          <w:sz w:val="28"/>
          <w:szCs w:val="28"/>
        </w:rPr>
        <w:t>Context and Content of Supervision:</w:t>
      </w:r>
    </w:p>
    <w:p w:rsidR="009B3BBD" w:rsidRPr="009B3BBD" w:rsidRDefault="009B3BBD" w:rsidP="009B3BBD">
      <w:pPr>
        <w:autoSpaceDE w:val="0"/>
        <w:autoSpaceDN w:val="0"/>
        <w:adjustRightInd w:val="0"/>
        <w:spacing w:after="0" w:line="276" w:lineRule="auto"/>
        <w:jc w:val="both"/>
        <w:rPr>
          <w:rFonts w:ascii="Times New Roman" w:eastAsia="Calibri" w:hAnsi="Times New Roman" w:cs="Times New Roman"/>
          <w:color w:val="000000"/>
          <w:sz w:val="24"/>
          <w:szCs w:val="24"/>
        </w:rPr>
      </w:pPr>
      <w:r w:rsidRPr="009B3BBD">
        <w:rPr>
          <w:rFonts w:ascii="Times New Roman" w:eastAsia="Calibri" w:hAnsi="Times New Roman" w:cs="Times New Roman"/>
          <w:color w:val="000000"/>
          <w:sz w:val="24"/>
          <w:szCs w:val="24"/>
        </w:rPr>
        <w:t>1. The content will focus on the acquisition of knowledge, conceptualization, and skills within the defined scope of practice.</w:t>
      </w:r>
    </w:p>
    <w:p w:rsidR="009B3BBD" w:rsidRPr="009B3BBD" w:rsidRDefault="009B3BBD" w:rsidP="009B3BBD">
      <w:pPr>
        <w:autoSpaceDE w:val="0"/>
        <w:autoSpaceDN w:val="0"/>
        <w:adjustRightInd w:val="0"/>
        <w:spacing w:after="0" w:line="276" w:lineRule="auto"/>
        <w:jc w:val="both"/>
        <w:rPr>
          <w:rFonts w:ascii="Times New Roman" w:eastAsia="Calibri" w:hAnsi="Times New Roman" w:cs="Times New Roman"/>
          <w:color w:val="000000"/>
          <w:sz w:val="24"/>
          <w:szCs w:val="24"/>
        </w:rPr>
      </w:pPr>
      <w:r w:rsidRPr="009B3BBD">
        <w:rPr>
          <w:rFonts w:ascii="Times New Roman" w:eastAsia="Calibri" w:hAnsi="Times New Roman" w:cs="Times New Roman"/>
          <w:color w:val="000000"/>
          <w:sz w:val="24"/>
          <w:szCs w:val="24"/>
        </w:rPr>
        <w:t>2. The context will ensure understanding of ethics, codes, rules, regulations, standards, guidelines (including consent, confidentiality/ privacy), and all relevant legislation.</w:t>
      </w:r>
    </w:p>
    <w:p w:rsidR="009B3BBD" w:rsidRPr="009B3BBD" w:rsidRDefault="009B3BBD" w:rsidP="009B3BBD">
      <w:pPr>
        <w:autoSpaceDE w:val="0"/>
        <w:autoSpaceDN w:val="0"/>
        <w:adjustRightInd w:val="0"/>
        <w:spacing w:after="0" w:line="276" w:lineRule="auto"/>
        <w:jc w:val="both"/>
        <w:rPr>
          <w:rFonts w:ascii="Times New Roman" w:eastAsia="Calibri" w:hAnsi="Times New Roman" w:cs="Times New Roman"/>
          <w:color w:val="000000"/>
          <w:sz w:val="24"/>
          <w:szCs w:val="24"/>
        </w:rPr>
      </w:pPr>
      <w:r w:rsidRPr="009B3BBD">
        <w:rPr>
          <w:rFonts w:ascii="Times New Roman" w:eastAsia="Calibri" w:hAnsi="Times New Roman" w:cs="Times New Roman"/>
          <w:color w:val="000000"/>
          <w:sz w:val="24"/>
          <w:szCs w:val="24"/>
        </w:rPr>
        <w:t xml:space="preserve">3. </w:t>
      </w:r>
      <w:r w:rsidRPr="009B3BBD">
        <w:rPr>
          <w:rFonts w:ascii="Times New Roman" w:eastAsia="Calibri" w:hAnsi="Times New Roman" w:cs="Times New Roman"/>
          <w:b/>
          <w:bCs/>
          <w:color w:val="000000"/>
          <w:sz w:val="24"/>
          <w:szCs w:val="24"/>
        </w:rPr>
        <w:t xml:space="preserve">A supervisory record form/Students Progress report </w:t>
      </w:r>
      <w:r w:rsidRPr="009B3BBD">
        <w:rPr>
          <w:rFonts w:ascii="Times New Roman" w:eastAsia="Calibri" w:hAnsi="Times New Roman" w:cs="Times New Roman"/>
          <w:color w:val="000000"/>
          <w:sz w:val="24"/>
          <w:szCs w:val="24"/>
        </w:rPr>
        <w:t xml:space="preserve">will be used to document impressions of each supervisory session. Feedback will be provided at the close of each session. </w:t>
      </w:r>
    </w:p>
    <w:p w:rsidR="009B3BBD" w:rsidRPr="009B3BBD" w:rsidRDefault="009B3BBD" w:rsidP="005F1140">
      <w:pPr>
        <w:keepNext/>
        <w:keepLines/>
        <w:numPr>
          <w:ilvl w:val="0"/>
          <w:numId w:val="329"/>
        </w:numPr>
        <w:spacing w:after="0" w:line="276" w:lineRule="auto"/>
        <w:outlineLvl w:val="0"/>
        <w:rPr>
          <w:rFonts w:ascii="Times New Roman" w:eastAsia="MS Gothic" w:hAnsi="Times New Roman" w:cs="Times New Roman"/>
          <w:b/>
          <w:bCs/>
          <w:color w:val="365F91"/>
          <w:sz w:val="28"/>
          <w:szCs w:val="28"/>
        </w:rPr>
      </w:pPr>
      <w:r w:rsidRPr="009B3BBD">
        <w:rPr>
          <w:rFonts w:ascii="Times New Roman" w:eastAsia="MS Gothic" w:hAnsi="Times New Roman" w:cs="Times New Roman"/>
          <w:b/>
          <w:bCs/>
          <w:color w:val="365F91"/>
          <w:sz w:val="28"/>
          <w:szCs w:val="28"/>
        </w:rPr>
        <w:lastRenderedPageBreak/>
        <w:t>Rights and Responsibilities of Supervisor</w:t>
      </w:r>
    </w:p>
    <w:tbl>
      <w:tblPr>
        <w:tblStyle w:val="TableGrid1"/>
        <w:tblpPr w:leftFromText="180" w:rightFromText="180" w:vertAnchor="text" w:horzAnchor="margin" w:tblpY="761"/>
        <w:tblW w:w="9558" w:type="dxa"/>
        <w:tblLook w:val="04A0" w:firstRow="1" w:lastRow="0" w:firstColumn="1" w:lastColumn="0" w:noHBand="0" w:noVBand="1"/>
      </w:tblPr>
      <w:tblGrid>
        <w:gridCol w:w="4788"/>
        <w:gridCol w:w="4770"/>
      </w:tblGrid>
      <w:tr w:rsidR="009B3BBD" w:rsidRPr="009B3BBD" w:rsidTr="00900389">
        <w:trPr>
          <w:trHeight w:val="3860"/>
        </w:trPr>
        <w:tc>
          <w:tcPr>
            <w:tcW w:w="4788" w:type="dxa"/>
          </w:tcPr>
          <w:p w:rsidR="009B3BBD" w:rsidRPr="009B3BBD" w:rsidRDefault="009B3BBD" w:rsidP="009B3BBD">
            <w:pPr>
              <w:keepNext/>
              <w:keepLines/>
              <w:jc w:val="center"/>
              <w:outlineLvl w:val="1"/>
              <w:rPr>
                <w:rFonts w:ascii="Times New Roman" w:eastAsia="MS Gothic" w:hAnsi="Times New Roman" w:cs="Times New Roman"/>
                <w:b/>
                <w:bCs/>
                <w:szCs w:val="24"/>
                <w:u w:val="single"/>
              </w:rPr>
            </w:pPr>
            <w:r w:rsidRPr="009B3BBD">
              <w:rPr>
                <w:rFonts w:ascii="Times New Roman" w:eastAsia="MS Gothic" w:hAnsi="Times New Roman" w:cs="Times New Roman"/>
                <w:b/>
                <w:bCs/>
                <w:szCs w:val="24"/>
                <w:u w:val="single"/>
              </w:rPr>
              <w:t>a. Supervisor Rights</w:t>
            </w:r>
          </w:p>
          <w:p w:rsidR="009B3BBD" w:rsidRPr="009B3BBD" w:rsidRDefault="009B3BBD" w:rsidP="009B3BBD">
            <w:pPr>
              <w:autoSpaceDE w:val="0"/>
              <w:autoSpaceDN w:val="0"/>
              <w:adjustRightInd w:val="0"/>
              <w:rPr>
                <w:rFonts w:ascii="Times New Roman" w:eastAsia="Calibri" w:hAnsi="Times New Roman" w:cs="Times New Roman"/>
                <w:color w:val="000000"/>
                <w:szCs w:val="24"/>
              </w:rPr>
            </w:pPr>
            <w:r w:rsidRPr="009B3BBD">
              <w:rPr>
                <w:rFonts w:ascii="Times New Roman" w:eastAsia="Calibri" w:hAnsi="Times New Roman" w:cs="Times New Roman"/>
                <w:color w:val="000000"/>
                <w:szCs w:val="24"/>
              </w:rPr>
              <w:t>1. To bring concerns/issues about Supervisee’s work.</w:t>
            </w:r>
          </w:p>
          <w:p w:rsidR="009B3BBD" w:rsidRPr="009B3BBD" w:rsidRDefault="009B3BBD" w:rsidP="009B3BBD">
            <w:pPr>
              <w:autoSpaceDE w:val="0"/>
              <w:autoSpaceDN w:val="0"/>
              <w:adjustRightInd w:val="0"/>
              <w:rPr>
                <w:rFonts w:ascii="Times New Roman" w:eastAsia="Calibri" w:hAnsi="Times New Roman" w:cs="Times New Roman"/>
                <w:color w:val="000000"/>
                <w:szCs w:val="24"/>
              </w:rPr>
            </w:pPr>
            <w:r w:rsidRPr="009B3BBD">
              <w:rPr>
                <w:rFonts w:ascii="Times New Roman" w:eastAsia="Calibri" w:hAnsi="Times New Roman" w:cs="Times New Roman"/>
                <w:color w:val="000000"/>
                <w:szCs w:val="24"/>
              </w:rPr>
              <w:t>2. To question Supervisee about his/her work and workload.</w:t>
            </w:r>
          </w:p>
          <w:p w:rsidR="009B3BBD" w:rsidRPr="009B3BBD" w:rsidRDefault="009B3BBD" w:rsidP="009B3BBD">
            <w:pPr>
              <w:autoSpaceDE w:val="0"/>
              <w:autoSpaceDN w:val="0"/>
              <w:adjustRightInd w:val="0"/>
              <w:rPr>
                <w:rFonts w:ascii="Times New Roman" w:eastAsia="Calibri" w:hAnsi="Times New Roman" w:cs="Times New Roman"/>
                <w:color w:val="000000"/>
                <w:szCs w:val="24"/>
              </w:rPr>
            </w:pPr>
            <w:r w:rsidRPr="009B3BBD">
              <w:rPr>
                <w:rFonts w:ascii="Times New Roman" w:eastAsia="Calibri" w:hAnsi="Times New Roman" w:cs="Times New Roman"/>
                <w:color w:val="000000"/>
                <w:szCs w:val="24"/>
              </w:rPr>
              <w:t>3. To give Supervisee constructive feedback on his/her work performance.</w:t>
            </w:r>
          </w:p>
          <w:p w:rsidR="009B3BBD" w:rsidRPr="009B3BBD" w:rsidRDefault="009B3BBD" w:rsidP="009B3BBD">
            <w:pPr>
              <w:autoSpaceDE w:val="0"/>
              <w:autoSpaceDN w:val="0"/>
              <w:adjustRightInd w:val="0"/>
              <w:rPr>
                <w:rFonts w:ascii="Times New Roman" w:eastAsia="Calibri" w:hAnsi="Times New Roman" w:cs="Times New Roman"/>
                <w:color w:val="000000"/>
                <w:szCs w:val="24"/>
              </w:rPr>
            </w:pPr>
            <w:r w:rsidRPr="009B3BBD">
              <w:rPr>
                <w:rFonts w:ascii="Times New Roman" w:eastAsia="Calibri" w:hAnsi="Times New Roman" w:cs="Times New Roman"/>
                <w:color w:val="000000"/>
                <w:szCs w:val="24"/>
              </w:rPr>
              <w:t>4. To observe Supervisee’s practice and to initiate supportive / corrective action as required.</w:t>
            </w:r>
          </w:p>
          <w:p w:rsidR="009B3BBD" w:rsidRPr="009B3BBD" w:rsidRDefault="009B3BBD" w:rsidP="009B3BBD">
            <w:pPr>
              <w:rPr>
                <w:rFonts w:ascii="Times New Roman" w:eastAsia="Calibri" w:hAnsi="Times New Roman" w:cs="Times New Roman"/>
                <w:szCs w:val="24"/>
              </w:rPr>
            </w:pPr>
          </w:p>
        </w:tc>
        <w:tc>
          <w:tcPr>
            <w:tcW w:w="4770" w:type="dxa"/>
          </w:tcPr>
          <w:p w:rsidR="009B3BBD" w:rsidRPr="009B3BBD" w:rsidRDefault="009B3BBD" w:rsidP="009B3BBD">
            <w:pPr>
              <w:rPr>
                <w:rFonts w:ascii="Times New Roman" w:eastAsia="Calibri" w:hAnsi="Times New Roman" w:cs="Times New Roman"/>
                <w:b/>
                <w:szCs w:val="24"/>
                <w:u w:val="single"/>
              </w:rPr>
            </w:pPr>
            <w:r w:rsidRPr="009B3BBD">
              <w:rPr>
                <w:rFonts w:ascii="Times New Roman" w:eastAsia="Calibri" w:hAnsi="Times New Roman" w:cs="Times New Roman"/>
                <w:b/>
                <w:szCs w:val="24"/>
                <w:u w:val="single"/>
              </w:rPr>
              <w:t>b. Supervisor Responsibilities</w:t>
            </w:r>
          </w:p>
          <w:p w:rsidR="009B3BBD" w:rsidRPr="009B3BBD" w:rsidRDefault="009B3BBD" w:rsidP="009B3BBD">
            <w:pPr>
              <w:rPr>
                <w:rFonts w:ascii="Times New Roman" w:eastAsia="Calibri" w:hAnsi="Times New Roman" w:cs="Times New Roman"/>
                <w:szCs w:val="24"/>
              </w:rPr>
            </w:pPr>
            <w:r w:rsidRPr="009B3BBD">
              <w:rPr>
                <w:rFonts w:ascii="Times New Roman" w:eastAsia="Calibri" w:hAnsi="Times New Roman" w:cs="Times New Roman"/>
                <w:szCs w:val="24"/>
              </w:rPr>
              <w:t>1. To uphold ethical guidelines and professional standards.</w:t>
            </w:r>
          </w:p>
          <w:p w:rsidR="009B3BBD" w:rsidRPr="009B3BBD" w:rsidRDefault="009B3BBD" w:rsidP="009B3BBD">
            <w:pPr>
              <w:rPr>
                <w:rFonts w:ascii="Times New Roman" w:eastAsia="Calibri" w:hAnsi="Times New Roman" w:cs="Times New Roman"/>
                <w:szCs w:val="24"/>
              </w:rPr>
            </w:pPr>
            <w:r w:rsidRPr="009B3BBD">
              <w:rPr>
                <w:rFonts w:ascii="Times New Roman" w:eastAsia="Calibri" w:hAnsi="Times New Roman" w:cs="Times New Roman"/>
                <w:szCs w:val="24"/>
              </w:rPr>
              <w:t>2. To make sure supervision sessions happen as agreed and to keep a record of the meeting.</w:t>
            </w:r>
          </w:p>
          <w:p w:rsidR="009B3BBD" w:rsidRPr="009B3BBD" w:rsidRDefault="009B3BBD" w:rsidP="009B3BBD">
            <w:pPr>
              <w:rPr>
                <w:rFonts w:ascii="Times New Roman" w:eastAsia="Calibri" w:hAnsi="Times New Roman" w:cs="Times New Roman"/>
                <w:szCs w:val="24"/>
              </w:rPr>
            </w:pPr>
            <w:r w:rsidRPr="009B3BBD">
              <w:rPr>
                <w:rFonts w:ascii="Times New Roman" w:eastAsia="Calibri" w:hAnsi="Times New Roman" w:cs="Times New Roman"/>
                <w:szCs w:val="24"/>
              </w:rPr>
              <w:t>3. To create a supervision file containing supervision records and other documents relating to development and training.</w:t>
            </w:r>
          </w:p>
          <w:p w:rsidR="009B3BBD" w:rsidRPr="009B3BBD" w:rsidRDefault="009B3BBD" w:rsidP="009B3BBD">
            <w:pPr>
              <w:rPr>
                <w:rFonts w:ascii="Times New Roman" w:eastAsia="Calibri" w:hAnsi="Times New Roman" w:cs="Times New Roman"/>
                <w:szCs w:val="24"/>
              </w:rPr>
            </w:pPr>
            <w:r w:rsidRPr="009B3BBD">
              <w:rPr>
                <w:rFonts w:ascii="Times New Roman" w:eastAsia="Calibri" w:hAnsi="Times New Roman" w:cs="Times New Roman"/>
                <w:szCs w:val="24"/>
              </w:rPr>
              <w:t>4. To ensure that Supervisee is clear about his/her role and responsibilities.</w:t>
            </w:r>
          </w:p>
          <w:p w:rsidR="009B3BBD" w:rsidRPr="009B3BBD" w:rsidRDefault="009B3BBD" w:rsidP="009B3BBD">
            <w:pPr>
              <w:rPr>
                <w:rFonts w:ascii="Times New Roman" w:eastAsia="Calibri" w:hAnsi="Times New Roman" w:cs="Times New Roman"/>
                <w:szCs w:val="24"/>
              </w:rPr>
            </w:pPr>
            <w:r w:rsidRPr="009B3BBD">
              <w:rPr>
                <w:rFonts w:ascii="Times New Roman" w:eastAsia="Calibri" w:hAnsi="Times New Roman" w:cs="Times New Roman"/>
                <w:szCs w:val="24"/>
              </w:rPr>
              <w:t>5. To monitor Supervisee’s performance.</w:t>
            </w:r>
          </w:p>
          <w:p w:rsidR="009B3BBD" w:rsidRPr="009B3BBD" w:rsidRDefault="009B3BBD" w:rsidP="009B3BBD">
            <w:pPr>
              <w:rPr>
                <w:rFonts w:ascii="Times New Roman" w:eastAsia="Calibri" w:hAnsi="Times New Roman" w:cs="Times New Roman"/>
                <w:szCs w:val="24"/>
              </w:rPr>
            </w:pPr>
            <w:r w:rsidRPr="009B3BBD">
              <w:rPr>
                <w:rFonts w:ascii="Times New Roman" w:eastAsia="Calibri" w:hAnsi="Times New Roman" w:cs="Times New Roman"/>
                <w:szCs w:val="24"/>
              </w:rPr>
              <w:t>6. To set standards and assess the Supervisee against these.</w:t>
            </w:r>
          </w:p>
          <w:p w:rsidR="009B3BBD" w:rsidRPr="009B3BBD" w:rsidRDefault="009B3BBD" w:rsidP="009B3BBD">
            <w:pPr>
              <w:rPr>
                <w:rFonts w:ascii="Times New Roman" w:eastAsia="Calibri" w:hAnsi="Times New Roman" w:cs="Times New Roman"/>
                <w:szCs w:val="24"/>
              </w:rPr>
            </w:pPr>
            <w:r w:rsidRPr="009B3BBD">
              <w:rPr>
                <w:rFonts w:ascii="Times New Roman" w:eastAsia="Calibri" w:hAnsi="Times New Roman" w:cs="Times New Roman"/>
                <w:szCs w:val="24"/>
              </w:rPr>
              <w:t>7. To deal with problems as they impact on the Supervisee’s performance.</w:t>
            </w:r>
          </w:p>
          <w:p w:rsidR="009B3BBD" w:rsidRPr="009B3BBD" w:rsidRDefault="009B3BBD" w:rsidP="009B3BBD">
            <w:pPr>
              <w:rPr>
                <w:rFonts w:ascii="Times New Roman" w:eastAsia="Calibri" w:hAnsi="Times New Roman" w:cs="Times New Roman"/>
                <w:szCs w:val="24"/>
              </w:rPr>
            </w:pPr>
            <w:r w:rsidRPr="009B3BBD">
              <w:rPr>
                <w:rFonts w:ascii="Times New Roman" w:eastAsia="Calibri" w:hAnsi="Times New Roman" w:cs="Times New Roman"/>
                <w:szCs w:val="24"/>
              </w:rPr>
              <w:t xml:space="preserve"> 8. To support supervisee on the agreed personal development plan</w:t>
            </w:r>
          </w:p>
        </w:tc>
      </w:tr>
    </w:tbl>
    <w:p w:rsidR="009B3BBD" w:rsidRPr="009B3BBD" w:rsidRDefault="009B3BBD" w:rsidP="009B3BBD">
      <w:pPr>
        <w:spacing w:line="276" w:lineRule="auto"/>
        <w:rPr>
          <w:rFonts w:ascii="Calibri" w:eastAsia="Calibri" w:hAnsi="Calibri" w:cs="Times New Roman"/>
        </w:rPr>
      </w:pPr>
    </w:p>
    <w:p w:rsidR="009B3BBD" w:rsidRPr="009B3BBD" w:rsidRDefault="009B3BBD" w:rsidP="005F1140">
      <w:pPr>
        <w:keepNext/>
        <w:keepLines/>
        <w:numPr>
          <w:ilvl w:val="0"/>
          <w:numId w:val="329"/>
        </w:numPr>
        <w:spacing w:after="0" w:line="276" w:lineRule="auto"/>
        <w:outlineLvl w:val="0"/>
        <w:rPr>
          <w:rFonts w:ascii="Times New Roman" w:eastAsia="MS Gothic" w:hAnsi="Times New Roman" w:cs="Times New Roman"/>
          <w:b/>
          <w:bCs/>
          <w:color w:val="365F91"/>
          <w:sz w:val="28"/>
          <w:szCs w:val="28"/>
        </w:rPr>
      </w:pPr>
      <w:r w:rsidRPr="009B3BBD">
        <w:rPr>
          <w:rFonts w:ascii="Times New Roman" w:eastAsia="MS Gothic" w:hAnsi="Times New Roman" w:cs="Times New Roman"/>
          <w:b/>
          <w:bCs/>
          <w:color w:val="365F91"/>
          <w:sz w:val="28"/>
          <w:szCs w:val="28"/>
        </w:rPr>
        <w:t>Rights and Responsibilities of Supervisee</w:t>
      </w:r>
    </w:p>
    <w:p w:rsidR="009B3BBD" w:rsidRPr="009B3BBD" w:rsidRDefault="009B3BBD" w:rsidP="009B3BBD">
      <w:pPr>
        <w:keepNext/>
        <w:keepLines/>
        <w:spacing w:before="200" w:after="0" w:line="276" w:lineRule="auto"/>
        <w:ind w:left="2844"/>
        <w:outlineLvl w:val="1"/>
        <w:rPr>
          <w:rFonts w:ascii="Times New Roman" w:eastAsia="MS Gothic" w:hAnsi="Times New Roman" w:cs="Times New Roman"/>
          <w:b/>
          <w:bCs/>
          <w:sz w:val="24"/>
        </w:rPr>
      </w:pPr>
    </w:p>
    <w:tbl>
      <w:tblPr>
        <w:tblStyle w:val="TableGrid1"/>
        <w:tblW w:w="0" w:type="auto"/>
        <w:tblLook w:val="04A0" w:firstRow="1" w:lastRow="0" w:firstColumn="1" w:lastColumn="0" w:noHBand="0" w:noVBand="1"/>
      </w:tblPr>
      <w:tblGrid>
        <w:gridCol w:w="4467"/>
        <w:gridCol w:w="4389"/>
      </w:tblGrid>
      <w:tr w:rsidR="009B3BBD" w:rsidRPr="009B3BBD" w:rsidTr="00900389">
        <w:tc>
          <w:tcPr>
            <w:tcW w:w="5013" w:type="dxa"/>
          </w:tcPr>
          <w:p w:rsidR="009B3BBD" w:rsidRPr="009B3BBD" w:rsidRDefault="009B3BBD" w:rsidP="009B3BBD">
            <w:pPr>
              <w:keepNext/>
              <w:keepLines/>
              <w:jc w:val="center"/>
              <w:outlineLvl w:val="1"/>
              <w:rPr>
                <w:rFonts w:ascii="Times New Roman" w:eastAsia="MS Gothic" w:hAnsi="Times New Roman" w:cs="Times New Roman"/>
                <w:b/>
                <w:bCs/>
                <w:szCs w:val="24"/>
                <w:u w:val="single"/>
              </w:rPr>
            </w:pPr>
            <w:r w:rsidRPr="009B3BBD">
              <w:rPr>
                <w:rFonts w:ascii="Times New Roman" w:eastAsia="MS Gothic" w:hAnsi="Times New Roman" w:cs="Times New Roman"/>
                <w:b/>
                <w:bCs/>
                <w:szCs w:val="24"/>
                <w:u w:val="single"/>
              </w:rPr>
              <w:t>a. Supervisee Rights</w:t>
            </w:r>
          </w:p>
          <w:p w:rsidR="009B3BBD" w:rsidRPr="009B3BBD" w:rsidRDefault="009B3BBD" w:rsidP="009B3BBD">
            <w:pPr>
              <w:autoSpaceDE w:val="0"/>
              <w:autoSpaceDN w:val="0"/>
              <w:adjustRightInd w:val="0"/>
              <w:rPr>
                <w:rFonts w:ascii="Times New Roman" w:eastAsia="Calibri" w:hAnsi="Times New Roman" w:cs="Times New Roman"/>
                <w:color w:val="000000"/>
                <w:szCs w:val="24"/>
              </w:rPr>
            </w:pPr>
            <w:r w:rsidRPr="009B3BBD">
              <w:rPr>
                <w:rFonts w:ascii="Times New Roman" w:eastAsia="Calibri" w:hAnsi="Times New Roman" w:cs="Times New Roman"/>
                <w:color w:val="000000"/>
                <w:szCs w:val="24"/>
              </w:rPr>
              <w:t>1. To uninterrupted time in a private venue of supervisor’s attention, ideas and guidance.</w:t>
            </w:r>
          </w:p>
          <w:p w:rsidR="009B3BBD" w:rsidRPr="009B3BBD" w:rsidRDefault="009B3BBD" w:rsidP="009B3BBD">
            <w:pPr>
              <w:autoSpaceDE w:val="0"/>
              <w:autoSpaceDN w:val="0"/>
              <w:adjustRightInd w:val="0"/>
              <w:rPr>
                <w:rFonts w:ascii="Times New Roman" w:eastAsia="Calibri" w:hAnsi="Times New Roman" w:cs="Times New Roman"/>
                <w:color w:val="000000"/>
                <w:szCs w:val="24"/>
              </w:rPr>
            </w:pPr>
            <w:r w:rsidRPr="009B3BBD">
              <w:rPr>
                <w:rFonts w:ascii="Times New Roman" w:eastAsia="Calibri" w:hAnsi="Times New Roman" w:cs="Times New Roman"/>
                <w:color w:val="000000"/>
                <w:szCs w:val="24"/>
              </w:rPr>
              <w:t>2. To set part of the agenda and challenge ideas and guidance in a constructive way.</w:t>
            </w:r>
          </w:p>
          <w:p w:rsidR="009B3BBD" w:rsidRPr="009B3BBD" w:rsidRDefault="009B3BBD" w:rsidP="009B3BBD">
            <w:pPr>
              <w:autoSpaceDE w:val="0"/>
              <w:autoSpaceDN w:val="0"/>
              <w:adjustRightInd w:val="0"/>
              <w:rPr>
                <w:rFonts w:ascii="Times New Roman" w:eastAsia="Calibri" w:hAnsi="Times New Roman" w:cs="Times New Roman"/>
                <w:color w:val="000000"/>
                <w:szCs w:val="24"/>
              </w:rPr>
            </w:pPr>
            <w:r w:rsidRPr="009B3BBD">
              <w:rPr>
                <w:rFonts w:ascii="Times New Roman" w:eastAsia="Calibri" w:hAnsi="Times New Roman" w:cs="Times New Roman"/>
                <w:color w:val="000000"/>
                <w:szCs w:val="24"/>
              </w:rPr>
              <w:t>3. To receive feedback and ask questions.</w:t>
            </w:r>
          </w:p>
          <w:p w:rsidR="009B3BBD" w:rsidRPr="009B3BBD" w:rsidRDefault="009B3BBD" w:rsidP="009B3BBD">
            <w:pPr>
              <w:autoSpaceDE w:val="0"/>
              <w:autoSpaceDN w:val="0"/>
              <w:adjustRightInd w:val="0"/>
              <w:rPr>
                <w:rFonts w:ascii="Times New Roman" w:eastAsia="Calibri" w:hAnsi="Times New Roman" w:cs="Times New Roman"/>
                <w:color w:val="000000"/>
                <w:szCs w:val="24"/>
              </w:rPr>
            </w:pPr>
            <w:r w:rsidRPr="009B3BBD">
              <w:rPr>
                <w:rFonts w:ascii="Times New Roman" w:eastAsia="Calibri" w:hAnsi="Times New Roman" w:cs="Times New Roman"/>
                <w:color w:val="000000"/>
                <w:szCs w:val="24"/>
              </w:rPr>
              <w:t>5. To have his/her development/training needs met.</w:t>
            </w:r>
          </w:p>
          <w:p w:rsidR="009B3BBD" w:rsidRPr="009B3BBD" w:rsidRDefault="009B3BBD" w:rsidP="009B3BBD">
            <w:pPr>
              <w:keepNext/>
              <w:keepLines/>
              <w:spacing w:before="200" w:line="276" w:lineRule="auto"/>
              <w:jc w:val="center"/>
              <w:outlineLvl w:val="1"/>
              <w:rPr>
                <w:rFonts w:ascii="Times New Roman" w:eastAsia="MS Gothic" w:hAnsi="Times New Roman" w:cs="Times New Roman"/>
                <w:b/>
                <w:bCs/>
                <w:szCs w:val="24"/>
                <w:u w:val="single"/>
              </w:rPr>
            </w:pPr>
          </w:p>
        </w:tc>
        <w:tc>
          <w:tcPr>
            <w:tcW w:w="5013" w:type="dxa"/>
          </w:tcPr>
          <w:p w:rsidR="009B3BBD" w:rsidRPr="009B3BBD" w:rsidRDefault="009B3BBD" w:rsidP="009B3BBD">
            <w:pPr>
              <w:keepNext/>
              <w:keepLines/>
              <w:jc w:val="center"/>
              <w:outlineLvl w:val="1"/>
              <w:rPr>
                <w:rFonts w:ascii="Times New Roman" w:eastAsia="MS Gothic" w:hAnsi="Times New Roman" w:cs="Times New Roman"/>
                <w:b/>
                <w:bCs/>
                <w:szCs w:val="24"/>
                <w:u w:val="single"/>
              </w:rPr>
            </w:pPr>
            <w:r w:rsidRPr="009B3BBD">
              <w:rPr>
                <w:rFonts w:ascii="Times New Roman" w:eastAsia="MS Gothic" w:hAnsi="Times New Roman" w:cs="Times New Roman"/>
                <w:b/>
                <w:bCs/>
                <w:szCs w:val="24"/>
                <w:u w:val="single"/>
              </w:rPr>
              <w:t>b. Supervisee Responsibilities</w:t>
            </w:r>
          </w:p>
          <w:p w:rsidR="009B3BBD" w:rsidRPr="009B3BBD" w:rsidRDefault="009B3BBD" w:rsidP="009B3BBD">
            <w:pPr>
              <w:autoSpaceDE w:val="0"/>
              <w:autoSpaceDN w:val="0"/>
              <w:adjustRightInd w:val="0"/>
              <w:rPr>
                <w:rFonts w:ascii="Times New Roman" w:eastAsia="Calibri" w:hAnsi="Times New Roman" w:cs="Times New Roman"/>
                <w:color w:val="000000"/>
                <w:szCs w:val="24"/>
              </w:rPr>
            </w:pPr>
            <w:r w:rsidRPr="009B3BBD">
              <w:rPr>
                <w:rFonts w:ascii="Times New Roman" w:eastAsia="Calibri" w:hAnsi="Times New Roman" w:cs="Times New Roman"/>
                <w:color w:val="000000"/>
                <w:szCs w:val="24"/>
              </w:rPr>
              <w:t>1. To uphold ethical guidelines and professional standards;</w:t>
            </w:r>
          </w:p>
          <w:p w:rsidR="009B3BBD" w:rsidRPr="009B3BBD" w:rsidRDefault="009B3BBD" w:rsidP="009B3BBD">
            <w:pPr>
              <w:autoSpaceDE w:val="0"/>
              <w:autoSpaceDN w:val="0"/>
              <w:adjustRightInd w:val="0"/>
              <w:rPr>
                <w:rFonts w:ascii="Times New Roman" w:eastAsia="Calibri" w:hAnsi="Times New Roman" w:cs="Times New Roman"/>
                <w:color w:val="000000"/>
                <w:szCs w:val="24"/>
              </w:rPr>
            </w:pPr>
            <w:r w:rsidRPr="009B3BBD">
              <w:rPr>
                <w:rFonts w:ascii="Times New Roman" w:eastAsia="Calibri" w:hAnsi="Times New Roman" w:cs="Times New Roman"/>
                <w:color w:val="000000"/>
                <w:szCs w:val="24"/>
              </w:rPr>
              <w:t>2. To be prepared to discuss patient cases/research findings with the aid of written case notes and / or video / audio tapes;</w:t>
            </w:r>
          </w:p>
          <w:p w:rsidR="009B3BBD" w:rsidRPr="009B3BBD" w:rsidRDefault="009B3BBD" w:rsidP="009B3BBD">
            <w:pPr>
              <w:autoSpaceDE w:val="0"/>
              <w:autoSpaceDN w:val="0"/>
              <w:adjustRightInd w:val="0"/>
              <w:rPr>
                <w:rFonts w:ascii="Times New Roman" w:eastAsia="Calibri" w:hAnsi="Times New Roman" w:cs="Times New Roman"/>
                <w:color w:val="000000"/>
                <w:szCs w:val="24"/>
              </w:rPr>
            </w:pPr>
            <w:r w:rsidRPr="009B3BBD">
              <w:rPr>
                <w:rFonts w:ascii="Times New Roman" w:eastAsia="Calibri" w:hAnsi="Times New Roman" w:cs="Times New Roman"/>
                <w:color w:val="000000"/>
                <w:szCs w:val="24"/>
              </w:rPr>
              <w:t>3. To validate diagnoses, interventions, approaches and techniques used;</w:t>
            </w:r>
          </w:p>
          <w:p w:rsidR="009B3BBD" w:rsidRPr="009B3BBD" w:rsidRDefault="009B3BBD" w:rsidP="009B3BBD">
            <w:pPr>
              <w:autoSpaceDE w:val="0"/>
              <w:autoSpaceDN w:val="0"/>
              <w:adjustRightInd w:val="0"/>
              <w:rPr>
                <w:rFonts w:ascii="Times New Roman" w:eastAsia="Calibri" w:hAnsi="Times New Roman" w:cs="Times New Roman"/>
                <w:color w:val="000000"/>
                <w:szCs w:val="24"/>
              </w:rPr>
            </w:pPr>
            <w:r w:rsidRPr="009B3BBD">
              <w:rPr>
                <w:rFonts w:ascii="Times New Roman" w:eastAsia="Calibri" w:hAnsi="Times New Roman" w:cs="Times New Roman"/>
                <w:color w:val="000000"/>
                <w:szCs w:val="24"/>
              </w:rPr>
              <w:t>4. To be open to change and use alternate methods of practice if required;</w:t>
            </w:r>
          </w:p>
          <w:p w:rsidR="009B3BBD" w:rsidRPr="009B3BBD" w:rsidRDefault="009B3BBD" w:rsidP="009B3BBD">
            <w:pPr>
              <w:autoSpaceDE w:val="0"/>
              <w:autoSpaceDN w:val="0"/>
              <w:adjustRightInd w:val="0"/>
              <w:rPr>
                <w:rFonts w:ascii="Times New Roman" w:eastAsia="Calibri" w:hAnsi="Times New Roman" w:cs="Times New Roman"/>
                <w:color w:val="000000"/>
                <w:szCs w:val="24"/>
              </w:rPr>
            </w:pPr>
            <w:r w:rsidRPr="009B3BBD">
              <w:rPr>
                <w:rFonts w:ascii="Times New Roman" w:eastAsia="Calibri" w:hAnsi="Times New Roman" w:cs="Times New Roman"/>
                <w:color w:val="000000"/>
                <w:szCs w:val="24"/>
              </w:rPr>
              <w:t>5. To consult supervisor or designated contact person in cases of emergency;</w:t>
            </w:r>
          </w:p>
          <w:p w:rsidR="009B3BBD" w:rsidRPr="009B3BBD" w:rsidRDefault="009B3BBD" w:rsidP="009B3BBD">
            <w:pPr>
              <w:autoSpaceDE w:val="0"/>
              <w:autoSpaceDN w:val="0"/>
              <w:adjustRightInd w:val="0"/>
              <w:rPr>
                <w:rFonts w:ascii="Times New Roman" w:eastAsia="Calibri" w:hAnsi="Times New Roman" w:cs="Times New Roman"/>
                <w:color w:val="000000"/>
                <w:szCs w:val="24"/>
              </w:rPr>
            </w:pPr>
            <w:r w:rsidRPr="009B3BBD">
              <w:rPr>
                <w:rFonts w:ascii="Times New Roman" w:eastAsia="Calibri" w:hAnsi="Times New Roman" w:cs="Times New Roman"/>
                <w:color w:val="000000"/>
                <w:szCs w:val="24"/>
              </w:rPr>
              <w:t>6. Implement supervisor directives in subsequent sessions; and</w:t>
            </w:r>
          </w:p>
          <w:p w:rsidR="009B3BBD" w:rsidRPr="009B3BBD" w:rsidRDefault="009B3BBD" w:rsidP="009B3BBD">
            <w:pPr>
              <w:autoSpaceDE w:val="0"/>
              <w:autoSpaceDN w:val="0"/>
              <w:adjustRightInd w:val="0"/>
              <w:rPr>
                <w:rFonts w:ascii="Times New Roman" w:eastAsia="Calibri" w:hAnsi="Times New Roman" w:cs="Times New Roman"/>
                <w:color w:val="000000"/>
                <w:szCs w:val="24"/>
              </w:rPr>
            </w:pPr>
            <w:r w:rsidRPr="009B3BBD">
              <w:rPr>
                <w:rFonts w:ascii="Times New Roman" w:eastAsia="Calibri" w:hAnsi="Times New Roman" w:cs="Times New Roman"/>
                <w:color w:val="000000"/>
                <w:szCs w:val="24"/>
              </w:rPr>
              <w:t>7. Maintain a commitment to on-going research by being regular and on time for each appointment.</w:t>
            </w:r>
          </w:p>
          <w:p w:rsidR="009B3BBD" w:rsidRPr="009B3BBD" w:rsidRDefault="009B3BBD" w:rsidP="009B3BBD">
            <w:pPr>
              <w:keepNext/>
              <w:keepLines/>
              <w:spacing w:before="200" w:line="276" w:lineRule="auto"/>
              <w:jc w:val="center"/>
              <w:outlineLvl w:val="1"/>
              <w:rPr>
                <w:rFonts w:ascii="Times New Roman" w:eastAsia="MS Gothic" w:hAnsi="Times New Roman" w:cs="Times New Roman"/>
                <w:b/>
                <w:bCs/>
                <w:szCs w:val="24"/>
                <w:u w:val="single"/>
              </w:rPr>
            </w:pPr>
          </w:p>
        </w:tc>
      </w:tr>
    </w:tbl>
    <w:p w:rsidR="009B3BBD" w:rsidRPr="009B3BBD" w:rsidRDefault="009B3BBD" w:rsidP="005F1140">
      <w:pPr>
        <w:keepNext/>
        <w:keepLines/>
        <w:numPr>
          <w:ilvl w:val="0"/>
          <w:numId w:val="329"/>
        </w:numPr>
        <w:spacing w:after="0" w:line="276" w:lineRule="auto"/>
        <w:outlineLvl w:val="0"/>
        <w:rPr>
          <w:rFonts w:ascii="Times New Roman" w:eastAsia="MS Gothic" w:hAnsi="Times New Roman" w:cs="Times New Roman"/>
          <w:b/>
          <w:bCs/>
          <w:color w:val="000000"/>
          <w:sz w:val="24"/>
          <w:szCs w:val="24"/>
        </w:rPr>
      </w:pPr>
      <w:r w:rsidRPr="009B3BBD">
        <w:rPr>
          <w:rFonts w:ascii="Times New Roman" w:eastAsia="MS Gothic" w:hAnsi="Times New Roman" w:cs="Times New Roman"/>
          <w:b/>
          <w:bCs/>
          <w:color w:val="365F91"/>
          <w:sz w:val="28"/>
          <w:szCs w:val="28"/>
        </w:rPr>
        <w:t>Procedural considerations:</w:t>
      </w:r>
    </w:p>
    <w:p w:rsidR="009B3BBD" w:rsidRPr="009B3BBD" w:rsidRDefault="009B3BBD" w:rsidP="009B3BBD">
      <w:pPr>
        <w:autoSpaceDE w:val="0"/>
        <w:autoSpaceDN w:val="0"/>
        <w:adjustRightInd w:val="0"/>
        <w:spacing w:after="0"/>
        <w:jc w:val="both"/>
        <w:rPr>
          <w:rFonts w:ascii="Times New Roman" w:eastAsia="Calibri" w:hAnsi="Times New Roman" w:cs="Times New Roman"/>
          <w:color w:val="000000"/>
          <w:sz w:val="24"/>
          <w:szCs w:val="24"/>
        </w:rPr>
      </w:pPr>
      <w:r w:rsidRPr="009B3BBD">
        <w:rPr>
          <w:rFonts w:ascii="Times New Roman" w:eastAsia="Calibri" w:hAnsi="Times New Roman" w:cs="Times New Roman"/>
          <w:color w:val="000000"/>
          <w:sz w:val="24"/>
          <w:szCs w:val="24"/>
        </w:rPr>
        <w:t>a. Supervisee’s written cases notes (plus research plans) and synopsis/thesis write-up may</w:t>
      </w:r>
    </w:p>
    <w:p w:rsidR="009B3BBD" w:rsidRPr="009B3BBD" w:rsidRDefault="009B3BBD" w:rsidP="009B3BBD">
      <w:pPr>
        <w:autoSpaceDE w:val="0"/>
        <w:autoSpaceDN w:val="0"/>
        <w:adjustRightInd w:val="0"/>
        <w:spacing w:after="0"/>
        <w:jc w:val="both"/>
        <w:rPr>
          <w:rFonts w:ascii="Times New Roman" w:eastAsia="Calibri" w:hAnsi="Times New Roman" w:cs="Times New Roman"/>
          <w:color w:val="000000"/>
          <w:sz w:val="24"/>
          <w:szCs w:val="24"/>
        </w:rPr>
      </w:pPr>
      <w:r w:rsidRPr="009B3BBD">
        <w:rPr>
          <w:rFonts w:ascii="Times New Roman" w:eastAsia="Calibri" w:hAnsi="Times New Roman" w:cs="Times New Roman"/>
          <w:color w:val="000000"/>
          <w:sz w:val="24"/>
          <w:szCs w:val="24"/>
        </w:rPr>
        <w:t>be reviewed in each session;</w:t>
      </w:r>
    </w:p>
    <w:p w:rsidR="009B3BBD" w:rsidRPr="009B3BBD" w:rsidRDefault="009B3BBD" w:rsidP="009B3BBD">
      <w:pPr>
        <w:autoSpaceDE w:val="0"/>
        <w:autoSpaceDN w:val="0"/>
        <w:adjustRightInd w:val="0"/>
        <w:spacing w:after="0"/>
        <w:jc w:val="both"/>
        <w:rPr>
          <w:rFonts w:ascii="Times New Roman" w:eastAsia="Calibri" w:hAnsi="Times New Roman" w:cs="Times New Roman"/>
          <w:color w:val="000000"/>
          <w:sz w:val="24"/>
          <w:szCs w:val="24"/>
        </w:rPr>
      </w:pPr>
      <w:r w:rsidRPr="009B3BBD">
        <w:rPr>
          <w:rFonts w:ascii="Times New Roman" w:eastAsia="Calibri" w:hAnsi="Times New Roman" w:cs="Times New Roman"/>
          <w:color w:val="000000"/>
          <w:sz w:val="24"/>
          <w:szCs w:val="24"/>
        </w:rPr>
        <w:t>b. Issues relating to supervisee’s professional development will be discussed</w:t>
      </w:r>
    </w:p>
    <w:p w:rsidR="009B3BBD" w:rsidRPr="009B3BBD" w:rsidRDefault="009B3BBD" w:rsidP="009B3BBD">
      <w:pPr>
        <w:autoSpaceDE w:val="0"/>
        <w:autoSpaceDN w:val="0"/>
        <w:adjustRightInd w:val="0"/>
        <w:spacing w:after="0"/>
        <w:jc w:val="both"/>
        <w:rPr>
          <w:rFonts w:ascii="Times New Roman" w:eastAsia="Calibri" w:hAnsi="Times New Roman" w:cs="Times New Roman"/>
          <w:color w:val="000000"/>
          <w:sz w:val="24"/>
          <w:szCs w:val="24"/>
        </w:rPr>
      </w:pPr>
      <w:r w:rsidRPr="009B3BBD">
        <w:rPr>
          <w:rFonts w:ascii="Times New Roman" w:eastAsia="Calibri" w:hAnsi="Times New Roman" w:cs="Times New Roman"/>
          <w:color w:val="000000"/>
          <w:sz w:val="24"/>
          <w:szCs w:val="24"/>
        </w:rPr>
        <w:lastRenderedPageBreak/>
        <w:t>c. Sessions will be used to discuss issues of conflict and failure of either party to abide by the guidelines outlined in this contract. If concerns of either party are not resolved in supervision, then head of the institute will be consulted; and</w:t>
      </w:r>
    </w:p>
    <w:p w:rsidR="009B3BBD" w:rsidRPr="009B3BBD" w:rsidRDefault="009B3BBD" w:rsidP="009B3BBD">
      <w:pPr>
        <w:autoSpaceDE w:val="0"/>
        <w:autoSpaceDN w:val="0"/>
        <w:adjustRightInd w:val="0"/>
        <w:spacing w:after="0"/>
        <w:jc w:val="both"/>
        <w:rPr>
          <w:rFonts w:ascii="Times New Roman" w:eastAsia="Calibri" w:hAnsi="Times New Roman" w:cs="Times New Roman"/>
          <w:b/>
          <w:bCs/>
          <w:color w:val="000000"/>
          <w:sz w:val="24"/>
          <w:szCs w:val="24"/>
        </w:rPr>
      </w:pPr>
      <w:r w:rsidRPr="009B3BBD">
        <w:rPr>
          <w:rFonts w:ascii="Times New Roman" w:eastAsia="Calibri" w:hAnsi="Times New Roman" w:cs="Times New Roman"/>
          <w:color w:val="000000"/>
          <w:sz w:val="24"/>
          <w:szCs w:val="24"/>
        </w:rPr>
        <w:t>d. In event of an emergency, supervisee to contact supervisor. If not available, then contact head of institute</w:t>
      </w:r>
      <w:r w:rsidRPr="009B3BBD">
        <w:rPr>
          <w:rFonts w:ascii="Times New Roman" w:eastAsia="Calibri" w:hAnsi="Times New Roman" w:cs="Times New Roman"/>
          <w:b/>
          <w:bCs/>
          <w:color w:val="000000"/>
          <w:sz w:val="24"/>
          <w:szCs w:val="24"/>
        </w:rPr>
        <w:t>.</w:t>
      </w:r>
    </w:p>
    <w:p w:rsidR="009B3BBD" w:rsidRPr="009B3BBD" w:rsidRDefault="009B3BBD" w:rsidP="005F1140">
      <w:pPr>
        <w:keepNext/>
        <w:keepLines/>
        <w:numPr>
          <w:ilvl w:val="0"/>
          <w:numId w:val="329"/>
        </w:numPr>
        <w:spacing w:after="0" w:line="276" w:lineRule="auto"/>
        <w:outlineLvl w:val="0"/>
        <w:rPr>
          <w:rFonts w:ascii="Times New Roman" w:eastAsia="MS Gothic" w:hAnsi="Times New Roman" w:cs="Times New Roman"/>
          <w:b/>
          <w:bCs/>
          <w:color w:val="365F91"/>
          <w:sz w:val="28"/>
          <w:szCs w:val="28"/>
        </w:rPr>
      </w:pPr>
      <w:r w:rsidRPr="009B3BBD">
        <w:rPr>
          <w:rFonts w:ascii="Times New Roman" w:eastAsia="MS Gothic" w:hAnsi="Times New Roman" w:cs="Times New Roman"/>
          <w:b/>
          <w:bCs/>
          <w:color w:val="365F91"/>
          <w:sz w:val="28"/>
          <w:szCs w:val="28"/>
        </w:rPr>
        <w:t>Finances/ Insurance</w:t>
      </w:r>
    </w:p>
    <w:p w:rsidR="009B3BBD" w:rsidRPr="009B3BBD" w:rsidRDefault="009B3BBD" w:rsidP="009B3BBD">
      <w:pPr>
        <w:autoSpaceDE w:val="0"/>
        <w:autoSpaceDN w:val="0"/>
        <w:adjustRightInd w:val="0"/>
        <w:spacing w:after="0"/>
        <w:rPr>
          <w:rFonts w:ascii="Times New Roman" w:eastAsia="Calibri" w:hAnsi="Times New Roman" w:cs="Times New Roman"/>
          <w:color w:val="000000"/>
          <w:sz w:val="24"/>
          <w:szCs w:val="24"/>
        </w:rPr>
      </w:pPr>
      <w:r w:rsidRPr="009B3BBD">
        <w:rPr>
          <w:rFonts w:ascii="Times New Roman" w:eastAsia="Calibri" w:hAnsi="Times New Roman" w:cs="Times New Roman"/>
          <w:color w:val="000000"/>
          <w:sz w:val="24"/>
          <w:szCs w:val="24"/>
        </w:rPr>
        <w:t>What is the source of funding for your research:  __________________________________________________________________________________________________________________________________________________________________</w:t>
      </w:r>
    </w:p>
    <w:p w:rsidR="009B3BBD" w:rsidRPr="009B3BBD" w:rsidRDefault="009B3BBD" w:rsidP="009B3BBD">
      <w:pPr>
        <w:autoSpaceDE w:val="0"/>
        <w:autoSpaceDN w:val="0"/>
        <w:adjustRightInd w:val="0"/>
        <w:spacing w:after="0"/>
        <w:jc w:val="both"/>
        <w:rPr>
          <w:rFonts w:ascii="Times New Roman" w:eastAsia="Calibri" w:hAnsi="Times New Roman" w:cs="Times New Roman"/>
          <w:i/>
          <w:color w:val="000000"/>
        </w:rPr>
      </w:pPr>
      <w:r w:rsidRPr="009B3BBD">
        <w:rPr>
          <w:rFonts w:ascii="Times New Roman" w:eastAsia="Calibri" w:hAnsi="Times New Roman" w:cs="Times New Roman"/>
          <w:i/>
          <w:color w:val="000000"/>
        </w:rPr>
        <w:t>This contract is subject to revision at any time, upon the request of either the supervisee or the supervisor. A formal review, however, will be conducted every six months and revisions to the contract will be made only with consent of the supervisee and approval of supervisor.</w:t>
      </w:r>
    </w:p>
    <w:p w:rsidR="009B3BBD" w:rsidRPr="009B3BBD" w:rsidRDefault="009B3BBD" w:rsidP="009B3BBD">
      <w:pPr>
        <w:autoSpaceDE w:val="0"/>
        <w:autoSpaceDN w:val="0"/>
        <w:adjustRightInd w:val="0"/>
        <w:spacing w:after="0"/>
        <w:jc w:val="both"/>
        <w:rPr>
          <w:rFonts w:ascii="Times New Roman" w:eastAsia="Calibri" w:hAnsi="Times New Roman" w:cs="Times New Roman"/>
          <w:color w:val="000000"/>
          <w:sz w:val="24"/>
          <w:szCs w:val="24"/>
        </w:rPr>
      </w:pPr>
      <w:r w:rsidRPr="009B3BBD">
        <w:rPr>
          <w:rFonts w:ascii="Times New Roman" w:eastAsia="Calibri" w:hAnsi="Times New Roman" w:cs="Times New Roman"/>
          <w:b/>
          <w:bCs/>
          <w:i/>
          <w:color w:val="000000"/>
        </w:rPr>
        <w:t>We agree, to the best of our ability, to uphold the guidelines specified in this supervision contract and to manage the supervisory relationship and supervisory process according to the research &amp; ethical principles of the Khyber Medical University</w:t>
      </w:r>
      <w:r w:rsidRPr="009B3BBD">
        <w:rPr>
          <w:rFonts w:ascii="Times New Roman" w:eastAsia="Calibri" w:hAnsi="Times New Roman" w:cs="Times New Roman"/>
          <w:color w:val="000000"/>
          <w:sz w:val="24"/>
          <w:szCs w:val="24"/>
        </w:rPr>
        <w:t>.</w:t>
      </w:r>
    </w:p>
    <w:p w:rsidR="009B3BBD" w:rsidRPr="009B3BBD" w:rsidRDefault="009B3BBD" w:rsidP="009B3BBD">
      <w:pPr>
        <w:autoSpaceDE w:val="0"/>
        <w:autoSpaceDN w:val="0"/>
        <w:adjustRightInd w:val="0"/>
        <w:spacing w:after="0"/>
        <w:rPr>
          <w:rFonts w:ascii="Times New Roman" w:eastAsia="Calibri" w:hAnsi="Times New Roman" w:cs="Times New Roman"/>
          <w:color w:val="000000"/>
          <w:sz w:val="24"/>
          <w:szCs w:val="24"/>
        </w:rPr>
      </w:pPr>
      <w:r w:rsidRPr="009B3BBD">
        <w:rPr>
          <w:rFonts w:ascii="Times New Roman" w:eastAsia="Calibri" w:hAnsi="Times New Roman" w:cs="Times New Roman"/>
          <w:color w:val="000000"/>
          <w:sz w:val="24"/>
          <w:szCs w:val="24"/>
        </w:rPr>
        <w:t xml:space="preserve">___________________________                                </w:t>
      </w:r>
      <w:r w:rsidRPr="009B3BBD">
        <w:rPr>
          <w:rFonts w:ascii="Times New Roman" w:eastAsia="Calibri" w:hAnsi="Times New Roman" w:cs="Times New Roman"/>
          <w:color w:val="000000"/>
          <w:sz w:val="24"/>
          <w:szCs w:val="24"/>
        </w:rPr>
        <w:tab/>
        <w:t xml:space="preserve"> _____________________________</w:t>
      </w:r>
    </w:p>
    <w:p w:rsidR="009B3BBD" w:rsidRPr="009B3BBD" w:rsidRDefault="009B3BBD" w:rsidP="009B3BBD">
      <w:pPr>
        <w:autoSpaceDE w:val="0"/>
        <w:autoSpaceDN w:val="0"/>
        <w:adjustRightInd w:val="0"/>
        <w:spacing w:after="0"/>
        <w:rPr>
          <w:rFonts w:ascii="Times New Roman" w:eastAsia="Calibri" w:hAnsi="Times New Roman" w:cs="Times New Roman"/>
          <w:b/>
          <w:bCs/>
          <w:color w:val="000000"/>
          <w:sz w:val="24"/>
          <w:szCs w:val="24"/>
        </w:rPr>
      </w:pPr>
      <w:r w:rsidRPr="009B3BBD">
        <w:rPr>
          <w:rFonts w:ascii="Times New Roman" w:eastAsia="Calibri" w:hAnsi="Times New Roman" w:cs="Times New Roman"/>
          <w:b/>
          <w:bCs/>
          <w:color w:val="000000"/>
          <w:sz w:val="24"/>
          <w:szCs w:val="24"/>
        </w:rPr>
        <w:t xml:space="preserve">Supervisor                                                                   </w:t>
      </w:r>
      <w:r w:rsidRPr="009B3BBD">
        <w:rPr>
          <w:rFonts w:ascii="Times New Roman" w:eastAsia="Calibri" w:hAnsi="Times New Roman" w:cs="Times New Roman"/>
          <w:b/>
          <w:bCs/>
          <w:color w:val="000000"/>
          <w:sz w:val="24"/>
          <w:szCs w:val="24"/>
        </w:rPr>
        <w:tab/>
        <w:t xml:space="preserve"> Supervisee</w:t>
      </w:r>
    </w:p>
    <w:p w:rsidR="009B3BBD" w:rsidRPr="009B3BBD" w:rsidRDefault="009B3BBD" w:rsidP="009B3BBD">
      <w:pPr>
        <w:rPr>
          <w:rFonts w:ascii="Times New Roman" w:eastAsia="Calibri" w:hAnsi="Times New Roman" w:cs="Times New Roman"/>
          <w:b/>
          <w:bCs/>
          <w:color w:val="000000"/>
          <w:sz w:val="24"/>
          <w:szCs w:val="24"/>
        </w:rPr>
      </w:pPr>
      <w:r w:rsidRPr="009B3BBD">
        <w:rPr>
          <w:rFonts w:ascii="Times New Roman" w:eastAsia="Calibri" w:hAnsi="Times New Roman" w:cs="Times New Roman"/>
          <w:color w:val="000000"/>
          <w:sz w:val="24"/>
          <w:szCs w:val="24"/>
        </w:rPr>
        <w:t xml:space="preserve">This contract is in effect from </w:t>
      </w:r>
      <w:r w:rsidRPr="009B3BBD">
        <w:rPr>
          <w:rFonts w:ascii="Times New Roman" w:eastAsia="Calibri" w:hAnsi="Times New Roman" w:cs="Times New Roman"/>
          <w:b/>
          <w:bCs/>
          <w:color w:val="000000"/>
          <w:sz w:val="24"/>
          <w:szCs w:val="24"/>
        </w:rPr>
        <w:t>DATE ____________________________________</w:t>
      </w:r>
    </w:p>
    <w:p w:rsidR="009B3BBD" w:rsidRPr="009B3BBD" w:rsidRDefault="009B3BBD" w:rsidP="009B3BBD">
      <w:pPr>
        <w:rPr>
          <w:rFonts w:ascii="Calibri" w:eastAsia="Calibri" w:hAnsi="Calibri" w:cs="Times New Roman"/>
        </w:rPr>
      </w:pPr>
      <w:r w:rsidRPr="009B3BBD">
        <w:rPr>
          <w:rFonts w:ascii="Times New Roman" w:eastAsia="Calibri" w:hAnsi="Times New Roman" w:cs="Times New Roman"/>
          <w:color w:val="000000"/>
          <w:sz w:val="24"/>
          <w:szCs w:val="24"/>
        </w:rPr>
        <w:t xml:space="preserve">Date of revision or termination: </w:t>
      </w:r>
      <w:r w:rsidRPr="009B3BBD">
        <w:rPr>
          <w:rFonts w:ascii="Times New Roman" w:eastAsia="Calibri" w:hAnsi="Times New Roman" w:cs="Times New Roman"/>
          <w:b/>
          <w:bCs/>
          <w:color w:val="000000"/>
          <w:sz w:val="24"/>
          <w:szCs w:val="24"/>
        </w:rPr>
        <w:t>DATE ________________________________</w:t>
      </w:r>
    </w:p>
    <w:p w:rsidR="003A38FC" w:rsidRDefault="003A38FC">
      <w:pPr>
        <w:spacing w:line="276" w:lineRule="auto"/>
      </w:pPr>
      <w:r>
        <w:br w:type="page"/>
      </w:r>
    </w:p>
    <w:p w:rsidR="003A38FC" w:rsidRPr="003A38FC" w:rsidRDefault="00AB1DF4" w:rsidP="003A38FC">
      <w:pPr>
        <w:spacing w:after="0"/>
        <w:jc w:val="center"/>
        <w:rPr>
          <w:rFonts w:ascii="Times" w:eastAsia="Times New Roman" w:hAnsi="Times" w:cs="Times New Roman"/>
          <w:b/>
          <w:sz w:val="28"/>
          <w:szCs w:val="28"/>
          <w:u w:val="single"/>
          <w:lang w:val="en-GB"/>
        </w:rPr>
      </w:pPr>
      <w:r>
        <w:rPr>
          <w:noProof/>
        </w:rPr>
        <w:lastRenderedPageBreak/>
        <w:drawing>
          <wp:inline distT="0" distB="0" distL="0" distR="0" wp14:anchorId="14B6EFD6" wp14:editId="491BA268">
            <wp:extent cx="5486400" cy="6676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667629"/>
                    </a:xfrm>
                    <a:prstGeom prst="rect">
                      <a:avLst/>
                    </a:prstGeom>
                  </pic:spPr>
                </pic:pic>
              </a:graphicData>
            </a:graphic>
          </wp:inline>
        </w:drawing>
      </w:r>
      <w:r w:rsidR="003A38FC" w:rsidRPr="003A38FC">
        <w:rPr>
          <w:rFonts w:ascii="Times" w:eastAsia="Times New Roman" w:hAnsi="Times" w:cs="Times New Roman"/>
          <w:b/>
          <w:sz w:val="28"/>
          <w:szCs w:val="28"/>
          <w:u w:val="single"/>
          <w:lang w:val="en-GB"/>
        </w:rPr>
        <w:t>Consent form for Co-Supervision (PhD/ MPhil)</w:t>
      </w:r>
    </w:p>
    <w:p w:rsidR="003A38FC" w:rsidRPr="003A38FC" w:rsidRDefault="003A38FC" w:rsidP="003A38FC">
      <w:pPr>
        <w:spacing w:after="0"/>
        <w:rPr>
          <w:rFonts w:ascii="Times" w:eastAsia="Times New Roman" w:hAnsi="Times" w:cs="Times New Roman"/>
          <w:sz w:val="20"/>
          <w:szCs w:val="20"/>
          <w:lang w:val="en-GB"/>
        </w:rPr>
      </w:pPr>
    </w:p>
    <w:p w:rsidR="003A38FC" w:rsidRPr="003A38FC" w:rsidRDefault="003A38FC" w:rsidP="003A38FC">
      <w:pPr>
        <w:spacing w:after="0" w:line="360" w:lineRule="auto"/>
        <w:jc w:val="center"/>
        <w:rPr>
          <w:rFonts w:ascii="Times" w:eastAsia="Times New Roman" w:hAnsi="Times" w:cs="Times New Roman"/>
          <w:b/>
          <w:sz w:val="24"/>
          <w:szCs w:val="24"/>
          <w:u w:val="single"/>
          <w:lang w:val="en-GB"/>
        </w:rPr>
      </w:pPr>
      <w:r w:rsidRPr="003A38FC">
        <w:rPr>
          <w:rFonts w:ascii="Times" w:eastAsia="Times New Roman" w:hAnsi="Times" w:cs="Times New Roman"/>
          <w:b/>
          <w:sz w:val="24"/>
          <w:szCs w:val="24"/>
          <w:u w:val="single"/>
          <w:lang w:val="en-GB"/>
        </w:rPr>
        <w:t>Undertaking</w:t>
      </w:r>
    </w:p>
    <w:p w:rsidR="003A38FC" w:rsidRPr="003A38FC" w:rsidRDefault="003A38FC" w:rsidP="003A38FC">
      <w:pPr>
        <w:spacing w:after="0" w:line="360" w:lineRule="auto"/>
        <w:rPr>
          <w:rFonts w:ascii="Times" w:eastAsia="Times New Roman" w:hAnsi="Times" w:cs="Times New Roman"/>
          <w:sz w:val="24"/>
          <w:szCs w:val="24"/>
          <w:lang w:val="en-GB"/>
        </w:rPr>
      </w:pPr>
      <w:r w:rsidRPr="003A38FC">
        <w:rPr>
          <w:rFonts w:ascii="Times" w:eastAsia="Times New Roman" w:hAnsi="Times" w:cs="Times New Roman"/>
          <w:sz w:val="24"/>
          <w:szCs w:val="24"/>
          <w:lang w:val="en-GB"/>
        </w:rPr>
        <w:t xml:space="preserve">I am willing to guide Mr/Ms/Mrs/Dr ………………………………………………in __________________________(degree) as his/her co-supervisor in his/her research work leading to PhD/MPhil degree at Institute of Basic Medical Sciences, Khyber Medical University. I will guide him/her for the entire duration of his/her research work on __________________________________________________________________________________________________________________________________________________________________________ and will supervise him/her work throughout the research process where and whenever required. </w:t>
      </w:r>
    </w:p>
    <w:p w:rsidR="003A38FC" w:rsidRPr="003A38FC" w:rsidRDefault="003A38FC" w:rsidP="003A38FC">
      <w:pPr>
        <w:spacing w:after="0" w:line="360" w:lineRule="auto"/>
        <w:rPr>
          <w:rFonts w:ascii="Times" w:eastAsia="Times New Roman" w:hAnsi="Times" w:cs="Times New Roman"/>
          <w:sz w:val="24"/>
          <w:szCs w:val="24"/>
          <w:lang w:val="en-GB"/>
        </w:rPr>
      </w:pPr>
      <w:r w:rsidRPr="003A38FC">
        <w:rPr>
          <w:rFonts w:ascii="Times" w:eastAsia="Times New Roman" w:hAnsi="Times" w:cs="Times New Roman"/>
          <w:sz w:val="24"/>
          <w:szCs w:val="24"/>
          <w:lang w:val="en-GB"/>
        </w:rPr>
        <w:t xml:space="preserve">Name of the primary Supervisor: ..............................................Signature....................... </w:t>
      </w:r>
    </w:p>
    <w:p w:rsidR="003A38FC" w:rsidRPr="003A38FC" w:rsidRDefault="003A38FC" w:rsidP="003A38FC">
      <w:pPr>
        <w:spacing w:after="0" w:line="360" w:lineRule="auto"/>
        <w:rPr>
          <w:rFonts w:ascii="Times" w:eastAsia="Times New Roman" w:hAnsi="Times" w:cs="Times New Roman"/>
          <w:sz w:val="24"/>
          <w:szCs w:val="24"/>
          <w:lang w:val="en-GB"/>
        </w:rPr>
      </w:pPr>
      <w:r w:rsidRPr="003A38FC">
        <w:rPr>
          <w:rFonts w:ascii="Times" w:eastAsia="Times New Roman" w:hAnsi="Times" w:cs="Times New Roman"/>
          <w:sz w:val="24"/>
          <w:szCs w:val="24"/>
          <w:lang w:val="en-GB"/>
        </w:rPr>
        <w:t>Designation: .................................................... Area of speciality: ................................</w:t>
      </w:r>
    </w:p>
    <w:p w:rsidR="003A38FC" w:rsidRPr="003A38FC" w:rsidRDefault="003A38FC" w:rsidP="003A38FC">
      <w:pPr>
        <w:spacing w:after="0" w:line="360" w:lineRule="auto"/>
        <w:jc w:val="both"/>
        <w:rPr>
          <w:rFonts w:ascii="Times" w:eastAsia="Times New Roman" w:hAnsi="Times" w:cs="Times New Roman"/>
          <w:sz w:val="24"/>
          <w:szCs w:val="24"/>
          <w:lang w:val="en-GB"/>
        </w:rPr>
      </w:pPr>
      <w:r w:rsidRPr="003A38FC">
        <w:rPr>
          <w:rFonts w:ascii="Times" w:eastAsia="Times New Roman" w:hAnsi="Times" w:cs="Times New Roman"/>
          <w:sz w:val="24"/>
          <w:szCs w:val="24"/>
          <w:lang w:val="en-GB"/>
        </w:rPr>
        <w:t>Contribution:............................................................................................................. ....</w:t>
      </w:r>
    </w:p>
    <w:p w:rsidR="003A38FC" w:rsidRPr="003A38FC" w:rsidRDefault="003A38FC" w:rsidP="003A38FC">
      <w:pPr>
        <w:spacing w:after="0" w:line="360" w:lineRule="auto"/>
        <w:jc w:val="both"/>
        <w:rPr>
          <w:rFonts w:ascii="Times" w:eastAsia="Times New Roman" w:hAnsi="Times" w:cs="Times New Roman"/>
          <w:sz w:val="24"/>
          <w:szCs w:val="24"/>
          <w:lang w:val="en-GB"/>
        </w:rPr>
      </w:pPr>
      <w:r w:rsidRPr="003A38FC">
        <w:rPr>
          <w:rFonts w:ascii="Times" w:eastAsia="Times New Roman" w:hAnsi="Times" w:cs="Times New Roman"/>
          <w:sz w:val="24"/>
          <w:szCs w:val="24"/>
          <w:lang w:val="en-GB"/>
        </w:rPr>
        <w:t>................................................. ................................................. ....................................</w:t>
      </w:r>
    </w:p>
    <w:p w:rsidR="003A38FC" w:rsidRPr="003A38FC" w:rsidRDefault="003A38FC" w:rsidP="003A38FC">
      <w:pPr>
        <w:spacing w:after="0" w:line="360" w:lineRule="auto"/>
        <w:jc w:val="both"/>
        <w:rPr>
          <w:rFonts w:ascii="Times" w:eastAsia="Times New Roman" w:hAnsi="Times" w:cs="Times New Roman"/>
          <w:sz w:val="24"/>
          <w:szCs w:val="24"/>
          <w:lang w:val="en-GB"/>
        </w:rPr>
      </w:pPr>
      <w:r w:rsidRPr="003A38FC">
        <w:rPr>
          <w:rFonts w:ascii="Times" w:eastAsia="Times New Roman" w:hAnsi="Times" w:cs="Times New Roman"/>
          <w:sz w:val="24"/>
          <w:szCs w:val="24"/>
          <w:lang w:val="en-GB"/>
        </w:rPr>
        <w:t>1. Name of the co-supervisor-I.................................................Signature……...............</w:t>
      </w:r>
    </w:p>
    <w:p w:rsidR="003A38FC" w:rsidRPr="003A38FC" w:rsidRDefault="003A38FC" w:rsidP="003A38FC">
      <w:pPr>
        <w:spacing w:after="0" w:line="360" w:lineRule="auto"/>
        <w:jc w:val="both"/>
        <w:rPr>
          <w:rFonts w:ascii="Times" w:eastAsia="Times New Roman" w:hAnsi="Times" w:cs="Times New Roman"/>
          <w:sz w:val="24"/>
          <w:szCs w:val="24"/>
          <w:lang w:val="en-GB"/>
        </w:rPr>
      </w:pPr>
      <w:r w:rsidRPr="003A38FC">
        <w:rPr>
          <w:rFonts w:ascii="Times" w:eastAsia="Times New Roman" w:hAnsi="Times" w:cs="Times New Roman"/>
          <w:sz w:val="24"/>
          <w:szCs w:val="24"/>
          <w:lang w:val="en-GB"/>
        </w:rPr>
        <w:t>Designation: .....................................................Area of speciality: ................................</w:t>
      </w:r>
    </w:p>
    <w:p w:rsidR="003A38FC" w:rsidRPr="003A38FC" w:rsidRDefault="003A38FC" w:rsidP="003A38FC">
      <w:pPr>
        <w:spacing w:after="0" w:line="360" w:lineRule="auto"/>
        <w:jc w:val="both"/>
        <w:rPr>
          <w:rFonts w:ascii="Times" w:eastAsia="Times New Roman" w:hAnsi="Times" w:cs="Times New Roman"/>
          <w:sz w:val="24"/>
          <w:szCs w:val="24"/>
          <w:lang w:val="en-GB"/>
        </w:rPr>
      </w:pPr>
      <w:r w:rsidRPr="003A38FC">
        <w:rPr>
          <w:rFonts w:ascii="Times" w:eastAsia="Times New Roman" w:hAnsi="Times" w:cs="Times New Roman"/>
          <w:sz w:val="24"/>
          <w:szCs w:val="24"/>
          <w:lang w:val="en-GB"/>
        </w:rPr>
        <w:t>Contribution:............................................................................................................. ....</w:t>
      </w:r>
    </w:p>
    <w:p w:rsidR="003A38FC" w:rsidRPr="003A38FC" w:rsidRDefault="003A38FC" w:rsidP="003A38FC">
      <w:pPr>
        <w:spacing w:after="0" w:line="360" w:lineRule="auto"/>
        <w:jc w:val="both"/>
        <w:rPr>
          <w:rFonts w:ascii="Times" w:eastAsia="Times New Roman" w:hAnsi="Times" w:cs="Times New Roman"/>
          <w:sz w:val="24"/>
          <w:szCs w:val="24"/>
          <w:lang w:val="en-GB"/>
        </w:rPr>
      </w:pPr>
      <w:r w:rsidRPr="003A38FC">
        <w:rPr>
          <w:rFonts w:ascii="Times" w:eastAsia="Times New Roman" w:hAnsi="Times" w:cs="Times New Roman"/>
          <w:sz w:val="24"/>
          <w:szCs w:val="24"/>
          <w:lang w:val="en-GB"/>
        </w:rPr>
        <w:t>................................................. ................................................. ....................................</w:t>
      </w:r>
    </w:p>
    <w:p w:rsidR="003A38FC" w:rsidRPr="003A38FC" w:rsidRDefault="003A38FC" w:rsidP="003A38FC">
      <w:pPr>
        <w:spacing w:after="0" w:line="360" w:lineRule="auto"/>
        <w:jc w:val="both"/>
        <w:rPr>
          <w:rFonts w:ascii="Times" w:eastAsia="Times New Roman" w:hAnsi="Times" w:cs="Times New Roman"/>
          <w:sz w:val="24"/>
          <w:szCs w:val="24"/>
          <w:lang w:val="en-GB"/>
        </w:rPr>
      </w:pPr>
      <w:r w:rsidRPr="003A38FC">
        <w:rPr>
          <w:rFonts w:ascii="Times" w:eastAsia="Times New Roman" w:hAnsi="Times" w:cs="Times New Roman"/>
          <w:sz w:val="24"/>
          <w:szCs w:val="24"/>
          <w:lang w:val="en-GB"/>
        </w:rPr>
        <w:t>....................................</w:t>
      </w:r>
    </w:p>
    <w:p w:rsidR="003A38FC" w:rsidRPr="003A38FC" w:rsidRDefault="003A38FC" w:rsidP="003A38FC">
      <w:pPr>
        <w:spacing w:after="0" w:line="360" w:lineRule="auto"/>
        <w:rPr>
          <w:rFonts w:ascii="Times" w:eastAsia="Times New Roman" w:hAnsi="Times" w:cs="Times New Roman"/>
          <w:sz w:val="24"/>
          <w:szCs w:val="24"/>
          <w:lang w:val="en-GB"/>
        </w:rPr>
      </w:pPr>
      <w:r w:rsidRPr="003A38FC">
        <w:rPr>
          <w:rFonts w:ascii="Times" w:eastAsia="Times New Roman" w:hAnsi="Times" w:cs="Times New Roman"/>
          <w:sz w:val="24"/>
          <w:szCs w:val="24"/>
          <w:lang w:val="en-GB"/>
        </w:rPr>
        <w:t>2.Name of the co-supervisor-II..................................................Signature.......................</w:t>
      </w:r>
    </w:p>
    <w:p w:rsidR="003A38FC" w:rsidRPr="003A38FC" w:rsidRDefault="003A38FC" w:rsidP="003A38FC">
      <w:pPr>
        <w:spacing w:after="0" w:line="360" w:lineRule="auto"/>
        <w:rPr>
          <w:rFonts w:ascii="Times" w:eastAsia="Times New Roman" w:hAnsi="Times" w:cs="Times New Roman"/>
          <w:sz w:val="24"/>
          <w:szCs w:val="24"/>
          <w:lang w:val="en-GB"/>
        </w:rPr>
      </w:pPr>
      <w:r w:rsidRPr="003A38FC">
        <w:rPr>
          <w:rFonts w:ascii="Times" w:eastAsia="Times New Roman" w:hAnsi="Times" w:cs="Times New Roman"/>
          <w:sz w:val="24"/>
          <w:szCs w:val="24"/>
          <w:lang w:val="en-GB"/>
        </w:rPr>
        <w:t>Designation: .......................... ..........................Area of speciality: ................................</w:t>
      </w:r>
    </w:p>
    <w:p w:rsidR="003A38FC" w:rsidRPr="003A38FC" w:rsidRDefault="003A38FC" w:rsidP="003A38FC">
      <w:pPr>
        <w:spacing w:after="0" w:line="360" w:lineRule="auto"/>
        <w:jc w:val="both"/>
        <w:rPr>
          <w:rFonts w:ascii="Times" w:eastAsia="Times New Roman" w:hAnsi="Times" w:cs="Times New Roman"/>
          <w:sz w:val="24"/>
          <w:szCs w:val="24"/>
          <w:lang w:val="en-GB"/>
        </w:rPr>
      </w:pPr>
      <w:r w:rsidRPr="003A38FC">
        <w:rPr>
          <w:rFonts w:ascii="Times" w:eastAsia="Times New Roman" w:hAnsi="Times" w:cs="Times New Roman"/>
          <w:sz w:val="24"/>
          <w:szCs w:val="24"/>
          <w:lang w:val="en-GB"/>
        </w:rPr>
        <w:t>Contribution:............................................................................................................. ....</w:t>
      </w:r>
    </w:p>
    <w:p w:rsidR="003A38FC" w:rsidRPr="003A38FC" w:rsidRDefault="003A38FC" w:rsidP="003A38FC">
      <w:pPr>
        <w:spacing w:after="0" w:line="360" w:lineRule="auto"/>
        <w:jc w:val="both"/>
        <w:rPr>
          <w:rFonts w:ascii="Times" w:eastAsia="Times New Roman" w:hAnsi="Times" w:cs="Times New Roman"/>
          <w:sz w:val="24"/>
          <w:szCs w:val="24"/>
          <w:lang w:val="en-GB"/>
        </w:rPr>
      </w:pPr>
      <w:r w:rsidRPr="003A38FC">
        <w:rPr>
          <w:rFonts w:ascii="Times" w:eastAsia="Times New Roman" w:hAnsi="Times" w:cs="Times New Roman"/>
          <w:sz w:val="24"/>
          <w:szCs w:val="24"/>
          <w:lang w:val="en-GB"/>
        </w:rPr>
        <w:t>................................................. ................................................. ....................................</w:t>
      </w:r>
    </w:p>
    <w:p w:rsidR="003A38FC" w:rsidRPr="003A38FC" w:rsidRDefault="003A38FC" w:rsidP="003A38FC">
      <w:pPr>
        <w:spacing w:after="0" w:line="360" w:lineRule="auto"/>
        <w:jc w:val="both"/>
        <w:rPr>
          <w:rFonts w:ascii="Times" w:eastAsia="Times New Roman" w:hAnsi="Times" w:cs="Times New Roman"/>
          <w:sz w:val="24"/>
          <w:szCs w:val="24"/>
          <w:lang w:val="en-GB"/>
        </w:rPr>
      </w:pPr>
      <w:r w:rsidRPr="003A38FC">
        <w:rPr>
          <w:rFonts w:ascii="Times" w:eastAsia="Times New Roman" w:hAnsi="Times" w:cs="Times New Roman"/>
          <w:sz w:val="24"/>
          <w:szCs w:val="24"/>
          <w:lang w:val="en-GB"/>
        </w:rPr>
        <w:t>................................................. ................................................. ....................................</w:t>
      </w:r>
    </w:p>
    <w:p w:rsidR="003A38FC" w:rsidRPr="003A38FC" w:rsidRDefault="003A38FC" w:rsidP="003A38FC">
      <w:pPr>
        <w:spacing w:after="0" w:line="360" w:lineRule="auto"/>
        <w:rPr>
          <w:rFonts w:ascii="Times" w:eastAsia="Times New Roman" w:hAnsi="Times" w:cs="Times New Roman"/>
          <w:sz w:val="24"/>
          <w:szCs w:val="24"/>
          <w:lang w:val="en-GB"/>
        </w:rPr>
      </w:pPr>
      <w:r w:rsidRPr="003A38FC">
        <w:rPr>
          <w:rFonts w:ascii="Times" w:eastAsia="Times New Roman" w:hAnsi="Times" w:cs="Times New Roman"/>
          <w:sz w:val="24"/>
          <w:szCs w:val="24"/>
          <w:lang w:val="en-GB"/>
        </w:rPr>
        <w:t>3.Name of the co-supervisor-III.................................................Signature.......................</w:t>
      </w:r>
    </w:p>
    <w:p w:rsidR="003A38FC" w:rsidRPr="003A38FC" w:rsidRDefault="003A38FC" w:rsidP="003A38FC">
      <w:pPr>
        <w:spacing w:after="0" w:line="360" w:lineRule="auto"/>
        <w:rPr>
          <w:rFonts w:ascii="Times" w:eastAsia="Times New Roman" w:hAnsi="Times" w:cs="Times New Roman"/>
          <w:sz w:val="24"/>
          <w:szCs w:val="24"/>
          <w:lang w:val="en-GB"/>
        </w:rPr>
      </w:pPr>
      <w:r w:rsidRPr="003A38FC">
        <w:rPr>
          <w:rFonts w:ascii="Times" w:eastAsia="Times New Roman" w:hAnsi="Times" w:cs="Times New Roman"/>
          <w:sz w:val="24"/>
          <w:szCs w:val="24"/>
          <w:lang w:val="en-GB"/>
        </w:rPr>
        <w:t>Designation: .......................... ..........................Area of speciality: ................................</w:t>
      </w:r>
    </w:p>
    <w:p w:rsidR="003A38FC" w:rsidRPr="003A38FC" w:rsidRDefault="003A38FC" w:rsidP="003A38FC">
      <w:pPr>
        <w:spacing w:after="0" w:line="360" w:lineRule="auto"/>
        <w:jc w:val="both"/>
        <w:rPr>
          <w:rFonts w:ascii="Times" w:eastAsia="Times New Roman" w:hAnsi="Times" w:cs="Times New Roman"/>
          <w:sz w:val="24"/>
          <w:szCs w:val="24"/>
          <w:lang w:val="en-GB"/>
        </w:rPr>
      </w:pPr>
      <w:r w:rsidRPr="003A38FC">
        <w:rPr>
          <w:rFonts w:ascii="Times" w:eastAsia="Times New Roman" w:hAnsi="Times" w:cs="Times New Roman"/>
          <w:sz w:val="24"/>
          <w:szCs w:val="24"/>
          <w:lang w:val="en-GB"/>
        </w:rPr>
        <w:t>Contribution:............................................................................................................. ....</w:t>
      </w:r>
    </w:p>
    <w:p w:rsidR="003A38FC" w:rsidRPr="003A38FC" w:rsidRDefault="003A38FC" w:rsidP="003A38FC">
      <w:pPr>
        <w:spacing w:after="0" w:line="360" w:lineRule="auto"/>
        <w:jc w:val="both"/>
        <w:rPr>
          <w:rFonts w:ascii="Times" w:eastAsia="Times New Roman" w:hAnsi="Times" w:cs="Times New Roman"/>
          <w:sz w:val="24"/>
          <w:szCs w:val="24"/>
          <w:lang w:val="en-GB"/>
        </w:rPr>
      </w:pPr>
      <w:r w:rsidRPr="003A38FC">
        <w:rPr>
          <w:rFonts w:ascii="Times" w:eastAsia="Times New Roman" w:hAnsi="Times" w:cs="Times New Roman"/>
          <w:sz w:val="24"/>
          <w:szCs w:val="24"/>
          <w:lang w:val="en-GB"/>
        </w:rPr>
        <w:t>................................................. ................................................. ....................................</w:t>
      </w:r>
    </w:p>
    <w:p w:rsidR="00022ED3" w:rsidRDefault="003A38FC" w:rsidP="003A38FC">
      <w:pPr>
        <w:spacing w:after="0" w:line="360" w:lineRule="auto"/>
        <w:rPr>
          <w:rFonts w:ascii="Times" w:eastAsia="Times New Roman" w:hAnsi="Times" w:cs="Times New Roman"/>
          <w:sz w:val="24"/>
          <w:szCs w:val="24"/>
          <w:lang w:val="en-GB"/>
        </w:rPr>
      </w:pPr>
      <w:r w:rsidRPr="003A38FC">
        <w:rPr>
          <w:rFonts w:ascii="Times" w:eastAsia="Times New Roman" w:hAnsi="Times" w:cs="Times New Roman"/>
          <w:sz w:val="24"/>
          <w:szCs w:val="24"/>
          <w:lang w:val="en-GB"/>
        </w:rPr>
        <w:lastRenderedPageBreak/>
        <w:tab/>
      </w:r>
      <w:r w:rsidRPr="003A38FC">
        <w:rPr>
          <w:rFonts w:ascii="Times" w:eastAsia="Times New Roman" w:hAnsi="Times" w:cs="Times New Roman"/>
          <w:sz w:val="24"/>
          <w:szCs w:val="24"/>
          <w:lang w:val="en-GB"/>
        </w:rPr>
        <w:tab/>
      </w:r>
      <w:r w:rsidRPr="003A38FC">
        <w:rPr>
          <w:rFonts w:ascii="Times" w:eastAsia="Times New Roman" w:hAnsi="Times" w:cs="Times New Roman"/>
          <w:sz w:val="24"/>
          <w:szCs w:val="24"/>
          <w:lang w:val="en-GB"/>
        </w:rPr>
        <w:tab/>
      </w:r>
      <w:r w:rsidRPr="003A38FC">
        <w:rPr>
          <w:rFonts w:ascii="Times" w:eastAsia="Times New Roman" w:hAnsi="Times" w:cs="Times New Roman"/>
          <w:sz w:val="24"/>
          <w:szCs w:val="24"/>
          <w:lang w:val="en-GB"/>
        </w:rPr>
        <w:tab/>
      </w:r>
      <w:r w:rsidRPr="003A38FC">
        <w:rPr>
          <w:rFonts w:ascii="Times" w:eastAsia="Times New Roman" w:hAnsi="Times" w:cs="Times New Roman"/>
          <w:sz w:val="24"/>
          <w:szCs w:val="24"/>
          <w:lang w:val="en-GB"/>
        </w:rPr>
        <w:tab/>
      </w:r>
      <w:r w:rsidRPr="003A38FC">
        <w:rPr>
          <w:rFonts w:ascii="Times" w:eastAsia="Times New Roman" w:hAnsi="Times" w:cs="Times New Roman"/>
          <w:sz w:val="24"/>
          <w:szCs w:val="24"/>
          <w:lang w:val="en-GB"/>
        </w:rPr>
        <w:tab/>
        <w:t xml:space="preserve">            Date: ..........................................</w:t>
      </w:r>
    </w:p>
    <w:p w:rsidR="00022ED3" w:rsidRDefault="00022ED3" w:rsidP="00022ED3"/>
    <w:p w:rsidR="00022ED3" w:rsidRDefault="00022ED3" w:rsidP="00022ED3"/>
    <w:p w:rsidR="00022ED3" w:rsidRDefault="00022ED3" w:rsidP="00022ED3"/>
    <w:p w:rsidR="00022ED3" w:rsidRDefault="00022ED3" w:rsidP="00022ED3"/>
    <w:p w:rsidR="00022ED3" w:rsidRDefault="00022ED3" w:rsidP="00022ED3"/>
    <w:p w:rsidR="00022ED3" w:rsidRDefault="00022ED3" w:rsidP="00022ED3"/>
    <w:p w:rsidR="00022ED3" w:rsidRDefault="00022ED3" w:rsidP="00022ED3"/>
    <w:p w:rsidR="00022ED3" w:rsidRDefault="00022ED3" w:rsidP="00022ED3"/>
    <w:p w:rsidR="00022ED3" w:rsidRDefault="00022ED3" w:rsidP="00022ED3"/>
    <w:p w:rsidR="00022ED3" w:rsidRDefault="00022ED3" w:rsidP="00022ED3"/>
    <w:p w:rsidR="00022ED3" w:rsidRDefault="00022ED3" w:rsidP="00022ED3"/>
    <w:p w:rsidR="00022ED3" w:rsidRDefault="00022ED3" w:rsidP="00022ED3">
      <w:pPr>
        <w:pStyle w:val="Title"/>
      </w:pPr>
      <w:bookmarkStart w:id="526" w:name="_Toc69658567"/>
      <w:r>
        <w:t>Annexure IV</w:t>
      </w:r>
      <w:bookmarkEnd w:id="526"/>
    </w:p>
    <w:p w:rsidR="00022ED3" w:rsidRDefault="00022ED3" w:rsidP="00022ED3">
      <w:pPr>
        <w:pStyle w:val="Title"/>
      </w:pPr>
      <w:bookmarkStart w:id="527" w:name="_Toc69658568"/>
      <w:r>
        <w:t>Third Party Proof Reader Policy</w:t>
      </w:r>
      <w:bookmarkEnd w:id="527"/>
    </w:p>
    <w:p w:rsidR="00022ED3" w:rsidRPr="00022ED3" w:rsidRDefault="00022ED3" w:rsidP="00022ED3"/>
    <w:p w:rsidR="00022ED3" w:rsidRDefault="00022ED3">
      <w:pPr>
        <w:spacing w:line="276" w:lineRule="auto"/>
        <w:rPr>
          <w:rFonts w:ascii="Times" w:eastAsia="Times New Roman" w:hAnsi="Times" w:cs="Times New Roman"/>
          <w:sz w:val="24"/>
          <w:szCs w:val="24"/>
          <w:lang w:val="en-GB"/>
        </w:rPr>
      </w:pPr>
    </w:p>
    <w:p w:rsidR="00022ED3" w:rsidRDefault="00022ED3">
      <w:pPr>
        <w:spacing w:line="276" w:lineRule="auto"/>
        <w:rPr>
          <w:rFonts w:ascii="Times" w:eastAsia="Times New Roman" w:hAnsi="Times" w:cs="Times New Roman"/>
          <w:sz w:val="24"/>
          <w:szCs w:val="24"/>
          <w:lang w:val="en-GB"/>
        </w:rPr>
      </w:pPr>
    </w:p>
    <w:p w:rsidR="00022ED3" w:rsidRDefault="00022ED3">
      <w:pPr>
        <w:spacing w:line="276" w:lineRule="auto"/>
        <w:rPr>
          <w:rFonts w:ascii="Times" w:eastAsia="Times New Roman" w:hAnsi="Times" w:cs="Times New Roman"/>
          <w:sz w:val="24"/>
          <w:szCs w:val="24"/>
          <w:lang w:val="en-GB"/>
        </w:rPr>
      </w:pPr>
    </w:p>
    <w:p w:rsidR="00022ED3" w:rsidRDefault="00022ED3">
      <w:pPr>
        <w:spacing w:line="276" w:lineRule="auto"/>
        <w:rPr>
          <w:rFonts w:ascii="Times" w:eastAsia="Times New Roman" w:hAnsi="Times" w:cs="Times New Roman"/>
          <w:sz w:val="24"/>
          <w:szCs w:val="24"/>
          <w:lang w:val="en-GB"/>
        </w:rPr>
      </w:pPr>
    </w:p>
    <w:p w:rsidR="00022ED3" w:rsidRDefault="00022ED3">
      <w:pPr>
        <w:spacing w:line="276" w:lineRule="auto"/>
        <w:rPr>
          <w:rFonts w:ascii="Times" w:eastAsia="Times New Roman" w:hAnsi="Times" w:cs="Times New Roman"/>
          <w:sz w:val="24"/>
          <w:szCs w:val="24"/>
          <w:lang w:val="en-GB"/>
        </w:rPr>
      </w:pPr>
    </w:p>
    <w:p w:rsidR="00022ED3" w:rsidRDefault="00022ED3">
      <w:pPr>
        <w:spacing w:line="276" w:lineRule="auto"/>
        <w:rPr>
          <w:rFonts w:ascii="Times" w:eastAsia="Times New Roman" w:hAnsi="Times" w:cs="Times New Roman"/>
          <w:sz w:val="24"/>
          <w:szCs w:val="24"/>
          <w:lang w:val="en-GB"/>
        </w:rPr>
      </w:pPr>
    </w:p>
    <w:p w:rsidR="00022ED3" w:rsidRDefault="00022ED3">
      <w:pPr>
        <w:spacing w:line="276" w:lineRule="auto"/>
        <w:rPr>
          <w:rFonts w:ascii="Times" w:eastAsia="Times New Roman" w:hAnsi="Times" w:cs="Times New Roman"/>
          <w:sz w:val="24"/>
          <w:szCs w:val="24"/>
          <w:lang w:val="en-GB"/>
        </w:rPr>
      </w:pPr>
    </w:p>
    <w:p w:rsidR="00022ED3" w:rsidRDefault="00022ED3">
      <w:pPr>
        <w:spacing w:line="276" w:lineRule="auto"/>
        <w:rPr>
          <w:rFonts w:ascii="Times" w:eastAsia="Times New Roman" w:hAnsi="Times" w:cs="Times New Roman"/>
          <w:sz w:val="24"/>
          <w:szCs w:val="24"/>
          <w:lang w:val="en-GB"/>
        </w:rPr>
      </w:pPr>
    </w:p>
    <w:p w:rsidR="00022ED3" w:rsidRDefault="00022ED3">
      <w:pPr>
        <w:spacing w:line="276" w:lineRule="auto"/>
        <w:rPr>
          <w:rFonts w:ascii="Times" w:eastAsia="Times New Roman" w:hAnsi="Times" w:cs="Times New Roman"/>
          <w:sz w:val="24"/>
          <w:szCs w:val="24"/>
          <w:lang w:val="en-GB"/>
        </w:rPr>
      </w:pPr>
    </w:p>
    <w:p w:rsidR="00022ED3" w:rsidRDefault="00022ED3">
      <w:pPr>
        <w:spacing w:line="276" w:lineRule="auto"/>
        <w:rPr>
          <w:rFonts w:ascii="Times" w:eastAsia="Times New Roman" w:hAnsi="Times" w:cs="Times New Roman"/>
          <w:sz w:val="24"/>
          <w:szCs w:val="24"/>
          <w:lang w:val="en-GB"/>
        </w:rPr>
      </w:pPr>
    </w:p>
    <w:p w:rsidR="00022ED3" w:rsidRDefault="00022ED3">
      <w:pPr>
        <w:spacing w:line="276" w:lineRule="auto"/>
        <w:rPr>
          <w:rFonts w:ascii="Times" w:eastAsia="Times New Roman" w:hAnsi="Times" w:cs="Times New Roman"/>
          <w:sz w:val="24"/>
          <w:szCs w:val="24"/>
          <w:lang w:val="en-GB"/>
        </w:rPr>
      </w:pPr>
      <w:r>
        <w:rPr>
          <w:rFonts w:ascii="Times" w:eastAsia="Times New Roman" w:hAnsi="Times" w:cs="Times New Roman"/>
          <w:sz w:val="24"/>
          <w:szCs w:val="24"/>
          <w:lang w:val="en-GB"/>
        </w:rPr>
        <w:br w:type="page"/>
      </w:r>
    </w:p>
    <w:p w:rsidR="003A38FC" w:rsidRPr="003A38FC" w:rsidRDefault="00022ED3" w:rsidP="003A38FC">
      <w:pPr>
        <w:spacing w:before="150" w:after="225" w:line="264" w:lineRule="atLeast"/>
        <w:jc w:val="center"/>
        <w:outlineLvl w:val="0"/>
        <w:rPr>
          <w:rFonts w:ascii="Times New Roman" w:eastAsia="Times New Roman" w:hAnsi="Times New Roman" w:cs="Times New Roman"/>
          <w:b/>
          <w:color w:val="002B5F"/>
          <w:spacing w:val="7"/>
          <w:kern w:val="36"/>
          <w:sz w:val="28"/>
          <w:szCs w:val="24"/>
          <w:u w:val="single"/>
        </w:rPr>
      </w:pPr>
      <w:r>
        <w:rPr>
          <w:rFonts w:ascii="Times New Roman" w:eastAsia="Times New Roman" w:hAnsi="Times New Roman" w:cs="Times New Roman"/>
          <w:b/>
          <w:color w:val="002B5F"/>
          <w:spacing w:val="7"/>
          <w:kern w:val="36"/>
          <w:sz w:val="28"/>
          <w:szCs w:val="24"/>
          <w:u w:val="single"/>
        </w:rPr>
        <w:lastRenderedPageBreak/>
        <w:t>P</w:t>
      </w:r>
      <w:r w:rsidR="003A38FC" w:rsidRPr="003A38FC">
        <w:rPr>
          <w:rFonts w:ascii="Times New Roman" w:eastAsia="Times New Roman" w:hAnsi="Times New Roman" w:cs="Times New Roman"/>
          <w:b/>
          <w:color w:val="002B5F"/>
          <w:spacing w:val="7"/>
          <w:kern w:val="36"/>
          <w:sz w:val="28"/>
          <w:szCs w:val="24"/>
          <w:u w:val="single"/>
        </w:rPr>
        <w:t>olicy on the Use of Third Party Proof-readers</w:t>
      </w:r>
    </w:p>
    <w:p w:rsidR="003A38FC" w:rsidRPr="003A38FC" w:rsidRDefault="003A38FC" w:rsidP="003A38FC">
      <w:pPr>
        <w:spacing w:before="75" w:after="150"/>
        <w:rPr>
          <w:rFonts w:ascii="Times New Roman" w:eastAsia="Times New Roman" w:hAnsi="Times New Roman" w:cs="Times New Roman"/>
          <w:sz w:val="24"/>
          <w:szCs w:val="24"/>
        </w:rPr>
      </w:pPr>
      <w:r w:rsidRPr="003A38FC">
        <w:rPr>
          <w:rFonts w:ascii="Times New Roman" w:eastAsia="Times New Roman" w:hAnsi="Times New Roman" w:cs="Times New Roman"/>
          <w:sz w:val="24"/>
          <w:szCs w:val="24"/>
        </w:rPr>
        <w:t>Students are responsible for their written work: be it an assignment, report, article, thesis, dissertation or any other form of academic writing.</w:t>
      </w:r>
    </w:p>
    <w:p w:rsidR="003A38FC" w:rsidRPr="003A38FC" w:rsidRDefault="003A38FC" w:rsidP="003A38FC">
      <w:pPr>
        <w:spacing w:line="276" w:lineRule="auto"/>
        <w:rPr>
          <w:rFonts w:ascii="Times New Roman" w:eastAsia="Times New Roman" w:hAnsi="Times New Roman" w:cs="Times New Roman"/>
          <w:sz w:val="24"/>
          <w:szCs w:val="24"/>
          <w:lang w:val="en-GB" w:eastAsia="en-GB"/>
        </w:rPr>
      </w:pPr>
      <w:r w:rsidRPr="003A38FC">
        <w:rPr>
          <w:rFonts w:ascii="Times New Roman" w:eastAsia="Times New Roman" w:hAnsi="Times New Roman" w:cs="Times New Roman"/>
          <w:sz w:val="24"/>
          <w:szCs w:val="24"/>
        </w:rPr>
        <w:t>All MPhil/PhD students of IBMS are taught academic writing, Microsoft Office and SPSS during their course work. In addition, a number of workshops are organized regularly throughout the year. Thus as part of academic writing one of the most important skills for a student to develop is proof reading their work. Although this is highly encouraged however, in some instances it may be considered acceptable for students to seek help in proof-reading their work. This help may be by friends or family members or even professional proof-readers.</w:t>
      </w:r>
      <w:r w:rsidRPr="003A38FC">
        <w:rPr>
          <w:rFonts w:ascii="Times New Roman" w:eastAsia="Times New Roman" w:hAnsi="Times New Roman" w:cs="Times New Roman"/>
          <w:sz w:val="24"/>
          <w:szCs w:val="24"/>
          <w:lang w:val="en-GB" w:eastAsia="en-GB"/>
        </w:rPr>
        <w:t xml:space="preserve"> A Proof-reader is any person, other than the author of the text or the supervisor/course leader/tutor (i.e. a third party) who carries out proof-reading.</w:t>
      </w:r>
    </w:p>
    <w:p w:rsidR="003A38FC" w:rsidRPr="003A38FC" w:rsidRDefault="003A38FC" w:rsidP="003A38FC">
      <w:pPr>
        <w:spacing w:before="75" w:after="150"/>
        <w:rPr>
          <w:rFonts w:ascii="Times New Roman" w:eastAsia="Times New Roman" w:hAnsi="Times New Roman" w:cs="Times New Roman"/>
          <w:sz w:val="24"/>
          <w:szCs w:val="24"/>
        </w:rPr>
      </w:pPr>
      <w:r w:rsidRPr="003A38FC">
        <w:rPr>
          <w:rFonts w:ascii="Times New Roman" w:eastAsia="Times New Roman" w:hAnsi="Times New Roman" w:cs="Times New Roman"/>
          <w:sz w:val="24"/>
          <w:szCs w:val="24"/>
        </w:rPr>
        <w:t>As a default the guidance to avail any such services as stated below shall apply to all academic assessed work of a word limit of 7000 and above at the final stage and not interim stage of writing.</w:t>
      </w:r>
    </w:p>
    <w:p w:rsidR="003A38FC" w:rsidRPr="003A38FC" w:rsidRDefault="003A38FC" w:rsidP="003A38FC">
      <w:pPr>
        <w:spacing w:before="75" w:after="150"/>
        <w:rPr>
          <w:rFonts w:ascii="Times New Roman" w:eastAsia="Times New Roman" w:hAnsi="Times New Roman" w:cs="Times New Roman"/>
          <w:sz w:val="24"/>
          <w:szCs w:val="24"/>
        </w:rPr>
      </w:pPr>
      <w:r w:rsidRPr="003A38FC">
        <w:rPr>
          <w:rFonts w:ascii="Times New Roman" w:eastAsia="Times New Roman" w:hAnsi="Times New Roman" w:cs="Times New Roman"/>
          <w:sz w:val="24"/>
          <w:szCs w:val="24"/>
        </w:rPr>
        <w:t>However if the supervisor or institute decide that the purpose of the assessment is to determine students’ abilities then the rubric for assessment should state clearly that no proof-reading assistance is permitted.</w:t>
      </w:r>
    </w:p>
    <w:p w:rsidR="003A38FC" w:rsidRPr="003A38FC" w:rsidRDefault="003A38FC" w:rsidP="003A38FC">
      <w:pPr>
        <w:spacing w:before="75" w:after="150"/>
        <w:rPr>
          <w:rFonts w:ascii="Times New Roman" w:eastAsia="Times New Roman" w:hAnsi="Times New Roman" w:cs="Times New Roman"/>
          <w:sz w:val="24"/>
          <w:szCs w:val="24"/>
        </w:rPr>
      </w:pPr>
      <w:r w:rsidRPr="003A38FC">
        <w:rPr>
          <w:rFonts w:ascii="Times New Roman" w:eastAsia="Times New Roman" w:hAnsi="Times New Roman" w:cs="Times New Roman"/>
          <w:sz w:val="24"/>
          <w:szCs w:val="24"/>
        </w:rPr>
        <w:t>Students wishing to engage the services of a proofreader must do so with the approval of their supervisor and obtain written verification from the member of faculty</w:t>
      </w:r>
      <w:r w:rsidR="00291424" w:rsidRPr="003A38FC">
        <w:rPr>
          <w:rFonts w:ascii="Times New Roman" w:eastAsia="Times New Roman" w:hAnsi="Times New Roman" w:cs="Times New Roman"/>
          <w:sz w:val="24"/>
          <w:szCs w:val="24"/>
        </w:rPr>
        <w:fldChar w:fldCharType="begin" w:fldLock="1"/>
      </w:r>
      <w:r w:rsidRPr="003A38FC">
        <w:rPr>
          <w:rFonts w:ascii="Times New Roman" w:eastAsia="Times New Roman" w:hAnsi="Times New Roman" w:cs="Times New Roman"/>
          <w:sz w:val="24"/>
          <w:szCs w:val="24"/>
        </w:rPr>
        <w:instrText>ADDIN CSL_CITATION { "citationItems" : [ { "id" : "ITEM-1", "itemData" : { "author" : [ { "dropping-particle" : "", "family" : "Francis", "given" : "Lynne", "non-dropping-particle" : "", "parse-names" : false, "suffix" : "" }, { "dropping-particle" : "", "family" : "Placzeck", "given" : "Silke", "non-dropping-particle" : "", "parse-names" : false, "suffix" : "" }, { "dropping-particle" : "", "family" : "Clough", "given" : "Gerard", "non-dropping-particle" : "", "parse-names" : false, "suffix" : "" } ], "id" : "ITEM-1", "issue" : "April", "issued" : { "date-parts" : [ [ "2015" ] ] }, "title" : "Policy on Proofreading Students \u2019 Written Work", "type" : "webpage" }, "uris" : [ "http://www.mendeley.com/documents/?uuid=0637aacf-d698-432a-a45d-2445274ab7da" ] } ], "mendeley" : { "formattedCitation" : "&lt;sup&gt;1&lt;/sup&gt;", "plainTextFormattedCitation" : "1", "previouslyFormattedCitation" : "&lt;sup&gt;1&lt;/sup&gt;" }, "properties" : {  }, "schema" : "https://github.com/citation-style-language/schema/raw/master/csl-citation.json" }</w:instrText>
      </w:r>
      <w:r w:rsidR="00291424" w:rsidRPr="003A38FC">
        <w:rPr>
          <w:rFonts w:ascii="Times New Roman" w:eastAsia="Times New Roman" w:hAnsi="Times New Roman" w:cs="Times New Roman"/>
          <w:sz w:val="24"/>
          <w:szCs w:val="24"/>
        </w:rPr>
        <w:fldChar w:fldCharType="separate"/>
      </w:r>
      <w:r w:rsidRPr="003A38FC">
        <w:rPr>
          <w:rFonts w:ascii="Times New Roman" w:eastAsia="Times New Roman" w:hAnsi="Times New Roman" w:cs="Times New Roman"/>
          <w:noProof/>
          <w:sz w:val="24"/>
          <w:szCs w:val="24"/>
          <w:vertAlign w:val="superscript"/>
        </w:rPr>
        <w:t>1</w:t>
      </w:r>
      <w:r w:rsidR="00291424" w:rsidRPr="003A38FC">
        <w:rPr>
          <w:rFonts w:ascii="Times New Roman" w:eastAsia="Times New Roman" w:hAnsi="Times New Roman" w:cs="Times New Roman"/>
          <w:sz w:val="24"/>
          <w:szCs w:val="24"/>
        </w:rPr>
        <w:fldChar w:fldCharType="end"/>
      </w:r>
      <w:r w:rsidRPr="003A38FC">
        <w:rPr>
          <w:rFonts w:ascii="Times New Roman" w:eastAsia="Times New Roman" w:hAnsi="Times New Roman" w:cs="Times New Roman"/>
          <w:sz w:val="24"/>
          <w:szCs w:val="24"/>
        </w:rPr>
        <w:t>.</w:t>
      </w:r>
    </w:p>
    <w:p w:rsidR="003A38FC" w:rsidRPr="003A38FC" w:rsidRDefault="003A38FC" w:rsidP="003A38FC">
      <w:pPr>
        <w:spacing w:before="75" w:after="150"/>
        <w:rPr>
          <w:rFonts w:ascii="Calibri" w:eastAsia="Times New Roman" w:hAnsi="Calibri" w:cs="Times New Roman"/>
          <w:lang w:val="en-GB" w:eastAsia="en-GB"/>
        </w:rPr>
      </w:pPr>
      <w:r w:rsidRPr="003A38FC">
        <w:rPr>
          <w:rFonts w:ascii="Times New Roman" w:eastAsia="Times New Roman" w:hAnsi="Times New Roman" w:cs="Times New Roman"/>
          <w:sz w:val="24"/>
          <w:szCs w:val="24"/>
        </w:rPr>
        <w:t>The use of third party proof-readers is not permitted for work where the word limit is fewer than 7,000 words.</w:t>
      </w:r>
    </w:p>
    <w:p w:rsidR="003A38FC" w:rsidRPr="003A38FC" w:rsidRDefault="003A38FC" w:rsidP="003A38FC">
      <w:pPr>
        <w:spacing w:after="0"/>
        <w:rPr>
          <w:rFonts w:ascii="Times New Roman" w:eastAsia="Times New Roman" w:hAnsi="Times New Roman" w:cs="Times New Roman"/>
          <w:sz w:val="24"/>
          <w:szCs w:val="24"/>
        </w:rPr>
      </w:pPr>
      <w:r w:rsidRPr="003A38FC">
        <w:rPr>
          <w:rFonts w:ascii="Times New Roman" w:eastAsia="Times New Roman" w:hAnsi="Times New Roman" w:cs="Times New Roman"/>
          <w:b/>
          <w:bCs/>
          <w:sz w:val="24"/>
          <w:szCs w:val="24"/>
        </w:rPr>
        <w:t>A proof-reader may</w:t>
      </w:r>
      <w:r w:rsidR="00291424" w:rsidRPr="003A38FC">
        <w:rPr>
          <w:rFonts w:ascii="Times New Roman" w:eastAsia="Times New Roman" w:hAnsi="Times New Roman" w:cs="Times New Roman"/>
          <w:b/>
          <w:bCs/>
          <w:sz w:val="24"/>
          <w:szCs w:val="24"/>
        </w:rPr>
        <w:fldChar w:fldCharType="begin" w:fldLock="1"/>
      </w:r>
      <w:r w:rsidRPr="003A38FC">
        <w:rPr>
          <w:rFonts w:ascii="Times New Roman" w:eastAsia="Times New Roman" w:hAnsi="Times New Roman" w:cs="Times New Roman"/>
          <w:b/>
          <w:bCs/>
          <w:sz w:val="24"/>
          <w:szCs w:val="24"/>
        </w:rPr>
        <w:instrText>ADDIN CSL_CITATION { "citationItems" : [ { "id" : "ITEM-1", "itemData" : { "abstract" : "Policy on the Use of Third Party Proof-readers, Education Committee", "author" : [ { "dropping-particle" : "", "family" : "Oxford", "given" : "University of", "non-dropping-particle" : "", "parse-names" : false, "suffix" : "" } ], "id" : "ITEM-1", "issued" : { "date-parts" : [ [ "0" ] ] }, "publisher" : "University of Oxford", "title" : "Policy on the Use of Third Party Proof-readers, Education Committee", "type" : "article-journal" }, "uris" : [ "http://www.mendeley.com/documents/?uuid=418d6c1d-2810-3c52-bc86-a59cac07be34" ] } ], "mendeley" : { "formattedCitation" : "&lt;sup&gt;2&lt;/sup&gt;", "plainTextFormattedCitation" : "2", "previouslyFormattedCitation" : "&lt;sup&gt;2&lt;/sup&gt;" }, "properties" : {  }, "schema" : "https://github.com/citation-style-language/schema/raw/master/csl-citation.json" }</w:instrText>
      </w:r>
      <w:r w:rsidR="00291424" w:rsidRPr="003A38FC">
        <w:rPr>
          <w:rFonts w:ascii="Times New Roman" w:eastAsia="Times New Roman" w:hAnsi="Times New Roman" w:cs="Times New Roman"/>
          <w:b/>
          <w:bCs/>
          <w:sz w:val="24"/>
          <w:szCs w:val="24"/>
        </w:rPr>
        <w:fldChar w:fldCharType="separate"/>
      </w:r>
      <w:r w:rsidRPr="003A38FC">
        <w:rPr>
          <w:rFonts w:ascii="Times New Roman" w:eastAsia="Times New Roman" w:hAnsi="Times New Roman" w:cs="Times New Roman"/>
          <w:bCs/>
          <w:noProof/>
          <w:sz w:val="24"/>
          <w:szCs w:val="24"/>
          <w:vertAlign w:val="superscript"/>
        </w:rPr>
        <w:t>2</w:t>
      </w:r>
      <w:r w:rsidR="00291424" w:rsidRPr="003A38FC">
        <w:rPr>
          <w:rFonts w:ascii="Times New Roman" w:eastAsia="Times New Roman" w:hAnsi="Times New Roman" w:cs="Times New Roman"/>
          <w:b/>
          <w:bCs/>
          <w:sz w:val="24"/>
          <w:szCs w:val="24"/>
        </w:rPr>
        <w:fldChar w:fldCharType="end"/>
      </w:r>
    </w:p>
    <w:p w:rsidR="003A38FC" w:rsidRPr="003A38FC" w:rsidRDefault="003A38FC" w:rsidP="005F1140">
      <w:pPr>
        <w:numPr>
          <w:ilvl w:val="0"/>
          <w:numId w:val="330"/>
        </w:numPr>
        <w:spacing w:after="0" w:line="336" w:lineRule="atLeast"/>
        <w:rPr>
          <w:rFonts w:ascii="Times New Roman" w:eastAsia="Times New Roman" w:hAnsi="Times New Roman" w:cs="Times New Roman"/>
          <w:sz w:val="24"/>
          <w:szCs w:val="24"/>
        </w:rPr>
      </w:pPr>
      <w:r w:rsidRPr="003A38FC">
        <w:rPr>
          <w:rFonts w:ascii="Times New Roman" w:eastAsia="Times New Roman" w:hAnsi="Times New Roman" w:cs="Times New Roman"/>
          <w:sz w:val="24"/>
          <w:szCs w:val="24"/>
        </w:rPr>
        <w:t>May work on a printed or electronic version of the thesis or dissertation but suggested amendments must be indicated by comment tools, rather than tracked changes</w:t>
      </w:r>
      <w:r w:rsidR="00291424" w:rsidRPr="003A38FC">
        <w:rPr>
          <w:rFonts w:ascii="Times New Roman" w:eastAsia="Times New Roman" w:hAnsi="Times New Roman" w:cs="Times New Roman"/>
          <w:sz w:val="24"/>
          <w:szCs w:val="24"/>
        </w:rPr>
        <w:fldChar w:fldCharType="begin" w:fldLock="1"/>
      </w:r>
      <w:r w:rsidRPr="003A38FC">
        <w:rPr>
          <w:rFonts w:ascii="Times New Roman" w:eastAsia="Times New Roman" w:hAnsi="Times New Roman" w:cs="Times New Roman"/>
          <w:sz w:val="24"/>
          <w:szCs w:val="24"/>
        </w:rPr>
        <w:instrText>ADDIN CSL_CITATION { "citationItems" : [ { "id" : "ITEM-1", "itemData" : { "URL" : "https://www.auckland.ac.nz/en/about/the-university/how-university-works/policy-and-administration/teaching-and-learning/postgraduate-research/undertaking-your-research/third-party-editing.html", "accessed" : { "date-parts" : [ [ "2018", "3", "24" ] ] }, "author" : [ { "dropping-particle" : "", "family" : "Dean of Graduate Studies", "given" : "", "non-dropping-particle" : "", "parse-names" : false, "suffix" : "" } ], "id" : "ITEM-1", "issued" : { "date-parts" : [ [ "2018" ] ] }, "title" : "Third Party Editing and Proofreading of Theses and Dissertations Guidelines - The University of Auckland", "type" : "webpage" }, "uris" : [ "http://www.mendeley.com/documents/?uuid=0f2421f2-a7a6-3790-beb9-2677681f5e4e" ] } ], "mendeley" : { "formattedCitation" : "&lt;sup&gt;3&lt;/sup&gt;", "plainTextFormattedCitation" : "3", "previouslyFormattedCitation" : "&lt;sup&gt;3&lt;/sup&gt;" }, "properties" : {  }, "schema" : "https://github.com/citation-style-language/schema/raw/master/csl-citation.json" }</w:instrText>
      </w:r>
      <w:r w:rsidR="00291424" w:rsidRPr="003A38FC">
        <w:rPr>
          <w:rFonts w:ascii="Times New Roman" w:eastAsia="Times New Roman" w:hAnsi="Times New Roman" w:cs="Times New Roman"/>
          <w:sz w:val="24"/>
          <w:szCs w:val="24"/>
        </w:rPr>
        <w:fldChar w:fldCharType="separate"/>
      </w:r>
      <w:r w:rsidRPr="003A38FC">
        <w:rPr>
          <w:rFonts w:ascii="Times New Roman" w:eastAsia="Times New Roman" w:hAnsi="Times New Roman" w:cs="Times New Roman"/>
          <w:noProof/>
          <w:sz w:val="24"/>
          <w:szCs w:val="24"/>
          <w:vertAlign w:val="superscript"/>
        </w:rPr>
        <w:t>3</w:t>
      </w:r>
      <w:r w:rsidR="00291424" w:rsidRPr="003A38FC">
        <w:rPr>
          <w:rFonts w:ascii="Times New Roman" w:eastAsia="Times New Roman" w:hAnsi="Times New Roman" w:cs="Times New Roman"/>
          <w:sz w:val="24"/>
          <w:szCs w:val="24"/>
        </w:rPr>
        <w:fldChar w:fldCharType="end"/>
      </w:r>
    </w:p>
    <w:p w:rsidR="003A38FC" w:rsidRPr="003A38FC" w:rsidRDefault="003A38FC" w:rsidP="005F1140">
      <w:pPr>
        <w:numPr>
          <w:ilvl w:val="0"/>
          <w:numId w:val="330"/>
        </w:numPr>
        <w:spacing w:after="0" w:line="336" w:lineRule="atLeast"/>
        <w:rPr>
          <w:rFonts w:ascii="Times New Roman" w:eastAsia="Times New Roman" w:hAnsi="Times New Roman" w:cs="Times New Roman"/>
          <w:sz w:val="24"/>
          <w:szCs w:val="24"/>
        </w:rPr>
      </w:pPr>
      <w:r w:rsidRPr="003A38FC">
        <w:rPr>
          <w:rFonts w:ascii="Times New Roman" w:eastAsia="Times New Roman" w:hAnsi="Times New Roman" w:cs="Times New Roman"/>
          <w:sz w:val="24"/>
          <w:szCs w:val="24"/>
        </w:rPr>
        <w:t>Identify typographical, spelling and punctuation errors;</w:t>
      </w:r>
    </w:p>
    <w:p w:rsidR="003A38FC" w:rsidRPr="003A38FC" w:rsidRDefault="003A38FC" w:rsidP="005F1140">
      <w:pPr>
        <w:numPr>
          <w:ilvl w:val="0"/>
          <w:numId w:val="330"/>
        </w:numPr>
        <w:spacing w:after="0" w:line="336" w:lineRule="atLeast"/>
        <w:rPr>
          <w:rFonts w:ascii="Times New Roman" w:eastAsia="Times New Roman" w:hAnsi="Times New Roman" w:cs="Times New Roman"/>
          <w:sz w:val="24"/>
          <w:szCs w:val="24"/>
        </w:rPr>
      </w:pPr>
      <w:r w:rsidRPr="003A38FC">
        <w:rPr>
          <w:rFonts w:ascii="Times New Roman" w:eastAsia="Times New Roman" w:hAnsi="Times New Roman" w:cs="Times New Roman"/>
          <w:sz w:val="24"/>
          <w:szCs w:val="24"/>
        </w:rPr>
        <w:t>Identify formatting and layout errors and inconsistencies (e.g. page numbers, font size, line spacing, headers and footers);</w:t>
      </w:r>
    </w:p>
    <w:p w:rsidR="003A38FC" w:rsidRPr="003A38FC" w:rsidRDefault="003A38FC" w:rsidP="005F1140">
      <w:pPr>
        <w:numPr>
          <w:ilvl w:val="0"/>
          <w:numId w:val="330"/>
        </w:numPr>
        <w:spacing w:after="0" w:line="336" w:lineRule="atLeast"/>
        <w:rPr>
          <w:rFonts w:ascii="Times New Roman" w:eastAsia="Times New Roman" w:hAnsi="Times New Roman" w:cs="Times New Roman"/>
          <w:sz w:val="24"/>
          <w:szCs w:val="24"/>
        </w:rPr>
      </w:pPr>
      <w:r w:rsidRPr="003A38FC">
        <w:rPr>
          <w:rFonts w:ascii="Times New Roman" w:eastAsia="Times New Roman" w:hAnsi="Times New Roman" w:cs="Times New Roman"/>
          <w:sz w:val="24"/>
          <w:szCs w:val="24"/>
        </w:rPr>
        <w:t>Identify grammatical and syntactical errors and anomalies or ambiguities in phrasing;</w:t>
      </w:r>
    </w:p>
    <w:p w:rsidR="003A38FC" w:rsidRPr="003A38FC" w:rsidRDefault="003A38FC" w:rsidP="005F1140">
      <w:pPr>
        <w:numPr>
          <w:ilvl w:val="0"/>
          <w:numId w:val="330"/>
        </w:numPr>
        <w:spacing w:after="0" w:line="336" w:lineRule="atLeast"/>
        <w:rPr>
          <w:rFonts w:ascii="Times New Roman" w:eastAsia="Times New Roman" w:hAnsi="Times New Roman" w:cs="Times New Roman"/>
          <w:sz w:val="24"/>
          <w:szCs w:val="24"/>
        </w:rPr>
      </w:pPr>
      <w:r w:rsidRPr="003A38FC">
        <w:rPr>
          <w:rFonts w:ascii="Times New Roman" w:eastAsia="Times New Roman" w:hAnsi="Times New Roman" w:cs="Times New Roman"/>
          <w:sz w:val="24"/>
          <w:szCs w:val="24"/>
        </w:rPr>
        <w:t>Identify minor formatting errors in referencing (for consistency and order);</w:t>
      </w:r>
    </w:p>
    <w:p w:rsidR="003A38FC" w:rsidRPr="003A38FC" w:rsidRDefault="003A38FC" w:rsidP="005F1140">
      <w:pPr>
        <w:numPr>
          <w:ilvl w:val="0"/>
          <w:numId w:val="330"/>
        </w:numPr>
        <w:spacing w:after="0" w:line="336" w:lineRule="atLeast"/>
        <w:rPr>
          <w:rFonts w:ascii="Times New Roman" w:eastAsia="Times New Roman" w:hAnsi="Times New Roman" w:cs="Times New Roman"/>
          <w:sz w:val="24"/>
          <w:szCs w:val="24"/>
        </w:rPr>
      </w:pPr>
      <w:r w:rsidRPr="003A38FC">
        <w:rPr>
          <w:rFonts w:ascii="Times New Roman" w:eastAsia="Times New Roman" w:hAnsi="Times New Roman" w:cs="Times New Roman"/>
          <w:sz w:val="24"/>
          <w:szCs w:val="24"/>
        </w:rPr>
        <w:t>Identify errors in the labeling of diagrams, charts or figures;</w:t>
      </w:r>
    </w:p>
    <w:p w:rsidR="003A38FC" w:rsidRPr="003A38FC" w:rsidRDefault="003A38FC" w:rsidP="005F1140">
      <w:pPr>
        <w:numPr>
          <w:ilvl w:val="0"/>
          <w:numId w:val="330"/>
        </w:numPr>
        <w:spacing w:after="0" w:line="336" w:lineRule="atLeast"/>
        <w:rPr>
          <w:rFonts w:ascii="Times New Roman" w:eastAsia="Times New Roman" w:hAnsi="Times New Roman" w:cs="Times New Roman"/>
          <w:sz w:val="24"/>
          <w:szCs w:val="24"/>
        </w:rPr>
      </w:pPr>
      <w:r w:rsidRPr="003A38FC">
        <w:rPr>
          <w:rFonts w:ascii="Times New Roman" w:eastAsia="Times New Roman" w:hAnsi="Times New Roman" w:cs="Times New Roman"/>
          <w:sz w:val="24"/>
          <w:szCs w:val="24"/>
        </w:rPr>
        <w:t>Identify lexical repetition or omissions.</w:t>
      </w:r>
    </w:p>
    <w:p w:rsidR="003A38FC" w:rsidRPr="003A38FC" w:rsidRDefault="003A38FC" w:rsidP="003A38FC">
      <w:pPr>
        <w:spacing w:after="0"/>
        <w:rPr>
          <w:rFonts w:ascii="Times New Roman" w:eastAsia="Times New Roman" w:hAnsi="Times New Roman" w:cs="Times New Roman"/>
          <w:b/>
          <w:bCs/>
          <w:sz w:val="24"/>
          <w:szCs w:val="24"/>
        </w:rPr>
      </w:pPr>
    </w:p>
    <w:p w:rsidR="003A38FC" w:rsidRPr="003A38FC" w:rsidRDefault="003A38FC" w:rsidP="003A38FC">
      <w:pPr>
        <w:spacing w:after="0"/>
        <w:rPr>
          <w:rFonts w:ascii="Times New Roman" w:eastAsia="Times New Roman" w:hAnsi="Times New Roman" w:cs="Times New Roman"/>
          <w:sz w:val="24"/>
          <w:szCs w:val="24"/>
        </w:rPr>
      </w:pPr>
      <w:r w:rsidRPr="003A38FC">
        <w:rPr>
          <w:rFonts w:ascii="Times New Roman" w:eastAsia="Times New Roman" w:hAnsi="Times New Roman" w:cs="Times New Roman"/>
          <w:b/>
          <w:bCs/>
          <w:sz w:val="24"/>
          <w:szCs w:val="24"/>
        </w:rPr>
        <w:t>A proof-reader may not</w:t>
      </w:r>
    </w:p>
    <w:p w:rsidR="003A38FC" w:rsidRPr="003A38FC" w:rsidRDefault="003A38FC" w:rsidP="005F1140">
      <w:pPr>
        <w:numPr>
          <w:ilvl w:val="0"/>
          <w:numId w:val="331"/>
        </w:numPr>
        <w:spacing w:after="0" w:line="276" w:lineRule="auto"/>
        <w:contextualSpacing/>
        <w:rPr>
          <w:rFonts w:ascii="Times New Roman" w:eastAsia="Times New Roman" w:hAnsi="Times New Roman" w:cs="Times New Roman"/>
          <w:sz w:val="24"/>
          <w:szCs w:val="24"/>
          <w:lang w:bidi="en-US"/>
        </w:rPr>
      </w:pPr>
      <w:r w:rsidRPr="003A38FC">
        <w:rPr>
          <w:rFonts w:ascii="Times New Roman" w:eastAsia="Times New Roman" w:hAnsi="Times New Roman" w:cs="Times New Roman"/>
          <w:sz w:val="24"/>
          <w:szCs w:val="24"/>
          <w:lang w:bidi="en-US"/>
        </w:rPr>
        <w:t>Add to content in any way;</w:t>
      </w:r>
    </w:p>
    <w:p w:rsidR="003A38FC" w:rsidRPr="003A38FC" w:rsidRDefault="003A38FC" w:rsidP="005F1140">
      <w:pPr>
        <w:numPr>
          <w:ilvl w:val="0"/>
          <w:numId w:val="331"/>
        </w:numPr>
        <w:spacing w:after="0" w:line="276" w:lineRule="auto"/>
        <w:contextualSpacing/>
        <w:rPr>
          <w:rFonts w:ascii="Times New Roman" w:eastAsia="Times New Roman" w:hAnsi="Times New Roman" w:cs="Times New Roman"/>
          <w:sz w:val="24"/>
          <w:szCs w:val="24"/>
          <w:lang w:bidi="en-US"/>
        </w:rPr>
      </w:pPr>
      <w:r w:rsidRPr="003A38FC">
        <w:rPr>
          <w:rFonts w:ascii="Times New Roman" w:eastAsia="Times New Roman" w:hAnsi="Times New Roman" w:cs="Times New Roman"/>
          <w:sz w:val="24"/>
          <w:szCs w:val="24"/>
          <w:lang w:bidi="en-US"/>
        </w:rPr>
        <w:t>Check or correct facts, data calculations, formulae or equations;</w:t>
      </w:r>
    </w:p>
    <w:p w:rsidR="003A38FC" w:rsidRPr="003A38FC" w:rsidRDefault="003A38FC" w:rsidP="005F1140">
      <w:pPr>
        <w:numPr>
          <w:ilvl w:val="0"/>
          <w:numId w:val="331"/>
        </w:numPr>
        <w:spacing w:after="0" w:line="276" w:lineRule="auto"/>
        <w:contextualSpacing/>
        <w:rPr>
          <w:rFonts w:ascii="Times New Roman" w:eastAsia="Times New Roman" w:hAnsi="Times New Roman" w:cs="Times New Roman"/>
          <w:sz w:val="24"/>
          <w:szCs w:val="24"/>
          <w:lang w:bidi="en-US"/>
        </w:rPr>
      </w:pPr>
      <w:r w:rsidRPr="003A38FC">
        <w:rPr>
          <w:rFonts w:ascii="Times New Roman" w:eastAsia="Times New Roman" w:hAnsi="Times New Roman" w:cs="Times New Roman"/>
          <w:sz w:val="24"/>
          <w:szCs w:val="24"/>
          <w:lang w:bidi="en-US"/>
        </w:rPr>
        <w:lastRenderedPageBreak/>
        <w:t>Rewrite content where meaning is ambiguous;</w:t>
      </w:r>
    </w:p>
    <w:p w:rsidR="003A38FC" w:rsidRPr="003A38FC" w:rsidRDefault="003A38FC" w:rsidP="005F1140">
      <w:pPr>
        <w:numPr>
          <w:ilvl w:val="0"/>
          <w:numId w:val="331"/>
        </w:numPr>
        <w:spacing w:after="0" w:line="276" w:lineRule="auto"/>
        <w:contextualSpacing/>
        <w:rPr>
          <w:rFonts w:ascii="Times New Roman" w:eastAsia="Times New Roman" w:hAnsi="Times New Roman" w:cs="Times New Roman"/>
          <w:sz w:val="24"/>
          <w:szCs w:val="24"/>
          <w:lang w:bidi="en-US"/>
        </w:rPr>
      </w:pPr>
      <w:r w:rsidRPr="003A38FC">
        <w:rPr>
          <w:rFonts w:ascii="Times New Roman" w:eastAsia="Times New Roman" w:hAnsi="Times New Roman" w:cs="Times New Roman"/>
          <w:sz w:val="24"/>
          <w:szCs w:val="24"/>
          <w:lang w:bidi="en-US"/>
        </w:rPr>
        <w:t>Alter argument or logic where faulty;</w:t>
      </w:r>
    </w:p>
    <w:p w:rsidR="003A38FC" w:rsidRPr="003A38FC" w:rsidRDefault="003A38FC" w:rsidP="005F1140">
      <w:pPr>
        <w:numPr>
          <w:ilvl w:val="0"/>
          <w:numId w:val="331"/>
        </w:numPr>
        <w:spacing w:after="0" w:line="276" w:lineRule="auto"/>
        <w:contextualSpacing/>
        <w:rPr>
          <w:rFonts w:ascii="Times New Roman" w:eastAsia="Times New Roman" w:hAnsi="Times New Roman" w:cs="Times New Roman"/>
          <w:sz w:val="24"/>
          <w:szCs w:val="24"/>
          <w:lang w:bidi="en-US"/>
        </w:rPr>
      </w:pPr>
      <w:r w:rsidRPr="003A38FC">
        <w:rPr>
          <w:rFonts w:ascii="Times New Roman" w:eastAsia="Times New Roman" w:hAnsi="Times New Roman" w:cs="Times New Roman"/>
          <w:sz w:val="24"/>
          <w:szCs w:val="24"/>
          <w:lang w:bidi="en-US"/>
        </w:rPr>
        <w:t>Re-arrange or re-order paragraphs to enhance structure or argument;</w:t>
      </w:r>
    </w:p>
    <w:p w:rsidR="003A38FC" w:rsidRPr="003A38FC" w:rsidRDefault="003A38FC" w:rsidP="005F1140">
      <w:pPr>
        <w:numPr>
          <w:ilvl w:val="0"/>
          <w:numId w:val="331"/>
        </w:numPr>
        <w:spacing w:after="0" w:line="276" w:lineRule="auto"/>
        <w:contextualSpacing/>
        <w:rPr>
          <w:rFonts w:ascii="Times New Roman" w:eastAsia="Times New Roman" w:hAnsi="Times New Roman" w:cs="Times New Roman"/>
          <w:sz w:val="24"/>
          <w:szCs w:val="24"/>
          <w:lang w:bidi="en-US"/>
        </w:rPr>
      </w:pPr>
      <w:r w:rsidRPr="003A38FC">
        <w:rPr>
          <w:rFonts w:ascii="Times New Roman" w:eastAsia="Times New Roman" w:hAnsi="Times New Roman" w:cs="Times New Roman"/>
          <w:sz w:val="24"/>
          <w:szCs w:val="24"/>
          <w:lang w:bidi="en-US"/>
        </w:rPr>
        <w:t>Implement or significantly alter a referencing system;</w:t>
      </w:r>
    </w:p>
    <w:p w:rsidR="003A38FC" w:rsidRPr="003A38FC" w:rsidRDefault="003A38FC" w:rsidP="005F1140">
      <w:pPr>
        <w:numPr>
          <w:ilvl w:val="0"/>
          <w:numId w:val="331"/>
        </w:numPr>
        <w:spacing w:after="0" w:line="276" w:lineRule="auto"/>
        <w:contextualSpacing/>
        <w:rPr>
          <w:rFonts w:ascii="Times New Roman" w:eastAsia="Times New Roman" w:hAnsi="Times New Roman" w:cs="Times New Roman"/>
          <w:sz w:val="24"/>
          <w:szCs w:val="24"/>
          <w:lang w:bidi="en-US"/>
        </w:rPr>
      </w:pPr>
      <w:r w:rsidRPr="003A38FC">
        <w:rPr>
          <w:rFonts w:ascii="Times New Roman" w:eastAsia="Times New Roman" w:hAnsi="Times New Roman" w:cs="Times New Roman"/>
          <w:sz w:val="24"/>
          <w:szCs w:val="24"/>
          <w:lang w:bidi="en-US"/>
        </w:rPr>
        <w:t>Re-label diagrams, charts or figures;</w:t>
      </w:r>
    </w:p>
    <w:p w:rsidR="003A38FC" w:rsidRPr="003A38FC" w:rsidRDefault="003A38FC" w:rsidP="005F1140">
      <w:pPr>
        <w:numPr>
          <w:ilvl w:val="0"/>
          <w:numId w:val="331"/>
        </w:numPr>
        <w:spacing w:after="0" w:line="276" w:lineRule="auto"/>
        <w:contextualSpacing/>
        <w:rPr>
          <w:rFonts w:ascii="Times New Roman" w:eastAsia="Times New Roman" w:hAnsi="Times New Roman" w:cs="Times New Roman"/>
          <w:sz w:val="24"/>
          <w:szCs w:val="24"/>
          <w:lang w:bidi="en-US"/>
        </w:rPr>
      </w:pPr>
      <w:r w:rsidRPr="003A38FC">
        <w:rPr>
          <w:rFonts w:ascii="Times New Roman" w:eastAsia="Times New Roman" w:hAnsi="Times New Roman" w:cs="Times New Roman"/>
          <w:sz w:val="24"/>
          <w:szCs w:val="24"/>
          <w:lang w:bidi="en-US"/>
        </w:rPr>
        <w:t>Reduce content so as to comply with a specified word limit;</w:t>
      </w:r>
    </w:p>
    <w:p w:rsidR="003A38FC" w:rsidRPr="003A38FC" w:rsidRDefault="003A38FC" w:rsidP="005F1140">
      <w:pPr>
        <w:numPr>
          <w:ilvl w:val="0"/>
          <w:numId w:val="331"/>
        </w:numPr>
        <w:spacing w:after="0" w:line="276" w:lineRule="auto"/>
        <w:contextualSpacing/>
        <w:rPr>
          <w:rFonts w:ascii="Times New Roman" w:eastAsia="Times New Roman" w:hAnsi="Times New Roman" w:cs="Times New Roman"/>
          <w:sz w:val="24"/>
          <w:szCs w:val="24"/>
          <w:lang w:bidi="en-US"/>
        </w:rPr>
      </w:pPr>
      <w:r w:rsidRPr="003A38FC">
        <w:rPr>
          <w:rFonts w:ascii="Times New Roman" w:eastAsia="Times New Roman" w:hAnsi="Times New Roman" w:cs="Times New Roman"/>
          <w:sz w:val="24"/>
          <w:szCs w:val="24"/>
          <w:lang w:bidi="en-US"/>
        </w:rPr>
        <w:t>Translate any part of the work. </w:t>
      </w:r>
    </w:p>
    <w:p w:rsidR="003A38FC" w:rsidRPr="003A38FC" w:rsidRDefault="003A38FC" w:rsidP="003A38FC">
      <w:pPr>
        <w:spacing w:before="75" w:after="150" w:line="336" w:lineRule="atLeast"/>
        <w:ind w:left="-210"/>
        <w:rPr>
          <w:rFonts w:ascii="Times New Roman" w:eastAsia="Times New Roman" w:hAnsi="Times New Roman" w:cs="Times New Roman"/>
          <w:sz w:val="24"/>
          <w:szCs w:val="24"/>
        </w:rPr>
      </w:pPr>
      <w:r w:rsidRPr="003A38FC">
        <w:rPr>
          <w:rFonts w:ascii="Times New Roman" w:eastAsia="Times New Roman" w:hAnsi="Times New Roman" w:cs="Times New Roman"/>
          <w:b/>
          <w:bCs/>
          <w:sz w:val="24"/>
          <w:szCs w:val="24"/>
        </w:rPr>
        <w:t>Authorial responsibility</w:t>
      </w:r>
    </w:p>
    <w:p w:rsidR="003A38FC" w:rsidRPr="003A38FC" w:rsidRDefault="003A38FC" w:rsidP="003A38FC">
      <w:pPr>
        <w:spacing w:before="75" w:after="150"/>
        <w:rPr>
          <w:rFonts w:ascii="Times New Roman" w:eastAsia="Times New Roman" w:hAnsi="Times New Roman" w:cs="Times New Roman"/>
          <w:sz w:val="24"/>
          <w:szCs w:val="24"/>
        </w:rPr>
      </w:pPr>
      <w:r w:rsidRPr="003A38FC">
        <w:rPr>
          <w:rFonts w:ascii="Times New Roman" w:eastAsia="Times New Roman" w:hAnsi="Times New Roman" w:cs="Times New Roman"/>
          <w:sz w:val="24"/>
          <w:szCs w:val="24"/>
        </w:rPr>
        <w:t xml:space="preserve">Students have overall authorial responsibility for their work and should choose whether they wish to accept the proof-reader’s advice. A third party proof-reader should mark up the student’s work with suggested changes which the student may then choose to accept or reject.   The thesis/dissertation candidate must keep a copy of the draft that contains the third party’s comments. </w:t>
      </w:r>
    </w:p>
    <w:p w:rsidR="003A38FC" w:rsidRPr="003A38FC" w:rsidRDefault="003A38FC" w:rsidP="003A38FC">
      <w:pPr>
        <w:rPr>
          <w:rFonts w:ascii="Times New Roman" w:eastAsia="Times New Roman" w:hAnsi="Times New Roman" w:cs="Times New Roman"/>
          <w:sz w:val="24"/>
          <w:szCs w:val="24"/>
        </w:rPr>
      </w:pPr>
      <w:r w:rsidRPr="003A38FC">
        <w:rPr>
          <w:rFonts w:ascii="Times New Roman" w:eastAsia="Times New Roman" w:hAnsi="Times New Roman" w:cs="Times New Roman"/>
          <w:sz w:val="24"/>
          <w:szCs w:val="24"/>
        </w:rPr>
        <w:t xml:space="preserve">Failure to adhere to these guidelines could constitute a breach of academic integrity and </w:t>
      </w:r>
      <w:hyperlink r:id="rId133" w:history="1">
        <w:r w:rsidRPr="003A38FC">
          <w:rPr>
            <w:rFonts w:ascii="Times New Roman" w:eastAsia="Times New Roman" w:hAnsi="Times New Roman" w:cs="Times New Roman"/>
            <w:sz w:val="24"/>
            <w:szCs w:val="24"/>
            <w:u w:val="single"/>
          </w:rPr>
          <w:t>contravene KMU and HEC plagiarism policy</w:t>
        </w:r>
      </w:hyperlink>
      <w:r w:rsidRPr="003A38FC">
        <w:rPr>
          <w:rFonts w:ascii="Times New Roman" w:eastAsia="Times New Roman" w:hAnsi="Times New Roman" w:cs="Times New Roman"/>
          <w:sz w:val="24"/>
          <w:szCs w:val="24"/>
        </w:rPr>
        <w:t>. It is therefore the student’s responsibility to provide the proof-reader with a copy of this policy statement.</w:t>
      </w:r>
    </w:p>
    <w:p w:rsidR="003A38FC" w:rsidRPr="003A38FC" w:rsidRDefault="003A38FC" w:rsidP="003A38FC">
      <w:pPr>
        <w:rPr>
          <w:rFonts w:ascii="Times New Roman" w:eastAsia="Times New Roman" w:hAnsi="Times New Roman" w:cs="Times New Roman"/>
          <w:sz w:val="24"/>
          <w:szCs w:val="24"/>
        </w:rPr>
      </w:pPr>
      <w:r w:rsidRPr="003A38FC">
        <w:rPr>
          <w:rFonts w:ascii="Times New Roman" w:eastAsia="Times New Roman" w:hAnsi="Times New Roman" w:cs="Times New Roman"/>
          <w:sz w:val="24"/>
          <w:szCs w:val="24"/>
        </w:rPr>
        <w:t>Thesis proofing/editing services if used should be duly acknowledged in all academic writing including thesis/dissertations. The text to be integrated into the declaration is, as below</w:t>
      </w:r>
      <w:r w:rsidR="00291424" w:rsidRPr="003A38FC">
        <w:rPr>
          <w:rFonts w:ascii="Times New Roman" w:eastAsia="Times New Roman" w:hAnsi="Times New Roman" w:cs="Times New Roman"/>
          <w:sz w:val="24"/>
          <w:szCs w:val="24"/>
        </w:rPr>
        <w:fldChar w:fldCharType="begin" w:fldLock="1"/>
      </w:r>
      <w:r w:rsidRPr="003A38FC">
        <w:rPr>
          <w:rFonts w:ascii="Times New Roman" w:eastAsia="Times New Roman" w:hAnsi="Times New Roman" w:cs="Times New Roman"/>
          <w:sz w:val="24"/>
          <w:szCs w:val="24"/>
        </w:rPr>
        <w:instrText>ADDIN CSL_CITATION { "citationItems" : [ { "id" : "ITEM-1", "itemData" : { "URL" : "https://warwick.ac.uk/services/aro/dar/quality/categories/examinations/policies/v_proofreading/", "accessed" : { "date-parts" : [ [ "2018", "3", "24" ] ] }, "author" : [ { "dropping-particle" : "", "family" : "Hasler", "given" : "Louise", "non-dropping-particle" : "", "parse-names" : false, "suffix" : "" } ], "id" : "ITEM-1", "issued" : { "date-parts" : [ [ "0" ] ] }, "title" : "Proofreading Policy", "type" : "webpage" }, "uris" : [ "http://www.mendeley.com/documents/?uuid=7f583fbe-eceb-377c-97dd-87c0f0a96a63" ] } ], "mendeley" : { "formattedCitation" : "&lt;sup&gt;4&lt;/sup&gt;", "plainTextFormattedCitation" : "4", "previouslyFormattedCitation" : "&lt;sup&gt;4&lt;/sup&gt;" }, "properties" : {  }, "schema" : "https://github.com/citation-style-language/schema/raw/master/csl-citation.json" }</w:instrText>
      </w:r>
      <w:r w:rsidR="00291424" w:rsidRPr="003A38FC">
        <w:rPr>
          <w:rFonts w:ascii="Times New Roman" w:eastAsia="Times New Roman" w:hAnsi="Times New Roman" w:cs="Times New Roman"/>
          <w:sz w:val="24"/>
          <w:szCs w:val="24"/>
        </w:rPr>
        <w:fldChar w:fldCharType="separate"/>
      </w:r>
      <w:r w:rsidRPr="003A38FC">
        <w:rPr>
          <w:rFonts w:ascii="Times New Roman" w:eastAsia="Times New Roman" w:hAnsi="Times New Roman" w:cs="Times New Roman"/>
          <w:noProof/>
          <w:sz w:val="24"/>
          <w:szCs w:val="24"/>
          <w:vertAlign w:val="superscript"/>
        </w:rPr>
        <w:t>4</w:t>
      </w:r>
      <w:r w:rsidR="00291424" w:rsidRPr="003A38FC">
        <w:rPr>
          <w:rFonts w:ascii="Times New Roman" w:eastAsia="Times New Roman" w:hAnsi="Times New Roman" w:cs="Times New Roman"/>
          <w:sz w:val="24"/>
          <w:szCs w:val="24"/>
        </w:rPr>
        <w:fldChar w:fldCharType="end"/>
      </w:r>
      <w:r w:rsidRPr="003A38FC">
        <w:rPr>
          <w:rFonts w:ascii="Times New Roman" w:eastAsia="Times New Roman" w:hAnsi="Times New Roman" w:cs="Times New Roman"/>
          <w:sz w:val="24"/>
          <w:szCs w:val="24"/>
        </w:rPr>
        <w:t>:</w:t>
      </w:r>
    </w:p>
    <w:p w:rsidR="003A38FC" w:rsidRPr="003A38FC" w:rsidRDefault="003A38FC" w:rsidP="003A38FC">
      <w:pPr>
        <w:rPr>
          <w:rFonts w:ascii="Times New Roman" w:eastAsia="Times New Roman" w:hAnsi="Times New Roman" w:cs="Times New Roman"/>
          <w:sz w:val="24"/>
          <w:szCs w:val="24"/>
        </w:rPr>
      </w:pPr>
      <w:r w:rsidRPr="003A38FC">
        <w:rPr>
          <w:rFonts w:ascii="Times New Roman" w:eastAsia="Times New Roman" w:hAnsi="Times New Roman" w:cs="Times New Roman"/>
          <w:sz w:val="24"/>
          <w:szCs w:val="24"/>
        </w:rPr>
        <w:t>“I have used a proof-reader, paid or unpaid, to support the submission of this assignment" YES/NO</w:t>
      </w:r>
    </w:p>
    <w:p w:rsidR="003A38FC" w:rsidRPr="003A38FC" w:rsidRDefault="003A38FC" w:rsidP="003A38FC">
      <w:pPr>
        <w:rPr>
          <w:rFonts w:ascii="Times New Roman" w:eastAsia="Times New Roman" w:hAnsi="Times New Roman" w:cs="Times New Roman"/>
          <w:sz w:val="24"/>
          <w:szCs w:val="24"/>
        </w:rPr>
      </w:pPr>
      <w:r w:rsidRPr="003A38FC">
        <w:rPr>
          <w:rFonts w:ascii="Times New Roman" w:eastAsia="Times New Roman" w:hAnsi="Times New Roman" w:cs="Times New Roman"/>
          <w:sz w:val="24"/>
          <w:szCs w:val="24"/>
        </w:rPr>
        <w:t>The University expects all proof-readers to comply with its policy in this area. By ticking 'yes', you confirm that the proof-reader was made aware of and has complied with the IBMS's proof-reading policy”</w:t>
      </w:r>
    </w:p>
    <w:p w:rsidR="003A38FC" w:rsidRPr="003A38FC" w:rsidRDefault="003A38FC" w:rsidP="003A38FC">
      <w:pPr>
        <w:spacing w:line="276" w:lineRule="auto"/>
        <w:rPr>
          <w:rFonts w:ascii="Times New Roman" w:eastAsia="Times New Roman" w:hAnsi="Times New Roman" w:cs="Times New Roman"/>
          <w:sz w:val="24"/>
          <w:szCs w:val="24"/>
        </w:rPr>
      </w:pPr>
      <w:r w:rsidRPr="003A38FC">
        <w:rPr>
          <w:rFonts w:ascii="Times New Roman" w:eastAsia="Times New Roman" w:hAnsi="Times New Roman" w:cs="Times New Roman"/>
          <w:sz w:val="24"/>
          <w:szCs w:val="24"/>
        </w:rPr>
        <w:t>The use of a third party, does not absolve the supervisor(s) from the normal advisory duties connected with the intellectual content and text of the thesis or dissertation.</w:t>
      </w:r>
      <w:r w:rsidRPr="003A38FC">
        <w:rPr>
          <w:rFonts w:ascii="Calibri" w:eastAsia="Times New Roman" w:hAnsi="Calibri" w:cs="Times New Roman"/>
          <w:lang w:val="en-GB" w:eastAsia="en-GB"/>
        </w:rPr>
        <w:t xml:space="preserve"> In this context the </w:t>
      </w:r>
      <w:r w:rsidRPr="003A38FC">
        <w:rPr>
          <w:rFonts w:ascii="Times New Roman" w:eastAsia="Times New Roman" w:hAnsi="Times New Roman" w:cs="Times New Roman"/>
          <w:sz w:val="24"/>
          <w:szCs w:val="24"/>
        </w:rPr>
        <w:t>intention of this policy is not to stop or restrict good supervisory practice. So as faculty are bound by professional codes of conduct and their primary role is to support students in producing strong academic content they may do this through actively annotating drafts and highlighting/correcting errors that would be prohibited in other contexts</w:t>
      </w:r>
      <w:r w:rsidR="00291424" w:rsidRPr="003A38FC">
        <w:rPr>
          <w:rFonts w:ascii="Times New Roman" w:eastAsia="Times New Roman" w:hAnsi="Times New Roman" w:cs="Times New Roman"/>
          <w:sz w:val="24"/>
          <w:szCs w:val="24"/>
        </w:rPr>
        <w:fldChar w:fldCharType="begin" w:fldLock="1"/>
      </w:r>
      <w:r w:rsidRPr="003A38FC">
        <w:rPr>
          <w:rFonts w:ascii="Times New Roman" w:eastAsia="Times New Roman" w:hAnsi="Times New Roman" w:cs="Times New Roman"/>
          <w:sz w:val="24"/>
          <w:szCs w:val="24"/>
        </w:rPr>
        <w:instrText>ADDIN CSL_CITATION { "citationItems" : [ { "id" : "ITEM-1", "itemData" : { "URL" : "https://warwick.ac.uk/services/aro/dar/quality/categories/examinations/policies/v_proofreading/", "accessed" : { "date-parts" : [ [ "2018", "3", "24" ] ] }, "author" : [ { "dropping-particle" : "", "family" : "Hasler", "given" : "Louise", "non-dropping-particle" : "", "parse-names" : false, "suffix" : "" } ], "id" : "ITEM-1", "issued" : { "date-parts" : [ [ "0" ] ] }, "title" : "Proofreading Policy", "type" : "webpage" }, "uris" : [ "http://www.mendeley.com/documents/?uuid=7f583fbe-eceb-377c-97dd-87c0f0a96a63" ] } ], "mendeley" : { "formattedCitation" : "&lt;sup&gt;4&lt;/sup&gt;", "plainTextFormattedCitation" : "4", "previouslyFormattedCitation" : "&lt;sup&gt;4&lt;/sup&gt;" }, "properties" : {  }, "schema" : "https://github.com/citation-style-language/schema/raw/master/csl-citation.json" }</w:instrText>
      </w:r>
      <w:r w:rsidR="00291424" w:rsidRPr="003A38FC">
        <w:rPr>
          <w:rFonts w:ascii="Times New Roman" w:eastAsia="Times New Roman" w:hAnsi="Times New Roman" w:cs="Times New Roman"/>
          <w:sz w:val="24"/>
          <w:szCs w:val="24"/>
        </w:rPr>
        <w:fldChar w:fldCharType="separate"/>
      </w:r>
      <w:r w:rsidRPr="003A38FC">
        <w:rPr>
          <w:rFonts w:ascii="Times New Roman" w:eastAsia="Times New Roman" w:hAnsi="Times New Roman" w:cs="Times New Roman"/>
          <w:noProof/>
          <w:sz w:val="24"/>
          <w:szCs w:val="24"/>
          <w:vertAlign w:val="superscript"/>
        </w:rPr>
        <w:t>4</w:t>
      </w:r>
      <w:r w:rsidR="00291424" w:rsidRPr="003A38FC">
        <w:rPr>
          <w:rFonts w:ascii="Times New Roman" w:eastAsia="Times New Roman" w:hAnsi="Times New Roman" w:cs="Times New Roman"/>
          <w:sz w:val="24"/>
          <w:szCs w:val="24"/>
        </w:rPr>
        <w:fldChar w:fldCharType="end"/>
      </w:r>
      <w:r w:rsidRPr="003A38FC">
        <w:rPr>
          <w:rFonts w:ascii="Times New Roman" w:eastAsia="Times New Roman" w:hAnsi="Times New Roman" w:cs="Times New Roman"/>
          <w:sz w:val="24"/>
          <w:szCs w:val="24"/>
        </w:rPr>
        <w:t xml:space="preserve">. </w:t>
      </w:r>
    </w:p>
    <w:p w:rsidR="003A38FC" w:rsidRPr="003A38FC" w:rsidRDefault="003A38FC" w:rsidP="003A38FC">
      <w:pPr>
        <w:spacing w:line="276" w:lineRule="auto"/>
        <w:rPr>
          <w:rFonts w:ascii="Times New Roman" w:eastAsia="Times New Roman" w:hAnsi="Times New Roman" w:cs="Times New Roman"/>
          <w:sz w:val="24"/>
          <w:szCs w:val="24"/>
        </w:rPr>
      </w:pPr>
      <w:r w:rsidRPr="003A38FC">
        <w:rPr>
          <w:rFonts w:ascii="Times New Roman" w:eastAsia="Times New Roman" w:hAnsi="Times New Roman" w:cs="Times New Roman"/>
          <w:sz w:val="24"/>
          <w:szCs w:val="24"/>
        </w:rPr>
        <w:t>Students and supervisors should ensure that both parties are clear regarding to what level proof-reading will be undertaken and with what frequency.</w:t>
      </w:r>
    </w:p>
    <w:p w:rsidR="003A38FC" w:rsidRPr="003A38FC" w:rsidRDefault="003A38FC" w:rsidP="003A38FC">
      <w:pPr>
        <w:spacing w:line="276" w:lineRule="auto"/>
        <w:rPr>
          <w:rFonts w:ascii="Times New Roman" w:eastAsia="Times New Roman" w:hAnsi="Times New Roman" w:cs="Times New Roman"/>
          <w:sz w:val="24"/>
          <w:szCs w:val="24"/>
        </w:rPr>
      </w:pPr>
      <w:r w:rsidRPr="003A38FC">
        <w:rPr>
          <w:rFonts w:ascii="Times New Roman" w:eastAsia="Times New Roman" w:hAnsi="Times New Roman" w:cs="Times New Roman"/>
          <w:sz w:val="24"/>
          <w:szCs w:val="24"/>
        </w:rPr>
        <w:t xml:space="preserve">IBMS is unable to comment on or verify the experience or qualifications of any proofreader. The institute will not take responsibility for the quality of work of any particular proofreader. </w:t>
      </w:r>
    </w:p>
    <w:p w:rsidR="003A38FC" w:rsidRPr="003A38FC" w:rsidRDefault="003A38FC" w:rsidP="003A38FC">
      <w:pPr>
        <w:spacing w:line="276" w:lineRule="auto"/>
        <w:rPr>
          <w:rFonts w:ascii="Times New Roman" w:eastAsia="Times New Roman" w:hAnsi="Times New Roman" w:cs="Times New Roman"/>
          <w:sz w:val="24"/>
          <w:szCs w:val="24"/>
          <w:u w:val="single"/>
          <w:lang w:val="en-GB" w:eastAsia="en-GB"/>
        </w:rPr>
      </w:pPr>
      <w:r w:rsidRPr="003A38FC">
        <w:rPr>
          <w:rFonts w:ascii="Times New Roman" w:eastAsia="Times New Roman" w:hAnsi="Times New Roman" w:cs="Times New Roman"/>
          <w:sz w:val="24"/>
          <w:szCs w:val="24"/>
          <w:u w:val="single"/>
          <w:lang w:val="en-GB" w:eastAsia="en-GB"/>
        </w:rPr>
        <w:lastRenderedPageBreak/>
        <w:t>References</w:t>
      </w:r>
    </w:p>
    <w:p w:rsidR="003A38FC" w:rsidRPr="003A38FC" w:rsidRDefault="00291424" w:rsidP="003A38FC">
      <w:pPr>
        <w:widowControl w:val="0"/>
        <w:autoSpaceDE w:val="0"/>
        <w:autoSpaceDN w:val="0"/>
        <w:adjustRightInd w:val="0"/>
        <w:ind w:left="640" w:hanging="640"/>
        <w:rPr>
          <w:rFonts w:ascii="Times New Roman" w:eastAsia="Times New Roman" w:hAnsi="Times New Roman" w:cs="Times New Roman"/>
          <w:noProof/>
          <w:sz w:val="24"/>
          <w:szCs w:val="24"/>
          <w:lang w:val="en-GB" w:eastAsia="en-GB"/>
        </w:rPr>
      </w:pPr>
      <w:r w:rsidRPr="003A38FC">
        <w:rPr>
          <w:rFonts w:ascii="Times New Roman" w:eastAsia="Times New Roman" w:hAnsi="Times New Roman" w:cs="Times New Roman"/>
          <w:sz w:val="24"/>
          <w:szCs w:val="24"/>
          <w:lang w:val="en-GB" w:eastAsia="en-GB"/>
        </w:rPr>
        <w:fldChar w:fldCharType="begin" w:fldLock="1"/>
      </w:r>
      <w:r w:rsidR="003A38FC" w:rsidRPr="003A38FC">
        <w:rPr>
          <w:rFonts w:ascii="Times New Roman" w:eastAsia="Times New Roman" w:hAnsi="Times New Roman" w:cs="Times New Roman"/>
          <w:sz w:val="24"/>
          <w:szCs w:val="24"/>
          <w:lang w:val="en-GB" w:eastAsia="en-GB"/>
        </w:rPr>
        <w:instrText xml:space="preserve">ADDIN Mendeley Bibliography CSL_BIBLIOGRAPHY </w:instrText>
      </w:r>
      <w:r w:rsidRPr="003A38FC">
        <w:rPr>
          <w:rFonts w:ascii="Times New Roman" w:eastAsia="Times New Roman" w:hAnsi="Times New Roman" w:cs="Times New Roman"/>
          <w:sz w:val="24"/>
          <w:szCs w:val="24"/>
          <w:lang w:val="en-GB" w:eastAsia="en-GB"/>
        </w:rPr>
        <w:fldChar w:fldCharType="separate"/>
      </w:r>
      <w:r w:rsidR="003A38FC" w:rsidRPr="003A38FC">
        <w:rPr>
          <w:rFonts w:ascii="Times New Roman" w:eastAsia="Times New Roman" w:hAnsi="Times New Roman" w:cs="Times New Roman"/>
          <w:noProof/>
          <w:sz w:val="24"/>
          <w:szCs w:val="24"/>
          <w:lang w:val="en-GB" w:eastAsia="en-GB"/>
        </w:rPr>
        <w:t xml:space="preserve">1. </w:t>
      </w:r>
      <w:r w:rsidR="003A38FC" w:rsidRPr="003A38FC">
        <w:rPr>
          <w:rFonts w:ascii="Times New Roman" w:eastAsia="Times New Roman" w:hAnsi="Times New Roman" w:cs="Times New Roman"/>
          <w:noProof/>
          <w:sz w:val="24"/>
          <w:szCs w:val="24"/>
          <w:lang w:val="en-GB" w:eastAsia="en-GB"/>
        </w:rPr>
        <w:tab/>
        <w:t xml:space="preserve">Francis L, Placzeck S, Clough G. Policy on Proofreading Students ’ Written Work. 2015. </w:t>
      </w:r>
    </w:p>
    <w:p w:rsidR="003A38FC" w:rsidRPr="003A38FC" w:rsidRDefault="003A38FC" w:rsidP="003A38FC">
      <w:pPr>
        <w:widowControl w:val="0"/>
        <w:autoSpaceDE w:val="0"/>
        <w:autoSpaceDN w:val="0"/>
        <w:adjustRightInd w:val="0"/>
        <w:ind w:left="640" w:hanging="640"/>
        <w:rPr>
          <w:rFonts w:ascii="Times New Roman" w:eastAsia="Times New Roman" w:hAnsi="Times New Roman" w:cs="Times New Roman"/>
          <w:noProof/>
          <w:sz w:val="24"/>
          <w:szCs w:val="24"/>
          <w:lang w:val="en-GB" w:eastAsia="en-GB"/>
        </w:rPr>
      </w:pPr>
      <w:r w:rsidRPr="003A38FC">
        <w:rPr>
          <w:rFonts w:ascii="Times New Roman" w:eastAsia="Times New Roman" w:hAnsi="Times New Roman" w:cs="Times New Roman"/>
          <w:noProof/>
          <w:sz w:val="24"/>
          <w:szCs w:val="24"/>
          <w:lang w:val="en-GB" w:eastAsia="en-GB"/>
        </w:rPr>
        <w:t xml:space="preserve">2. </w:t>
      </w:r>
      <w:r w:rsidRPr="003A38FC">
        <w:rPr>
          <w:rFonts w:ascii="Times New Roman" w:eastAsia="Times New Roman" w:hAnsi="Times New Roman" w:cs="Times New Roman"/>
          <w:noProof/>
          <w:sz w:val="24"/>
          <w:szCs w:val="24"/>
          <w:lang w:val="en-GB" w:eastAsia="en-GB"/>
        </w:rPr>
        <w:tab/>
        <w:t>Oxford U of. Policy on the Use of Third Party Proof-readers, Education Committee. [cited 2018 Mar 24]; Available from: https://www.admin.ox.ac.uk/edc/policiesandguidance/policyonproofreaders/</w:t>
      </w:r>
    </w:p>
    <w:p w:rsidR="003A38FC" w:rsidRPr="003A38FC" w:rsidRDefault="003A38FC" w:rsidP="003A38FC">
      <w:pPr>
        <w:widowControl w:val="0"/>
        <w:autoSpaceDE w:val="0"/>
        <w:autoSpaceDN w:val="0"/>
        <w:adjustRightInd w:val="0"/>
        <w:ind w:left="640" w:hanging="640"/>
        <w:rPr>
          <w:rFonts w:ascii="Times New Roman" w:eastAsia="Times New Roman" w:hAnsi="Times New Roman" w:cs="Times New Roman"/>
          <w:noProof/>
          <w:sz w:val="24"/>
          <w:szCs w:val="24"/>
          <w:lang w:val="en-GB" w:eastAsia="en-GB"/>
        </w:rPr>
      </w:pPr>
      <w:r w:rsidRPr="003A38FC">
        <w:rPr>
          <w:rFonts w:ascii="Times New Roman" w:eastAsia="Times New Roman" w:hAnsi="Times New Roman" w:cs="Times New Roman"/>
          <w:noProof/>
          <w:sz w:val="24"/>
          <w:szCs w:val="24"/>
          <w:lang w:val="en-GB" w:eastAsia="en-GB"/>
        </w:rPr>
        <w:t xml:space="preserve">3. </w:t>
      </w:r>
      <w:r w:rsidRPr="003A38FC">
        <w:rPr>
          <w:rFonts w:ascii="Times New Roman" w:eastAsia="Times New Roman" w:hAnsi="Times New Roman" w:cs="Times New Roman"/>
          <w:noProof/>
          <w:sz w:val="24"/>
          <w:szCs w:val="24"/>
          <w:lang w:val="en-GB" w:eastAsia="en-GB"/>
        </w:rPr>
        <w:tab/>
        <w:t>Dean of Graduate Studies. Third Party Editing and Proofreading of Theses and Dissertations Guidelines - The University of Auckland [Internet]. 2018 [cited 2018 Mar 24]. Available from: https://www.auckland.ac.nz/en/about/the-university/how-university-works/policy-and-administration/teaching-and-learning/postgraduate-research/undertaking-your-research/third-party-editing.html</w:t>
      </w:r>
    </w:p>
    <w:p w:rsidR="003A38FC" w:rsidRDefault="003A38FC" w:rsidP="003A38FC">
      <w:pPr>
        <w:jc w:val="both"/>
        <w:rPr>
          <w:rFonts w:ascii="Times New Roman" w:eastAsia="Times New Roman" w:hAnsi="Times New Roman" w:cs="Times New Roman"/>
          <w:sz w:val="24"/>
          <w:szCs w:val="24"/>
          <w:lang w:val="en-GB" w:eastAsia="en-GB"/>
        </w:rPr>
      </w:pPr>
      <w:r w:rsidRPr="003A38FC">
        <w:rPr>
          <w:rFonts w:ascii="Times New Roman" w:eastAsia="Times New Roman" w:hAnsi="Times New Roman" w:cs="Times New Roman"/>
          <w:noProof/>
          <w:sz w:val="24"/>
          <w:szCs w:val="24"/>
          <w:lang w:val="en-GB" w:eastAsia="en-GB"/>
        </w:rPr>
        <w:t xml:space="preserve">4. </w:t>
      </w:r>
      <w:r w:rsidRPr="003A38FC">
        <w:rPr>
          <w:rFonts w:ascii="Times New Roman" w:eastAsia="Times New Roman" w:hAnsi="Times New Roman" w:cs="Times New Roman"/>
          <w:noProof/>
          <w:sz w:val="24"/>
          <w:szCs w:val="24"/>
          <w:lang w:val="en-GB" w:eastAsia="en-GB"/>
        </w:rPr>
        <w:tab/>
        <w:t>Hasler L. Proofreading Policy [Internet]. [cited 2018 Mar 24]. Available from: https://warwick.ac.uk/services/aro/dar/quality/categories/examinations/policies/v_proofreading/</w:t>
      </w:r>
      <w:r w:rsidR="00291424" w:rsidRPr="003A38FC">
        <w:rPr>
          <w:rFonts w:ascii="Times New Roman" w:eastAsia="Times New Roman" w:hAnsi="Times New Roman" w:cs="Times New Roman"/>
          <w:sz w:val="24"/>
          <w:szCs w:val="24"/>
          <w:lang w:val="en-GB" w:eastAsia="en-GB"/>
        </w:rPr>
        <w:fldChar w:fldCharType="end"/>
      </w:r>
    </w:p>
    <w:p w:rsidR="003A38FC" w:rsidRDefault="003A38FC">
      <w:pPr>
        <w:spacing w:line="276"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br w:type="page"/>
      </w:r>
    </w:p>
    <w:p w:rsidR="003A38FC" w:rsidRPr="003A38FC" w:rsidRDefault="003A38FC" w:rsidP="003A38FC">
      <w:pPr>
        <w:spacing w:line="276" w:lineRule="auto"/>
        <w:ind w:left="3600"/>
        <w:rPr>
          <w:rFonts w:ascii="Times New Roman" w:eastAsia="Times New Roman" w:hAnsi="Times New Roman" w:cs="Times New Roman"/>
          <w:b/>
          <w:sz w:val="24"/>
          <w:szCs w:val="24"/>
          <w:u w:val="single"/>
          <w:lang w:val="en-GB" w:eastAsia="en-GB"/>
        </w:rPr>
      </w:pPr>
      <w:r w:rsidRPr="003A38FC">
        <w:rPr>
          <w:rFonts w:ascii="Times New Roman" w:eastAsia="Times New Roman" w:hAnsi="Times New Roman" w:cs="Times New Roman"/>
          <w:b/>
          <w:sz w:val="24"/>
          <w:szCs w:val="24"/>
          <w:u w:val="single"/>
          <w:lang w:val="en-GB" w:eastAsia="en-GB"/>
        </w:rPr>
        <w:lastRenderedPageBreak/>
        <w:t>Circular</w:t>
      </w:r>
    </w:p>
    <w:p w:rsidR="003A38FC" w:rsidRPr="003A38FC" w:rsidRDefault="003A38FC" w:rsidP="003A38FC">
      <w:pPr>
        <w:spacing w:line="276" w:lineRule="auto"/>
        <w:rPr>
          <w:rFonts w:ascii="Times New Roman" w:eastAsia="Times New Roman" w:hAnsi="Times New Roman" w:cs="Times New Roman"/>
          <w:sz w:val="24"/>
          <w:szCs w:val="24"/>
          <w:lang w:val="en-GB" w:eastAsia="en-GB"/>
        </w:rPr>
      </w:pPr>
      <w:r w:rsidRPr="003A38FC">
        <w:rPr>
          <w:rFonts w:ascii="Times New Roman" w:eastAsia="Times New Roman" w:hAnsi="Times New Roman" w:cs="Times New Roman"/>
          <w:sz w:val="24"/>
          <w:szCs w:val="24"/>
          <w:lang w:val="en-GB" w:eastAsia="en-GB"/>
        </w:rPr>
        <w:t xml:space="preserve">It has been brought to our attention that a number of individuals/groups are offering </w:t>
      </w:r>
      <w:r w:rsidRPr="003A38FC">
        <w:rPr>
          <w:rFonts w:ascii="Times New Roman" w:eastAsia="Times New Roman" w:hAnsi="Times New Roman" w:cs="Times New Roman"/>
          <w:b/>
          <w:sz w:val="24"/>
          <w:szCs w:val="24"/>
          <w:lang w:val="en-GB" w:eastAsia="en-GB"/>
        </w:rPr>
        <w:t>‘Thesis Writing Services’</w:t>
      </w:r>
      <w:r w:rsidRPr="003A38FC">
        <w:rPr>
          <w:rFonts w:ascii="Times New Roman" w:eastAsia="Times New Roman" w:hAnsi="Times New Roman" w:cs="Times New Roman"/>
          <w:sz w:val="24"/>
          <w:szCs w:val="24"/>
          <w:lang w:val="en-GB" w:eastAsia="en-GB"/>
        </w:rPr>
        <w:t xml:space="preserve"> on social and conventional media. These adverts are directed towards post graduate students. </w:t>
      </w:r>
    </w:p>
    <w:p w:rsidR="003A38FC" w:rsidRPr="003A38FC" w:rsidRDefault="003A38FC" w:rsidP="003A38FC">
      <w:pPr>
        <w:spacing w:line="276" w:lineRule="auto"/>
        <w:rPr>
          <w:rFonts w:ascii="Times New Roman" w:eastAsia="Times New Roman" w:hAnsi="Times New Roman" w:cs="Times New Roman"/>
          <w:sz w:val="24"/>
          <w:szCs w:val="24"/>
          <w:lang w:val="en-GB" w:eastAsia="en-GB"/>
        </w:rPr>
      </w:pPr>
      <w:r w:rsidRPr="003A38FC">
        <w:rPr>
          <w:rFonts w:ascii="Times New Roman" w:eastAsia="Times New Roman" w:hAnsi="Times New Roman" w:cs="Times New Roman"/>
          <w:sz w:val="24"/>
          <w:szCs w:val="24"/>
          <w:lang w:val="en-GB" w:eastAsia="en-GB"/>
        </w:rPr>
        <w:t xml:space="preserve">This is to reiterate a zero tolerant policy by IBMS, KMU in accordance to HEC plagiarism policy guidelines, in that: </w:t>
      </w:r>
    </w:p>
    <w:p w:rsidR="003A38FC" w:rsidRPr="003A38FC" w:rsidRDefault="003A38FC" w:rsidP="005F1140">
      <w:pPr>
        <w:numPr>
          <w:ilvl w:val="0"/>
          <w:numId w:val="332"/>
        </w:numPr>
        <w:spacing w:after="0" w:line="276" w:lineRule="auto"/>
        <w:contextualSpacing/>
        <w:rPr>
          <w:rFonts w:ascii="Times New Roman" w:eastAsia="Times New Roman" w:hAnsi="Times New Roman" w:cs="Times New Roman"/>
          <w:sz w:val="24"/>
          <w:szCs w:val="24"/>
          <w:lang w:val="en-GB" w:eastAsia="en-GB" w:bidi="en-US"/>
        </w:rPr>
      </w:pPr>
      <w:r w:rsidRPr="003A38FC">
        <w:rPr>
          <w:rFonts w:ascii="Times New Roman" w:eastAsia="Times New Roman" w:hAnsi="Times New Roman" w:cs="Times New Roman"/>
          <w:sz w:val="24"/>
          <w:szCs w:val="24"/>
          <w:lang w:val="en-GB" w:eastAsia="en-GB" w:bidi="en-US"/>
        </w:rPr>
        <w:t xml:space="preserve">All academic writing by students is their </w:t>
      </w:r>
      <w:r w:rsidRPr="003A38FC">
        <w:rPr>
          <w:rFonts w:ascii="Times New Roman" w:eastAsia="Times New Roman" w:hAnsi="Times New Roman" w:cs="Times New Roman"/>
          <w:b/>
          <w:sz w:val="24"/>
          <w:szCs w:val="24"/>
          <w:lang w:val="en-GB" w:eastAsia="en-GB" w:bidi="en-US"/>
        </w:rPr>
        <w:t>SOLE</w:t>
      </w:r>
      <w:r w:rsidRPr="003A38FC">
        <w:rPr>
          <w:rFonts w:ascii="Times New Roman" w:eastAsia="Times New Roman" w:hAnsi="Times New Roman" w:cs="Times New Roman"/>
          <w:sz w:val="24"/>
          <w:szCs w:val="24"/>
          <w:lang w:val="en-GB" w:eastAsia="en-GB" w:bidi="en-US"/>
        </w:rPr>
        <w:t xml:space="preserve"> responsibility and is expected to be student’s original work</w:t>
      </w:r>
    </w:p>
    <w:p w:rsidR="003A38FC" w:rsidRPr="003A38FC" w:rsidRDefault="003A38FC" w:rsidP="005F1140">
      <w:pPr>
        <w:numPr>
          <w:ilvl w:val="0"/>
          <w:numId w:val="332"/>
        </w:numPr>
        <w:spacing w:after="0" w:line="276" w:lineRule="auto"/>
        <w:contextualSpacing/>
        <w:rPr>
          <w:rFonts w:ascii="Times New Roman" w:eastAsia="Times New Roman" w:hAnsi="Times New Roman" w:cs="Times New Roman"/>
          <w:sz w:val="24"/>
          <w:szCs w:val="24"/>
          <w:lang w:val="en-GB" w:eastAsia="en-GB" w:bidi="en-US"/>
        </w:rPr>
      </w:pPr>
      <w:r w:rsidRPr="003A38FC">
        <w:rPr>
          <w:rFonts w:ascii="Times New Roman" w:eastAsia="Times New Roman" w:hAnsi="Times New Roman" w:cs="Times New Roman"/>
          <w:sz w:val="24"/>
          <w:szCs w:val="24"/>
          <w:lang w:val="en-GB" w:eastAsia="en-GB" w:bidi="en-US"/>
        </w:rPr>
        <w:t xml:space="preserve">IBMS has a clear cut policy on the use of Thesis proof reading services. </w:t>
      </w:r>
    </w:p>
    <w:p w:rsidR="003A38FC" w:rsidRPr="003A38FC" w:rsidRDefault="003A38FC" w:rsidP="005F1140">
      <w:pPr>
        <w:numPr>
          <w:ilvl w:val="0"/>
          <w:numId w:val="332"/>
        </w:numPr>
        <w:spacing w:after="0" w:line="276" w:lineRule="auto"/>
        <w:contextualSpacing/>
        <w:rPr>
          <w:rFonts w:ascii="Times New Roman" w:eastAsia="Times New Roman" w:hAnsi="Times New Roman" w:cs="Times New Roman"/>
          <w:sz w:val="24"/>
          <w:szCs w:val="24"/>
          <w:lang w:val="en-GB" w:eastAsia="en-GB" w:bidi="en-US"/>
        </w:rPr>
      </w:pPr>
      <w:r w:rsidRPr="003A38FC">
        <w:rPr>
          <w:rFonts w:ascii="Times New Roman" w:eastAsia="Times New Roman" w:hAnsi="Times New Roman" w:cs="Times New Roman"/>
          <w:sz w:val="24"/>
          <w:szCs w:val="24"/>
          <w:lang w:val="en-GB" w:eastAsia="en-GB" w:bidi="en-US"/>
        </w:rPr>
        <w:t>Thesis proofing/editing services if used should be duly acknowledged in all academic writing including thesis/dissertations. The  text to be integrated into the declaration is, as below:</w:t>
      </w:r>
    </w:p>
    <w:p w:rsidR="003A38FC" w:rsidRPr="003A38FC" w:rsidRDefault="003A38FC" w:rsidP="003A38FC">
      <w:pPr>
        <w:spacing w:after="0"/>
        <w:ind w:left="720"/>
        <w:contextualSpacing/>
        <w:rPr>
          <w:rFonts w:ascii="Times New Roman" w:eastAsia="Times New Roman" w:hAnsi="Times New Roman" w:cs="Times New Roman"/>
          <w:sz w:val="24"/>
          <w:szCs w:val="24"/>
          <w:lang w:val="en-GB" w:eastAsia="en-GB" w:bidi="en-US"/>
        </w:rPr>
      </w:pPr>
      <w:r w:rsidRPr="003A38FC">
        <w:rPr>
          <w:rFonts w:ascii="Times New Roman" w:eastAsia="Times New Roman" w:hAnsi="Times New Roman" w:cs="Times New Roman"/>
          <w:sz w:val="24"/>
          <w:szCs w:val="24"/>
          <w:lang w:val="en-GB" w:eastAsia="en-GB" w:bidi="en-US"/>
        </w:rPr>
        <w:t>“I have used a proof-reader, paid or unpaid, to support the submission of this assignment" YES/NO</w:t>
      </w:r>
    </w:p>
    <w:p w:rsidR="003A38FC" w:rsidRPr="003A38FC" w:rsidRDefault="003A38FC" w:rsidP="005F1140">
      <w:pPr>
        <w:numPr>
          <w:ilvl w:val="0"/>
          <w:numId w:val="332"/>
        </w:numPr>
        <w:spacing w:after="0" w:line="276" w:lineRule="auto"/>
        <w:contextualSpacing/>
        <w:rPr>
          <w:rFonts w:ascii="Times New Roman" w:eastAsia="Times New Roman" w:hAnsi="Times New Roman" w:cs="Times New Roman"/>
          <w:sz w:val="24"/>
          <w:szCs w:val="24"/>
          <w:lang w:val="en-GB" w:eastAsia="en-GB" w:bidi="en-US"/>
        </w:rPr>
      </w:pPr>
      <w:r w:rsidRPr="003A38FC">
        <w:rPr>
          <w:rFonts w:ascii="Times New Roman" w:eastAsia="Times New Roman" w:hAnsi="Times New Roman" w:cs="Times New Roman"/>
          <w:sz w:val="24"/>
          <w:szCs w:val="24"/>
          <w:lang w:val="en-GB" w:eastAsia="en-GB" w:bidi="en-US"/>
        </w:rPr>
        <w:t>The University expects all proof-readers to comply with its policy in this area. By ticking 'yes', you confirm that the proof-reader was made aware of and has complied with the IBMS's proof-reading policy”</w:t>
      </w:r>
    </w:p>
    <w:p w:rsidR="003A38FC" w:rsidRPr="003A38FC" w:rsidRDefault="003A38FC" w:rsidP="005F1140">
      <w:pPr>
        <w:numPr>
          <w:ilvl w:val="0"/>
          <w:numId w:val="332"/>
        </w:numPr>
        <w:spacing w:after="0" w:line="276" w:lineRule="auto"/>
        <w:contextualSpacing/>
        <w:rPr>
          <w:rFonts w:ascii="Times New Roman" w:eastAsia="Times New Roman" w:hAnsi="Times New Roman" w:cs="Times New Roman"/>
          <w:sz w:val="24"/>
          <w:szCs w:val="24"/>
          <w:lang w:val="en-GB" w:eastAsia="en-GB" w:bidi="en-US"/>
        </w:rPr>
      </w:pPr>
      <w:r w:rsidRPr="003A38FC">
        <w:rPr>
          <w:rFonts w:ascii="Times New Roman" w:eastAsia="Times New Roman" w:hAnsi="Times New Roman" w:cs="Times New Roman"/>
          <w:sz w:val="24"/>
          <w:szCs w:val="24"/>
          <w:lang w:val="en-GB" w:eastAsia="en-GB" w:bidi="en-US"/>
        </w:rPr>
        <w:t xml:space="preserve">It is the sole responsibility of the student to ensure data presented is their original work and thus any plagiarism is the </w:t>
      </w:r>
      <w:r w:rsidRPr="003A38FC">
        <w:rPr>
          <w:rFonts w:ascii="Times New Roman" w:eastAsia="Times New Roman" w:hAnsi="Times New Roman" w:cs="Times New Roman"/>
          <w:b/>
          <w:sz w:val="24"/>
          <w:szCs w:val="24"/>
          <w:lang w:val="en-GB" w:eastAsia="en-GB" w:bidi="en-US"/>
        </w:rPr>
        <w:t>SOLE</w:t>
      </w:r>
      <w:r w:rsidRPr="003A38FC">
        <w:rPr>
          <w:rFonts w:ascii="Times New Roman" w:eastAsia="Times New Roman" w:hAnsi="Times New Roman" w:cs="Times New Roman"/>
          <w:sz w:val="24"/>
          <w:szCs w:val="24"/>
          <w:lang w:val="en-GB" w:eastAsia="en-GB" w:bidi="en-US"/>
        </w:rPr>
        <w:t xml:space="preserve"> responsibility of the student and cannot be blamed on commercial thesis writing services.</w:t>
      </w:r>
    </w:p>
    <w:p w:rsidR="003A38FC" w:rsidRPr="003A38FC" w:rsidRDefault="003A38FC" w:rsidP="005F1140">
      <w:pPr>
        <w:numPr>
          <w:ilvl w:val="0"/>
          <w:numId w:val="332"/>
        </w:numPr>
        <w:spacing w:after="0" w:line="276" w:lineRule="auto"/>
        <w:contextualSpacing/>
        <w:rPr>
          <w:rFonts w:ascii="Times New Roman" w:eastAsia="Times New Roman" w:hAnsi="Times New Roman" w:cs="Times New Roman"/>
          <w:sz w:val="24"/>
          <w:szCs w:val="24"/>
          <w:lang w:val="en-GB" w:eastAsia="en-GB" w:bidi="en-US"/>
        </w:rPr>
      </w:pPr>
      <w:r w:rsidRPr="003A38FC">
        <w:rPr>
          <w:rFonts w:ascii="Times New Roman" w:eastAsia="Times New Roman" w:hAnsi="Times New Roman" w:cs="Times New Roman"/>
          <w:sz w:val="24"/>
          <w:szCs w:val="24"/>
          <w:lang w:val="en-GB" w:eastAsia="en-GB" w:bidi="en-US"/>
        </w:rPr>
        <w:t xml:space="preserve">Lack of computer literacy cannot be used as an excuse for using these commercial writers. </w:t>
      </w:r>
    </w:p>
    <w:p w:rsidR="003A38FC" w:rsidRPr="003A38FC" w:rsidRDefault="003A38FC" w:rsidP="005F1140">
      <w:pPr>
        <w:numPr>
          <w:ilvl w:val="0"/>
          <w:numId w:val="332"/>
        </w:numPr>
        <w:spacing w:after="0" w:line="276" w:lineRule="auto"/>
        <w:contextualSpacing/>
        <w:rPr>
          <w:rFonts w:ascii="Times New Roman" w:eastAsia="Times New Roman" w:hAnsi="Times New Roman" w:cs="Times New Roman"/>
          <w:sz w:val="24"/>
          <w:szCs w:val="24"/>
          <w:lang w:val="en-GB" w:eastAsia="en-GB" w:bidi="en-US"/>
        </w:rPr>
      </w:pPr>
      <w:r w:rsidRPr="003A38FC">
        <w:rPr>
          <w:rFonts w:ascii="Times New Roman" w:eastAsia="Times New Roman" w:hAnsi="Times New Roman" w:cs="Times New Roman"/>
          <w:sz w:val="24"/>
          <w:szCs w:val="24"/>
          <w:lang w:val="en-GB" w:eastAsia="en-GB" w:bidi="en-US"/>
        </w:rPr>
        <w:t>The use of a third party, does not absolve the supervisor(s) from the normal advisory duties connected with the intellectual content and text of the thesis or dissertation</w:t>
      </w:r>
    </w:p>
    <w:p w:rsidR="003A38FC" w:rsidRPr="003A38FC" w:rsidRDefault="003A38FC" w:rsidP="003A38FC">
      <w:pPr>
        <w:spacing w:after="0"/>
        <w:ind w:left="720"/>
        <w:contextualSpacing/>
        <w:rPr>
          <w:rFonts w:ascii="Times New Roman" w:eastAsia="Times New Roman" w:hAnsi="Times New Roman" w:cs="Times New Roman"/>
          <w:sz w:val="24"/>
          <w:szCs w:val="24"/>
          <w:lang w:val="en-GB" w:eastAsia="en-GB" w:bidi="en-US"/>
        </w:rPr>
      </w:pPr>
    </w:p>
    <w:p w:rsidR="003A38FC" w:rsidRPr="003A38FC" w:rsidRDefault="003A38FC" w:rsidP="003A38FC">
      <w:pPr>
        <w:spacing w:line="276" w:lineRule="auto"/>
        <w:rPr>
          <w:rFonts w:ascii="Times New Roman" w:eastAsia="Times New Roman" w:hAnsi="Times New Roman" w:cs="Times New Roman"/>
          <w:sz w:val="24"/>
          <w:szCs w:val="24"/>
          <w:lang w:val="en-GB" w:eastAsia="en-GB"/>
        </w:rPr>
      </w:pPr>
      <w:r w:rsidRPr="003A38FC">
        <w:rPr>
          <w:rFonts w:ascii="Times New Roman" w:eastAsia="Times New Roman" w:hAnsi="Times New Roman" w:cs="Times New Roman"/>
          <w:sz w:val="24"/>
          <w:szCs w:val="24"/>
          <w:lang w:val="en-GB" w:eastAsia="en-GB"/>
        </w:rPr>
        <w:t xml:space="preserve">KMU reserves the right to take disciplinary action against students involved in such malpractices according to HEC plagiarism policy guidelines. </w:t>
      </w:r>
    </w:p>
    <w:p w:rsidR="003A38FC" w:rsidRPr="003A38FC" w:rsidRDefault="003A38FC" w:rsidP="003A38FC">
      <w:pPr>
        <w:spacing w:line="276" w:lineRule="auto"/>
        <w:rPr>
          <w:rFonts w:ascii="Times New Roman" w:eastAsia="Times New Roman" w:hAnsi="Times New Roman" w:cs="Times New Roman"/>
          <w:sz w:val="24"/>
          <w:szCs w:val="24"/>
          <w:lang w:val="en-GB" w:eastAsia="en-GB"/>
        </w:rPr>
      </w:pPr>
      <w:r w:rsidRPr="003A38FC">
        <w:rPr>
          <w:rFonts w:ascii="Times New Roman" w:eastAsia="Times New Roman" w:hAnsi="Times New Roman" w:cs="Times New Roman"/>
          <w:sz w:val="24"/>
          <w:szCs w:val="24"/>
          <w:lang w:val="en-GB" w:eastAsia="en-GB"/>
        </w:rPr>
        <w:t>It is therefore stated that students remain vigilant and not fall prey to such offers.</w:t>
      </w:r>
    </w:p>
    <w:p w:rsidR="00022ED3" w:rsidRDefault="006659C0">
      <w:pPr>
        <w:spacing w:line="276" w:lineRule="auto"/>
      </w:pPr>
      <w:r>
        <w:br w:type="page"/>
      </w:r>
    </w:p>
    <w:p w:rsidR="00022ED3" w:rsidRDefault="00022ED3">
      <w:pPr>
        <w:spacing w:line="276" w:lineRule="auto"/>
      </w:pPr>
    </w:p>
    <w:p w:rsidR="00022ED3" w:rsidRDefault="00022ED3">
      <w:pPr>
        <w:spacing w:line="276" w:lineRule="auto"/>
      </w:pPr>
    </w:p>
    <w:p w:rsidR="00022ED3" w:rsidRDefault="00022ED3">
      <w:pPr>
        <w:spacing w:line="276" w:lineRule="auto"/>
      </w:pPr>
    </w:p>
    <w:p w:rsidR="00022ED3" w:rsidRDefault="00022ED3">
      <w:pPr>
        <w:spacing w:line="276" w:lineRule="auto"/>
      </w:pPr>
    </w:p>
    <w:p w:rsidR="00022ED3" w:rsidRDefault="00022ED3">
      <w:pPr>
        <w:spacing w:line="276" w:lineRule="auto"/>
      </w:pPr>
    </w:p>
    <w:p w:rsidR="00022ED3" w:rsidRDefault="00022ED3">
      <w:pPr>
        <w:spacing w:line="276" w:lineRule="auto"/>
      </w:pPr>
    </w:p>
    <w:p w:rsidR="00022ED3" w:rsidRDefault="00022ED3">
      <w:pPr>
        <w:spacing w:line="276" w:lineRule="auto"/>
      </w:pPr>
    </w:p>
    <w:p w:rsidR="00022ED3" w:rsidRDefault="00022ED3">
      <w:pPr>
        <w:spacing w:line="276" w:lineRule="auto"/>
      </w:pPr>
    </w:p>
    <w:p w:rsidR="00022ED3" w:rsidRDefault="00022ED3">
      <w:pPr>
        <w:spacing w:line="276" w:lineRule="auto"/>
      </w:pPr>
    </w:p>
    <w:p w:rsidR="00022ED3" w:rsidRDefault="00022ED3">
      <w:pPr>
        <w:spacing w:line="276" w:lineRule="auto"/>
      </w:pPr>
    </w:p>
    <w:p w:rsidR="00022ED3" w:rsidRDefault="00022ED3" w:rsidP="00022ED3">
      <w:pPr>
        <w:pStyle w:val="Title"/>
      </w:pPr>
      <w:bookmarkStart w:id="528" w:name="_Toc69658569"/>
      <w:r>
        <w:t>Annexure V</w:t>
      </w:r>
      <w:bookmarkEnd w:id="528"/>
    </w:p>
    <w:p w:rsidR="00022ED3" w:rsidRDefault="00022ED3" w:rsidP="00022ED3">
      <w:pPr>
        <w:pStyle w:val="Title"/>
      </w:pPr>
      <w:bookmarkStart w:id="529" w:name="_Toc69658570"/>
      <w:r>
        <w:t>IBC Form</w:t>
      </w:r>
      <w:bookmarkEnd w:id="529"/>
      <w:r>
        <w:br w:type="page"/>
      </w:r>
    </w:p>
    <w:p w:rsidR="006659C0" w:rsidRDefault="006659C0">
      <w:pPr>
        <w:spacing w:line="276" w:lineRule="auto"/>
      </w:pPr>
    </w:p>
    <w:tbl>
      <w:tblPr>
        <w:tblpPr w:leftFromText="180" w:rightFromText="180" w:horzAnchor="margin" w:tblpX="-436" w:tblpY="1095"/>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0"/>
        <w:gridCol w:w="1170"/>
        <w:gridCol w:w="20"/>
        <w:gridCol w:w="137"/>
        <w:gridCol w:w="271"/>
        <w:gridCol w:w="1552"/>
        <w:gridCol w:w="7"/>
        <w:gridCol w:w="599"/>
        <w:gridCol w:w="961"/>
        <w:gridCol w:w="567"/>
        <w:gridCol w:w="476"/>
        <w:gridCol w:w="16"/>
        <w:gridCol w:w="169"/>
        <w:gridCol w:w="48"/>
        <w:gridCol w:w="191"/>
        <w:gridCol w:w="236"/>
        <w:gridCol w:w="187"/>
        <w:gridCol w:w="24"/>
        <w:gridCol w:w="1199"/>
        <w:gridCol w:w="900"/>
      </w:tblGrid>
      <w:tr w:rsidR="006659C0" w:rsidRPr="006659C0" w:rsidTr="00900389">
        <w:trPr>
          <w:trHeight w:val="268"/>
        </w:trPr>
        <w:tc>
          <w:tcPr>
            <w:tcW w:w="10260" w:type="dxa"/>
            <w:gridSpan w:val="20"/>
            <w:tcBorders>
              <w:top w:val="nil"/>
              <w:left w:val="nil"/>
              <w:bottom w:val="nil"/>
              <w:right w:val="nil"/>
            </w:tcBorders>
            <w:shd w:val="clear" w:color="auto" w:fill="auto"/>
            <w:vAlign w:val="bottom"/>
          </w:tcPr>
          <w:p w:rsidR="006659C0" w:rsidRPr="006659C0" w:rsidRDefault="006659C0" w:rsidP="006659C0">
            <w:pPr>
              <w:spacing w:after="160" w:line="259" w:lineRule="auto"/>
              <w:jc w:val="center"/>
              <w:rPr>
                <w:rFonts w:ascii="Calibri" w:eastAsia="Times New Roman" w:hAnsi="Calibri" w:cs="Times New Roman"/>
                <w:b/>
                <w:bCs/>
                <w:sz w:val="28"/>
                <w:szCs w:val="18"/>
                <w:lang w:val="en-GB" w:eastAsia="en-GB"/>
              </w:rPr>
            </w:pPr>
            <w:r w:rsidRPr="006659C0">
              <w:rPr>
                <w:rFonts w:ascii="Times New Roman" w:eastAsia="Times New Roman" w:hAnsi="Times New Roman" w:cs="Times New Roman"/>
                <w:sz w:val="32"/>
                <w:szCs w:val="18"/>
                <w:lang w:val="en-GB" w:eastAsia="en-GB"/>
              </w:rPr>
              <w:t>Institutional Biosafety Committee</w:t>
            </w:r>
          </w:p>
          <w:p w:rsidR="006659C0" w:rsidRPr="006659C0" w:rsidRDefault="006659C0" w:rsidP="006659C0">
            <w:pPr>
              <w:widowControl w:val="0"/>
              <w:autoSpaceDE w:val="0"/>
              <w:autoSpaceDN w:val="0"/>
              <w:adjustRightInd w:val="0"/>
              <w:spacing w:after="0"/>
              <w:ind w:right="250"/>
              <w:jc w:val="center"/>
              <w:rPr>
                <w:rFonts w:ascii="Times New Roman" w:eastAsia="Times New Roman" w:hAnsi="Times New Roman" w:cs="Times New Roman"/>
                <w:b/>
                <w:bCs/>
                <w:w w:val="99"/>
                <w:sz w:val="18"/>
                <w:szCs w:val="18"/>
                <w:lang w:val="en-GB" w:eastAsia="en-GB"/>
              </w:rPr>
            </w:pPr>
            <w:r w:rsidRPr="006659C0">
              <w:rPr>
                <w:rFonts w:ascii="Times New Roman" w:eastAsia="Times New Roman" w:hAnsi="Times New Roman" w:cs="Times New Roman"/>
                <w:b/>
                <w:bCs/>
                <w:w w:val="99"/>
                <w:sz w:val="18"/>
                <w:szCs w:val="18"/>
                <w:lang w:val="en-GB" w:eastAsia="en-GB"/>
              </w:rPr>
              <w:t>BIOSAFETY REGISTRATION FORM</w:t>
            </w:r>
          </w:p>
          <w:p w:rsidR="006659C0" w:rsidRPr="006659C0" w:rsidRDefault="006659C0" w:rsidP="006659C0">
            <w:pPr>
              <w:widowControl w:val="0"/>
              <w:autoSpaceDE w:val="0"/>
              <w:autoSpaceDN w:val="0"/>
              <w:adjustRightInd w:val="0"/>
              <w:spacing w:after="0"/>
              <w:ind w:right="250"/>
              <w:jc w:val="center"/>
              <w:rPr>
                <w:rFonts w:ascii="Times New Roman" w:eastAsia="Times New Roman" w:hAnsi="Times New Roman" w:cs="Times New Roman"/>
                <w:sz w:val="18"/>
                <w:szCs w:val="18"/>
                <w:lang w:val="en-GB" w:eastAsia="en-GB"/>
              </w:rPr>
            </w:pPr>
            <w:r w:rsidRPr="006659C0">
              <w:rPr>
                <w:rFonts w:ascii="Times New Roman" w:eastAsia="Times New Roman" w:hAnsi="Times New Roman" w:cs="Times New Roman"/>
                <w:b/>
                <w:bCs/>
                <w:w w:val="99"/>
                <w:sz w:val="18"/>
                <w:szCs w:val="18"/>
                <w:lang w:val="en-GB" w:eastAsia="en-GB"/>
              </w:rPr>
              <w:t>(KMU/IBC/Registration_v1)</w:t>
            </w:r>
          </w:p>
          <w:p w:rsidR="006659C0" w:rsidRPr="006659C0" w:rsidRDefault="006659C0" w:rsidP="006659C0">
            <w:pPr>
              <w:spacing w:after="160" w:line="259" w:lineRule="auto"/>
              <w:rPr>
                <w:rFonts w:ascii="Calibri" w:eastAsia="Times New Roman" w:hAnsi="Calibri" w:cs="Times New Roman"/>
                <w:bCs/>
                <w:sz w:val="18"/>
                <w:szCs w:val="18"/>
                <w:lang w:val="en-GB" w:eastAsia="en-GB"/>
              </w:rPr>
            </w:pPr>
            <w:r w:rsidRPr="006659C0">
              <w:rPr>
                <w:rFonts w:ascii="Times New Roman" w:eastAsia="Times New Roman" w:hAnsi="Times New Roman" w:cs="Times New Roman"/>
                <w:bCs/>
                <w:w w:val="99"/>
                <w:sz w:val="18"/>
                <w:szCs w:val="18"/>
                <w:lang w:val="en-GB" w:eastAsia="en-GB"/>
              </w:rPr>
              <w:t>Please follow all instructions. Use additional paper when necessary. Complete and signed forms should be submitted to KMU Biosafety Officer (BSO</w:t>
            </w:r>
            <w:r w:rsidR="00291424" w:rsidRPr="006659C0">
              <w:rPr>
                <w:rFonts w:ascii="Times New Roman" w:eastAsia="Times New Roman" w:hAnsi="Times New Roman" w:cs="Times New Roman"/>
                <w:bCs/>
                <w:w w:val="99"/>
                <w:sz w:val="18"/>
                <w:szCs w:val="18"/>
                <w:lang w:val="en-GB" w:eastAsia="en-GB"/>
              </w:rPr>
              <w:fldChar w:fldCharType="begin"/>
            </w:r>
            <w:r w:rsidRPr="006659C0">
              <w:rPr>
                <w:rFonts w:ascii="Times New Roman" w:eastAsia="Times New Roman" w:hAnsi="Times New Roman" w:cs="Times New Roman"/>
                <w:sz w:val="24"/>
                <w:lang w:val="en-GB" w:eastAsia="en-GB"/>
              </w:rPr>
              <w:instrText xml:space="preserve"> XE "BSO" </w:instrText>
            </w:r>
            <w:r w:rsidR="00291424" w:rsidRPr="006659C0">
              <w:rPr>
                <w:rFonts w:ascii="Times New Roman" w:eastAsia="Times New Roman" w:hAnsi="Times New Roman" w:cs="Times New Roman"/>
                <w:bCs/>
                <w:w w:val="99"/>
                <w:sz w:val="18"/>
                <w:szCs w:val="18"/>
                <w:lang w:val="en-GB" w:eastAsia="en-GB"/>
              </w:rPr>
              <w:fldChar w:fldCharType="end"/>
            </w:r>
            <w:r w:rsidRPr="006659C0">
              <w:rPr>
                <w:rFonts w:ascii="Times New Roman" w:eastAsia="Times New Roman" w:hAnsi="Times New Roman" w:cs="Times New Roman"/>
                <w:bCs/>
                <w:w w:val="99"/>
                <w:sz w:val="18"/>
                <w:szCs w:val="18"/>
                <w:lang w:val="en-GB" w:eastAsia="en-GB"/>
              </w:rPr>
              <w:t>)</w:t>
            </w:r>
          </w:p>
        </w:tc>
      </w:tr>
      <w:tr w:rsidR="006659C0" w:rsidRPr="006659C0" w:rsidTr="00900389">
        <w:trPr>
          <w:trHeight w:val="268"/>
        </w:trPr>
        <w:tc>
          <w:tcPr>
            <w:tcW w:w="10260" w:type="dxa"/>
            <w:gridSpan w:val="20"/>
            <w:tcBorders>
              <w:top w:val="nil"/>
            </w:tcBorders>
            <w:shd w:val="clear" w:color="auto" w:fill="000000"/>
            <w:vAlign w:val="bottom"/>
          </w:tcPr>
          <w:p w:rsidR="006659C0" w:rsidRPr="006659C0" w:rsidRDefault="006659C0" w:rsidP="006659C0">
            <w:pPr>
              <w:spacing w:after="160" w:line="259" w:lineRule="auto"/>
              <w:rPr>
                <w:rFonts w:ascii="Calibri" w:eastAsia="Times New Roman" w:hAnsi="Calibri" w:cs="Times New Roman"/>
                <w:b/>
                <w:bCs/>
                <w:sz w:val="18"/>
                <w:szCs w:val="18"/>
                <w:lang w:val="en-GB" w:eastAsia="en-GB"/>
              </w:rPr>
            </w:pPr>
            <w:r w:rsidRPr="006659C0">
              <w:rPr>
                <w:rFonts w:ascii="Calibri" w:eastAsia="Times New Roman" w:hAnsi="Calibri" w:cs="Times New Roman"/>
                <w:b/>
                <w:bCs/>
                <w:sz w:val="18"/>
                <w:szCs w:val="18"/>
                <w:lang w:val="en-GB" w:eastAsia="en-GB"/>
              </w:rPr>
              <w:t>For official use only:</w:t>
            </w:r>
          </w:p>
        </w:tc>
      </w:tr>
      <w:tr w:rsidR="006659C0" w:rsidRPr="006659C0" w:rsidTr="00900389">
        <w:trPr>
          <w:trHeight w:val="268"/>
        </w:trPr>
        <w:tc>
          <w:tcPr>
            <w:tcW w:w="4687" w:type="dxa"/>
            <w:gridSpan w:val="7"/>
            <w:shd w:val="clear" w:color="auto" w:fill="D9D9D9"/>
            <w:vAlign w:val="bottom"/>
          </w:tcPr>
          <w:p w:rsidR="006659C0" w:rsidRPr="006659C0" w:rsidRDefault="006659C0" w:rsidP="006659C0">
            <w:pPr>
              <w:spacing w:after="160" w:line="259" w:lineRule="auto"/>
              <w:rPr>
                <w:rFonts w:ascii="Calibri" w:eastAsia="Times New Roman" w:hAnsi="Calibri" w:cs="Times New Roman"/>
                <w:b/>
                <w:bCs/>
                <w:sz w:val="18"/>
                <w:szCs w:val="18"/>
                <w:lang w:val="en-GB" w:eastAsia="en-GB"/>
              </w:rPr>
            </w:pPr>
            <w:r w:rsidRPr="006659C0">
              <w:rPr>
                <w:rFonts w:ascii="Calibri" w:eastAsia="Times New Roman" w:hAnsi="Calibri" w:cs="Times New Roman"/>
                <w:sz w:val="18"/>
                <w:szCs w:val="18"/>
                <w:lang w:val="en-GB" w:eastAsia="en-GB"/>
              </w:rPr>
              <w:t>IBC application no:</w:t>
            </w:r>
          </w:p>
        </w:tc>
        <w:tc>
          <w:tcPr>
            <w:tcW w:w="5573" w:type="dxa"/>
            <w:gridSpan w:val="13"/>
            <w:shd w:val="clear" w:color="auto" w:fill="D9D9D9"/>
            <w:vAlign w:val="bottom"/>
          </w:tcPr>
          <w:p w:rsidR="006659C0" w:rsidRPr="006659C0" w:rsidRDefault="006659C0" w:rsidP="006659C0">
            <w:pPr>
              <w:spacing w:after="160" w:line="259" w:lineRule="auto"/>
              <w:rPr>
                <w:rFonts w:ascii="Calibri" w:eastAsia="Times New Roman" w:hAnsi="Calibri" w:cs="Times New Roman"/>
                <w:b/>
                <w:bCs/>
                <w:sz w:val="18"/>
                <w:szCs w:val="18"/>
                <w:lang w:val="en-GB" w:eastAsia="en-GB"/>
              </w:rPr>
            </w:pPr>
          </w:p>
        </w:tc>
      </w:tr>
      <w:tr w:rsidR="006659C0" w:rsidRPr="006659C0" w:rsidTr="00900389">
        <w:trPr>
          <w:trHeight w:val="268"/>
        </w:trPr>
        <w:tc>
          <w:tcPr>
            <w:tcW w:w="4687" w:type="dxa"/>
            <w:gridSpan w:val="7"/>
            <w:shd w:val="clear" w:color="auto" w:fill="D9D9D9"/>
            <w:vAlign w:val="bottom"/>
          </w:tcPr>
          <w:p w:rsidR="006659C0" w:rsidRPr="006659C0" w:rsidRDefault="006659C0" w:rsidP="006659C0">
            <w:pPr>
              <w:spacing w:after="160" w:line="259" w:lineRule="auto"/>
              <w:rPr>
                <w:rFonts w:ascii="Calibri" w:eastAsia="Times New Roman" w:hAnsi="Calibri" w:cs="Times New Roman"/>
                <w:b/>
                <w:bCs/>
                <w:sz w:val="18"/>
                <w:szCs w:val="18"/>
                <w:lang w:val="en-GB" w:eastAsia="en-GB"/>
              </w:rPr>
            </w:pPr>
            <w:r w:rsidRPr="006659C0">
              <w:rPr>
                <w:rFonts w:ascii="Calibri" w:eastAsia="Times New Roman" w:hAnsi="Calibri" w:cs="Times New Roman"/>
                <w:sz w:val="18"/>
                <w:szCs w:val="18"/>
                <w:lang w:val="en-GB" w:eastAsia="en-GB"/>
              </w:rPr>
              <w:t>Ethical approval no:</w:t>
            </w:r>
          </w:p>
        </w:tc>
        <w:tc>
          <w:tcPr>
            <w:tcW w:w="5573" w:type="dxa"/>
            <w:gridSpan w:val="13"/>
            <w:shd w:val="clear" w:color="auto" w:fill="D9D9D9"/>
            <w:vAlign w:val="bottom"/>
          </w:tcPr>
          <w:p w:rsidR="006659C0" w:rsidRPr="006659C0" w:rsidRDefault="006659C0" w:rsidP="006659C0">
            <w:pPr>
              <w:spacing w:after="160" w:line="259" w:lineRule="auto"/>
              <w:rPr>
                <w:rFonts w:ascii="Calibri" w:eastAsia="Times New Roman" w:hAnsi="Calibri" w:cs="Times New Roman"/>
                <w:b/>
                <w:bCs/>
                <w:sz w:val="18"/>
                <w:szCs w:val="18"/>
                <w:lang w:val="en-GB" w:eastAsia="en-GB"/>
              </w:rPr>
            </w:pPr>
          </w:p>
        </w:tc>
      </w:tr>
      <w:tr w:rsidR="006659C0" w:rsidRPr="006659C0" w:rsidTr="00900389">
        <w:trPr>
          <w:trHeight w:val="268"/>
        </w:trPr>
        <w:tc>
          <w:tcPr>
            <w:tcW w:w="4687" w:type="dxa"/>
            <w:gridSpan w:val="7"/>
            <w:shd w:val="clear" w:color="auto" w:fill="D9D9D9"/>
            <w:vAlign w:val="bottom"/>
          </w:tcPr>
          <w:p w:rsidR="006659C0" w:rsidRPr="006659C0" w:rsidRDefault="006659C0" w:rsidP="006659C0">
            <w:pPr>
              <w:spacing w:after="160" w:line="259" w:lineRule="auto"/>
              <w:rPr>
                <w:rFonts w:ascii="Calibri" w:eastAsia="Times New Roman" w:hAnsi="Calibri" w:cs="Times New Roman"/>
                <w:b/>
                <w:bCs/>
                <w:sz w:val="18"/>
                <w:szCs w:val="18"/>
                <w:lang w:val="en-GB" w:eastAsia="en-GB"/>
              </w:rPr>
            </w:pPr>
            <w:r w:rsidRPr="006659C0">
              <w:rPr>
                <w:rFonts w:ascii="Calibri" w:eastAsia="Times New Roman" w:hAnsi="Calibri" w:cs="Times New Roman"/>
                <w:sz w:val="18"/>
                <w:szCs w:val="18"/>
                <w:lang w:val="en-GB" w:eastAsia="en-GB"/>
              </w:rPr>
              <w:t>Approval date:</w:t>
            </w:r>
          </w:p>
        </w:tc>
        <w:tc>
          <w:tcPr>
            <w:tcW w:w="5573" w:type="dxa"/>
            <w:gridSpan w:val="13"/>
            <w:shd w:val="clear" w:color="auto" w:fill="D9D9D9"/>
            <w:vAlign w:val="bottom"/>
          </w:tcPr>
          <w:p w:rsidR="006659C0" w:rsidRPr="006659C0" w:rsidRDefault="006659C0" w:rsidP="006659C0">
            <w:pPr>
              <w:spacing w:after="160" w:line="259" w:lineRule="auto"/>
              <w:rPr>
                <w:rFonts w:ascii="Calibri" w:eastAsia="Times New Roman" w:hAnsi="Calibri" w:cs="Times New Roman"/>
                <w:b/>
                <w:bCs/>
                <w:sz w:val="18"/>
                <w:szCs w:val="18"/>
                <w:lang w:val="en-GB" w:eastAsia="en-GB"/>
              </w:rPr>
            </w:pPr>
          </w:p>
        </w:tc>
      </w:tr>
      <w:tr w:rsidR="006659C0" w:rsidRPr="006659C0" w:rsidTr="00900389">
        <w:trPr>
          <w:trHeight w:val="268"/>
        </w:trPr>
        <w:tc>
          <w:tcPr>
            <w:tcW w:w="4687" w:type="dxa"/>
            <w:gridSpan w:val="7"/>
            <w:shd w:val="clear" w:color="auto" w:fill="D9D9D9"/>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Expiration date:</w:t>
            </w:r>
          </w:p>
        </w:tc>
        <w:tc>
          <w:tcPr>
            <w:tcW w:w="5573" w:type="dxa"/>
            <w:gridSpan w:val="13"/>
            <w:shd w:val="clear" w:color="auto" w:fill="D9D9D9"/>
            <w:vAlign w:val="bottom"/>
          </w:tcPr>
          <w:p w:rsidR="006659C0" w:rsidRPr="006659C0" w:rsidRDefault="006659C0" w:rsidP="006659C0">
            <w:pPr>
              <w:spacing w:after="160" w:line="259" w:lineRule="auto"/>
              <w:rPr>
                <w:rFonts w:ascii="Calibri" w:eastAsia="Times New Roman" w:hAnsi="Calibri" w:cs="Times New Roman"/>
                <w:b/>
                <w:bCs/>
                <w:sz w:val="18"/>
                <w:szCs w:val="18"/>
                <w:lang w:val="en-GB" w:eastAsia="en-GB"/>
              </w:rPr>
            </w:pPr>
          </w:p>
        </w:tc>
      </w:tr>
      <w:tr w:rsidR="006659C0" w:rsidRPr="006659C0" w:rsidTr="00900389">
        <w:trPr>
          <w:trHeight w:val="268"/>
        </w:trPr>
        <w:tc>
          <w:tcPr>
            <w:tcW w:w="10260" w:type="dxa"/>
            <w:gridSpan w:val="20"/>
            <w:shd w:val="clear" w:color="auto" w:fill="D9D9D9"/>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Signature and stamp:</w:t>
            </w:r>
          </w:p>
          <w:p w:rsidR="006659C0" w:rsidRPr="006659C0" w:rsidRDefault="006659C0" w:rsidP="006659C0">
            <w:pPr>
              <w:spacing w:after="160" w:line="259" w:lineRule="auto"/>
              <w:rPr>
                <w:rFonts w:ascii="Calibri" w:eastAsia="Times New Roman" w:hAnsi="Calibri" w:cs="Times New Roman"/>
                <w:b/>
                <w:bCs/>
                <w:sz w:val="18"/>
                <w:szCs w:val="18"/>
                <w:lang w:val="en-GB" w:eastAsia="en-GB"/>
              </w:rPr>
            </w:pPr>
          </w:p>
        </w:tc>
      </w:tr>
      <w:tr w:rsidR="006659C0" w:rsidRPr="006659C0" w:rsidTr="00900389">
        <w:trPr>
          <w:trHeight w:val="268"/>
        </w:trPr>
        <w:tc>
          <w:tcPr>
            <w:tcW w:w="10260" w:type="dxa"/>
            <w:gridSpan w:val="20"/>
            <w:shd w:val="clear" w:color="auto" w:fill="000000"/>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r w:rsidRPr="006659C0">
              <w:rPr>
                <w:rFonts w:ascii="Calibri" w:eastAsia="Times New Roman" w:hAnsi="Calibri" w:cs="Times New Roman"/>
                <w:b/>
                <w:bCs/>
                <w:sz w:val="18"/>
                <w:szCs w:val="18"/>
                <w:lang w:val="en-GB" w:eastAsia="en-GB"/>
              </w:rPr>
              <w:t>1. Applicant (Principal Investigator/ Student/ Supervisor)</w:t>
            </w:r>
          </w:p>
        </w:tc>
      </w:tr>
      <w:tr w:rsidR="006659C0" w:rsidRPr="006659C0" w:rsidTr="00900389">
        <w:trPr>
          <w:trHeight w:val="267"/>
        </w:trPr>
        <w:tc>
          <w:tcPr>
            <w:tcW w:w="3128" w:type="dxa"/>
            <w:gridSpan w:val="5"/>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(1) Name, Degree(s)</w:t>
            </w:r>
          </w:p>
        </w:tc>
        <w:tc>
          <w:tcPr>
            <w:tcW w:w="3119" w:type="dxa"/>
            <w:gridSpan w:val="4"/>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(2) Job Role</w:t>
            </w:r>
          </w:p>
        </w:tc>
        <w:tc>
          <w:tcPr>
            <w:tcW w:w="4013" w:type="dxa"/>
            <w:gridSpan w:val="11"/>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(3) If student then degree program ( eg. M. Phil/ PhD)</w:t>
            </w:r>
          </w:p>
        </w:tc>
      </w:tr>
      <w:tr w:rsidR="006659C0" w:rsidRPr="006659C0" w:rsidTr="00900389">
        <w:trPr>
          <w:trHeight w:val="267"/>
        </w:trPr>
        <w:tc>
          <w:tcPr>
            <w:tcW w:w="3128" w:type="dxa"/>
            <w:gridSpan w:val="5"/>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p>
        </w:tc>
        <w:tc>
          <w:tcPr>
            <w:tcW w:w="3119" w:type="dxa"/>
            <w:gridSpan w:val="4"/>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p>
        </w:tc>
        <w:tc>
          <w:tcPr>
            <w:tcW w:w="4013" w:type="dxa"/>
            <w:gridSpan w:val="11"/>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p>
        </w:tc>
      </w:tr>
      <w:tr w:rsidR="006659C0" w:rsidRPr="006659C0" w:rsidTr="00900389">
        <w:trPr>
          <w:trHeight w:val="268"/>
        </w:trPr>
        <w:tc>
          <w:tcPr>
            <w:tcW w:w="4687" w:type="dxa"/>
            <w:gridSpan w:val="7"/>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(4) Department</w:t>
            </w:r>
          </w:p>
        </w:tc>
        <w:tc>
          <w:tcPr>
            <w:tcW w:w="5573" w:type="dxa"/>
            <w:gridSpan w:val="13"/>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 xml:space="preserve">(5) Phone: </w:t>
            </w:r>
          </w:p>
        </w:tc>
      </w:tr>
      <w:tr w:rsidR="006659C0" w:rsidRPr="006659C0" w:rsidTr="00900389">
        <w:trPr>
          <w:trHeight w:val="267"/>
        </w:trPr>
        <w:tc>
          <w:tcPr>
            <w:tcW w:w="4687" w:type="dxa"/>
            <w:gridSpan w:val="7"/>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(6) Interoffice Address:</w:t>
            </w:r>
          </w:p>
        </w:tc>
        <w:tc>
          <w:tcPr>
            <w:tcW w:w="5573" w:type="dxa"/>
            <w:gridSpan w:val="13"/>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(7) e-mail address</w:t>
            </w:r>
          </w:p>
        </w:tc>
      </w:tr>
      <w:tr w:rsidR="006659C0" w:rsidRPr="006659C0" w:rsidTr="00900389">
        <w:trPr>
          <w:trHeight w:val="267"/>
        </w:trPr>
        <w:tc>
          <w:tcPr>
            <w:tcW w:w="10260" w:type="dxa"/>
            <w:gridSpan w:val="20"/>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 xml:space="preserve">b. LIST </w:t>
            </w:r>
            <w:r w:rsidRPr="006659C0">
              <w:rPr>
                <w:rFonts w:ascii="Calibri" w:eastAsia="Times New Roman" w:hAnsi="Calibri" w:cs="Times New Roman"/>
                <w:b/>
                <w:bCs/>
                <w:i/>
                <w:iCs/>
                <w:sz w:val="18"/>
                <w:szCs w:val="18"/>
                <w:lang w:val="en-GB" w:eastAsia="en-GB"/>
              </w:rPr>
              <w:t>ALL OTHER PERSONNEL</w:t>
            </w:r>
            <w:r w:rsidRPr="006659C0">
              <w:rPr>
                <w:rFonts w:ascii="Calibri" w:eastAsia="Times New Roman" w:hAnsi="Calibri" w:cs="Times New Roman"/>
                <w:sz w:val="18"/>
                <w:szCs w:val="18"/>
                <w:lang w:val="en-GB" w:eastAsia="en-GB"/>
              </w:rPr>
              <w:t xml:space="preserve"> DIRECTLY INVOLVED IN THIS PROJECT</w:t>
            </w:r>
          </w:p>
        </w:tc>
      </w:tr>
      <w:tr w:rsidR="006659C0" w:rsidRPr="006659C0" w:rsidTr="00900389">
        <w:trPr>
          <w:trHeight w:val="267"/>
        </w:trPr>
        <w:tc>
          <w:tcPr>
            <w:tcW w:w="2720" w:type="dxa"/>
            <w:gridSpan w:val="3"/>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NAME</w:t>
            </w:r>
          </w:p>
          <w:p w:rsidR="006659C0" w:rsidRPr="006659C0" w:rsidRDefault="006659C0" w:rsidP="006659C0">
            <w:pPr>
              <w:spacing w:after="160" w:line="259" w:lineRule="auto"/>
              <w:rPr>
                <w:rFonts w:ascii="Calibri" w:eastAsia="Times New Roman" w:hAnsi="Calibri" w:cs="Times New Roman"/>
                <w:sz w:val="18"/>
                <w:szCs w:val="18"/>
                <w:lang w:val="en-GB" w:eastAsia="en-GB"/>
              </w:rPr>
            </w:pPr>
          </w:p>
        </w:tc>
        <w:tc>
          <w:tcPr>
            <w:tcW w:w="1967" w:type="dxa"/>
            <w:gridSpan w:val="4"/>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PROJECT POSITION(S)</w:t>
            </w:r>
          </w:p>
          <w:p w:rsidR="006659C0" w:rsidRPr="006659C0" w:rsidRDefault="006659C0" w:rsidP="006659C0">
            <w:pPr>
              <w:spacing w:after="160" w:line="259" w:lineRule="auto"/>
              <w:rPr>
                <w:rFonts w:ascii="Calibri" w:eastAsia="Times New Roman" w:hAnsi="Calibri" w:cs="Times New Roman"/>
                <w:sz w:val="18"/>
                <w:szCs w:val="18"/>
                <w:lang w:val="en-GB" w:eastAsia="en-GB"/>
              </w:rPr>
            </w:pPr>
          </w:p>
        </w:tc>
        <w:tc>
          <w:tcPr>
            <w:tcW w:w="2619" w:type="dxa"/>
            <w:gridSpan w:val="5"/>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EMAIL ADDRESS</w:t>
            </w:r>
          </w:p>
          <w:p w:rsidR="006659C0" w:rsidRPr="006659C0" w:rsidRDefault="006659C0" w:rsidP="006659C0">
            <w:pPr>
              <w:spacing w:after="160" w:line="259" w:lineRule="auto"/>
              <w:rPr>
                <w:rFonts w:ascii="Calibri" w:eastAsia="Times New Roman" w:hAnsi="Calibri" w:cs="Times New Roman"/>
                <w:sz w:val="18"/>
                <w:szCs w:val="18"/>
                <w:lang w:val="en-GB" w:eastAsia="en-GB"/>
              </w:rPr>
            </w:pPr>
          </w:p>
        </w:tc>
        <w:tc>
          <w:tcPr>
            <w:tcW w:w="2954" w:type="dxa"/>
            <w:gridSpan w:val="8"/>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PHONE</w:t>
            </w:r>
          </w:p>
          <w:p w:rsidR="006659C0" w:rsidRPr="006659C0" w:rsidRDefault="006659C0" w:rsidP="006659C0">
            <w:pPr>
              <w:spacing w:after="160" w:line="259" w:lineRule="auto"/>
              <w:rPr>
                <w:rFonts w:ascii="Calibri" w:eastAsia="Times New Roman" w:hAnsi="Calibri" w:cs="Times New Roman"/>
                <w:sz w:val="18"/>
                <w:szCs w:val="18"/>
                <w:lang w:val="en-GB" w:eastAsia="en-GB"/>
              </w:rPr>
            </w:pPr>
          </w:p>
        </w:tc>
      </w:tr>
      <w:tr w:rsidR="006659C0" w:rsidRPr="006659C0" w:rsidTr="00900389">
        <w:trPr>
          <w:trHeight w:val="267"/>
        </w:trPr>
        <w:tc>
          <w:tcPr>
            <w:tcW w:w="2700" w:type="dxa"/>
            <w:gridSpan w:val="2"/>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(1)</w:t>
            </w:r>
          </w:p>
        </w:tc>
        <w:tc>
          <w:tcPr>
            <w:tcW w:w="1980" w:type="dxa"/>
            <w:gridSpan w:val="4"/>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p>
        </w:tc>
        <w:tc>
          <w:tcPr>
            <w:tcW w:w="2610" w:type="dxa"/>
            <w:gridSpan w:val="5"/>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p>
        </w:tc>
        <w:tc>
          <w:tcPr>
            <w:tcW w:w="2070" w:type="dxa"/>
            <w:gridSpan w:val="8"/>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p>
        </w:tc>
        <w:tc>
          <w:tcPr>
            <w:tcW w:w="900" w:type="dxa"/>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p>
        </w:tc>
      </w:tr>
      <w:tr w:rsidR="006659C0" w:rsidRPr="006659C0" w:rsidTr="00900389">
        <w:trPr>
          <w:trHeight w:val="267"/>
        </w:trPr>
        <w:tc>
          <w:tcPr>
            <w:tcW w:w="2700" w:type="dxa"/>
            <w:gridSpan w:val="2"/>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(2)</w:t>
            </w:r>
          </w:p>
        </w:tc>
        <w:tc>
          <w:tcPr>
            <w:tcW w:w="1980" w:type="dxa"/>
            <w:gridSpan w:val="4"/>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p>
        </w:tc>
        <w:tc>
          <w:tcPr>
            <w:tcW w:w="2610" w:type="dxa"/>
            <w:gridSpan w:val="5"/>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p>
        </w:tc>
        <w:tc>
          <w:tcPr>
            <w:tcW w:w="2070" w:type="dxa"/>
            <w:gridSpan w:val="8"/>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p>
        </w:tc>
        <w:tc>
          <w:tcPr>
            <w:tcW w:w="900" w:type="dxa"/>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p>
        </w:tc>
      </w:tr>
      <w:tr w:rsidR="006659C0" w:rsidRPr="006659C0" w:rsidTr="00900389">
        <w:trPr>
          <w:trHeight w:val="268"/>
        </w:trPr>
        <w:tc>
          <w:tcPr>
            <w:tcW w:w="2700" w:type="dxa"/>
            <w:gridSpan w:val="2"/>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(3)</w:t>
            </w:r>
          </w:p>
        </w:tc>
        <w:tc>
          <w:tcPr>
            <w:tcW w:w="1980" w:type="dxa"/>
            <w:gridSpan w:val="4"/>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p>
        </w:tc>
        <w:tc>
          <w:tcPr>
            <w:tcW w:w="2610" w:type="dxa"/>
            <w:gridSpan w:val="5"/>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p>
        </w:tc>
        <w:tc>
          <w:tcPr>
            <w:tcW w:w="2070" w:type="dxa"/>
            <w:gridSpan w:val="8"/>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p>
        </w:tc>
        <w:tc>
          <w:tcPr>
            <w:tcW w:w="900" w:type="dxa"/>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p>
        </w:tc>
      </w:tr>
      <w:tr w:rsidR="006659C0" w:rsidRPr="006659C0" w:rsidTr="00900389">
        <w:trPr>
          <w:trHeight w:val="268"/>
        </w:trPr>
        <w:tc>
          <w:tcPr>
            <w:tcW w:w="2700" w:type="dxa"/>
            <w:gridSpan w:val="2"/>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(4)</w:t>
            </w:r>
          </w:p>
        </w:tc>
        <w:tc>
          <w:tcPr>
            <w:tcW w:w="1980" w:type="dxa"/>
            <w:gridSpan w:val="4"/>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p>
        </w:tc>
        <w:tc>
          <w:tcPr>
            <w:tcW w:w="2610" w:type="dxa"/>
            <w:gridSpan w:val="5"/>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p>
        </w:tc>
        <w:tc>
          <w:tcPr>
            <w:tcW w:w="2070" w:type="dxa"/>
            <w:gridSpan w:val="8"/>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p>
        </w:tc>
        <w:tc>
          <w:tcPr>
            <w:tcW w:w="900" w:type="dxa"/>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p>
        </w:tc>
      </w:tr>
      <w:tr w:rsidR="006659C0" w:rsidRPr="006659C0" w:rsidTr="00900389">
        <w:trPr>
          <w:trHeight w:val="268"/>
        </w:trPr>
        <w:tc>
          <w:tcPr>
            <w:tcW w:w="2700" w:type="dxa"/>
            <w:gridSpan w:val="2"/>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(5)</w:t>
            </w:r>
          </w:p>
        </w:tc>
        <w:tc>
          <w:tcPr>
            <w:tcW w:w="1980" w:type="dxa"/>
            <w:gridSpan w:val="4"/>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p>
        </w:tc>
        <w:tc>
          <w:tcPr>
            <w:tcW w:w="2610" w:type="dxa"/>
            <w:gridSpan w:val="5"/>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p>
        </w:tc>
        <w:tc>
          <w:tcPr>
            <w:tcW w:w="2070" w:type="dxa"/>
            <w:gridSpan w:val="8"/>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p>
        </w:tc>
        <w:tc>
          <w:tcPr>
            <w:tcW w:w="900" w:type="dxa"/>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p>
        </w:tc>
      </w:tr>
      <w:tr w:rsidR="006659C0" w:rsidRPr="006659C0" w:rsidTr="00900389">
        <w:trPr>
          <w:trHeight w:val="268"/>
        </w:trPr>
        <w:tc>
          <w:tcPr>
            <w:tcW w:w="2700" w:type="dxa"/>
            <w:gridSpan w:val="2"/>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(6)</w:t>
            </w:r>
          </w:p>
        </w:tc>
        <w:tc>
          <w:tcPr>
            <w:tcW w:w="1980" w:type="dxa"/>
            <w:gridSpan w:val="4"/>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p>
        </w:tc>
        <w:tc>
          <w:tcPr>
            <w:tcW w:w="2610" w:type="dxa"/>
            <w:gridSpan w:val="5"/>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p>
        </w:tc>
        <w:tc>
          <w:tcPr>
            <w:tcW w:w="2070" w:type="dxa"/>
            <w:gridSpan w:val="8"/>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p>
        </w:tc>
        <w:tc>
          <w:tcPr>
            <w:tcW w:w="900" w:type="dxa"/>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p>
        </w:tc>
      </w:tr>
      <w:tr w:rsidR="006659C0" w:rsidRPr="006659C0" w:rsidTr="00900389">
        <w:trPr>
          <w:trHeight w:val="268"/>
        </w:trPr>
        <w:tc>
          <w:tcPr>
            <w:tcW w:w="10260" w:type="dxa"/>
            <w:gridSpan w:val="20"/>
            <w:shd w:val="clear" w:color="auto" w:fill="000000" w:themeFill="text1"/>
            <w:vAlign w:val="bottom"/>
          </w:tcPr>
          <w:p w:rsidR="006659C0" w:rsidRPr="006659C0" w:rsidRDefault="006659C0" w:rsidP="006659C0">
            <w:pPr>
              <w:spacing w:after="160" w:line="259" w:lineRule="auto"/>
              <w:rPr>
                <w:rFonts w:ascii="Calibri" w:eastAsia="Times New Roman" w:hAnsi="Calibri" w:cs="Times New Roman"/>
                <w:color w:val="FFFFFF"/>
                <w:sz w:val="18"/>
                <w:szCs w:val="18"/>
                <w:lang w:val="en-GB" w:eastAsia="en-GB"/>
              </w:rPr>
            </w:pPr>
            <w:r w:rsidRPr="006659C0">
              <w:rPr>
                <w:rFonts w:ascii="Calibri" w:eastAsia="Times New Roman" w:hAnsi="Calibri" w:cs="Times New Roman"/>
                <w:b/>
                <w:bCs/>
                <w:color w:val="FFFFFF"/>
                <w:sz w:val="18"/>
                <w:szCs w:val="18"/>
                <w:lang w:val="en-GB" w:eastAsia="en-GB"/>
              </w:rPr>
              <w:t>2. RESEARCH PROJECT</w:t>
            </w:r>
          </w:p>
        </w:tc>
      </w:tr>
      <w:tr w:rsidR="006659C0" w:rsidRPr="006659C0" w:rsidTr="00900389">
        <w:trPr>
          <w:trHeight w:val="268"/>
        </w:trPr>
        <w:tc>
          <w:tcPr>
            <w:tcW w:w="10260" w:type="dxa"/>
            <w:gridSpan w:val="20"/>
            <w:shd w:val="clear" w:color="auto" w:fill="D9D9D9"/>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r w:rsidRPr="006659C0">
              <w:rPr>
                <w:rFonts w:ascii="Calibri" w:eastAsia="Times New Roman" w:hAnsi="Calibri" w:cs="Times New Roman"/>
                <w:b/>
                <w:bCs/>
                <w:sz w:val="18"/>
                <w:szCs w:val="18"/>
                <w:lang w:val="en-GB" w:eastAsia="en-GB"/>
              </w:rPr>
              <w:t xml:space="preserve">a. Applying for </w:t>
            </w:r>
            <w:r w:rsidRPr="006659C0">
              <w:rPr>
                <w:rFonts w:ascii="Calibri" w:eastAsia="Times New Roman" w:hAnsi="Calibri" w:cs="Times New Roman"/>
                <w:sz w:val="18"/>
                <w:szCs w:val="18"/>
                <w:lang w:val="en-GB" w:eastAsia="en-GB"/>
              </w:rPr>
              <w:t>(check only one)</w:t>
            </w:r>
          </w:p>
        </w:tc>
      </w:tr>
      <w:tr w:rsidR="006659C0" w:rsidRPr="006659C0" w:rsidTr="00900389">
        <w:trPr>
          <w:trHeight w:val="267"/>
        </w:trPr>
        <w:tc>
          <w:tcPr>
            <w:tcW w:w="3128" w:type="dxa"/>
            <w:gridSpan w:val="5"/>
            <w:vAlign w:val="bottom"/>
          </w:tcPr>
          <w:p w:rsidR="006659C0" w:rsidRPr="006659C0" w:rsidRDefault="006659C0" w:rsidP="006659C0">
            <w:pPr>
              <w:spacing w:after="0" w:line="259" w:lineRule="auto"/>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 xml:space="preserve">New protocol registration </w:t>
            </w:r>
            <w:r w:rsidRPr="006659C0">
              <w:rPr>
                <w:rFonts w:ascii="Calibri" w:eastAsia="Times New Roman" w:hAnsi="Calibri" w:cs="Times New Roman"/>
                <w:sz w:val="18"/>
                <w:szCs w:val="18"/>
                <w:lang w:val="en-GB" w:eastAsia="en-GB"/>
              </w:rPr>
              <w:sym w:font="Wingdings" w:char="F06F"/>
            </w:r>
          </w:p>
        </w:tc>
        <w:tc>
          <w:tcPr>
            <w:tcW w:w="3119" w:type="dxa"/>
            <w:gridSpan w:val="4"/>
            <w:vAlign w:val="bottom"/>
          </w:tcPr>
          <w:p w:rsidR="006659C0" w:rsidRPr="006659C0" w:rsidRDefault="006659C0" w:rsidP="006659C0">
            <w:pPr>
              <w:spacing w:after="0" w:line="259" w:lineRule="auto"/>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 xml:space="preserve">Exemption </w:t>
            </w:r>
            <w:r w:rsidRPr="006659C0">
              <w:rPr>
                <w:rFonts w:ascii="Calibri" w:eastAsia="Times New Roman" w:hAnsi="Calibri" w:cs="Times New Roman"/>
                <w:sz w:val="18"/>
                <w:szCs w:val="18"/>
                <w:lang w:val="en-GB" w:eastAsia="en-GB"/>
              </w:rPr>
              <w:sym w:font="Wingdings" w:char="F06F"/>
            </w:r>
          </w:p>
        </w:tc>
        <w:tc>
          <w:tcPr>
            <w:tcW w:w="4013" w:type="dxa"/>
            <w:gridSpan w:val="11"/>
            <w:vAlign w:val="bottom"/>
          </w:tcPr>
          <w:p w:rsidR="006659C0" w:rsidRPr="006659C0" w:rsidRDefault="006659C0" w:rsidP="006659C0">
            <w:pPr>
              <w:spacing w:after="0" w:line="259" w:lineRule="auto"/>
              <w:rPr>
                <w:rFonts w:ascii="Calibri" w:eastAsia="Times New Roman" w:hAnsi="Calibri" w:cs="Times New Roman"/>
                <w:sz w:val="18"/>
                <w:szCs w:val="18"/>
                <w:lang w:val="en-GB" w:eastAsia="en-GB"/>
              </w:rPr>
            </w:pPr>
          </w:p>
        </w:tc>
      </w:tr>
      <w:tr w:rsidR="006659C0" w:rsidRPr="006659C0" w:rsidTr="00900389">
        <w:trPr>
          <w:trHeight w:val="268"/>
        </w:trPr>
        <w:tc>
          <w:tcPr>
            <w:tcW w:w="10260" w:type="dxa"/>
            <w:gridSpan w:val="20"/>
            <w:shd w:val="clear" w:color="auto" w:fill="D9D9D9"/>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r w:rsidRPr="006659C0">
              <w:rPr>
                <w:rFonts w:ascii="Calibri" w:eastAsia="Times New Roman" w:hAnsi="Calibri" w:cs="Times New Roman"/>
                <w:b/>
                <w:bCs/>
                <w:sz w:val="18"/>
                <w:szCs w:val="18"/>
                <w:lang w:val="en-GB" w:eastAsia="en-GB"/>
              </w:rPr>
              <w:t xml:space="preserve">b. FUNDING SOURCE </w:t>
            </w:r>
            <w:r w:rsidRPr="006659C0">
              <w:rPr>
                <w:rFonts w:ascii="Calibri" w:eastAsia="Times New Roman" w:hAnsi="Calibri" w:cs="Times New Roman"/>
                <w:sz w:val="18"/>
                <w:szCs w:val="18"/>
                <w:lang w:val="en-GB" w:eastAsia="en-GB"/>
              </w:rPr>
              <w:t>(check only one)</w:t>
            </w:r>
          </w:p>
        </w:tc>
      </w:tr>
      <w:tr w:rsidR="006659C0" w:rsidRPr="006659C0" w:rsidTr="00900389">
        <w:trPr>
          <w:trHeight w:val="267"/>
        </w:trPr>
        <w:tc>
          <w:tcPr>
            <w:tcW w:w="3128" w:type="dxa"/>
            <w:gridSpan w:val="5"/>
            <w:vAlign w:val="bottom"/>
          </w:tcPr>
          <w:p w:rsidR="006659C0" w:rsidRPr="006659C0" w:rsidRDefault="006659C0" w:rsidP="006659C0">
            <w:pPr>
              <w:spacing w:after="0" w:line="259" w:lineRule="auto"/>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 xml:space="preserve">Departmental funds </w:t>
            </w:r>
            <w:r w:rsidRPr="006659C0">
              <w:rPr>
                <w:rFonts w:ascii="Calibri" w:eastAsia="Times New Roman" w:hAnsi="Calibri" w:cs="Times New Roman"/>
                <w:sz w:val="18"/>
                <w:szCs w:val="18"/>
                <w:lang w:val="en-GB" w:eastAsia="en-GB"/>
              </w:rPr>
              <w:sym w:font="Wingdings" w:char="F06F"/>
            </w:r>
          </w:p>
        </w:tc>
        <w:tc>
          <w:tcPr>
            <w:tcW w:w="3119" w:type="dxa"/>
            <w:gridSpan w:val="4"/>
            <w:vAlign w:val="bottom"/>
          </w:tcPr>
          <w:p w:rsidR="006659C0" w:rsidRPr="006659C0" w:rsidRDefault="006659C0" w:rsidP="006659C0">
            <w:pPr>
              <w:spacing w:after="0" w:line="259" w:lineRule="auto"/>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 xml:space="preserve">External funds </w:t>
            </w:r>
            <w:r w:rsidRPr="006659C0">
              <w:rPr>
                <w:rFonts w:ascii="Calibri" w:eastAsia="Times New Roman" w:hAnsi="Calibri" w:cs="Times New Roman"/>
                <w:sz w:val="18"/>
                <w:szCs w:val="18"/>
                <w:lang w:val="en-GB" w:eastAsia="en-GB"/>
              </w:rPr>
              <w:sym w:font="Wingdings" w:char="F06F"/>
            </w:r>
          </w:p>
        </w:tc>
        <w:tc>
          <w:tcPr>
            <w:tcW w:w="4013" w:type="dxa"/>
            <w:gridSpan w:val="11"/>
            <w:vAlign w:val="bottom"/>
          </w:tcPr>
          <w:p w:rsidR="006659C0" w:rsidRPr="006659C0" w:rsidRDefault="006659C0" w:rsidP="006659C0">
            <w:pPr>
              <w:spacing w:after="0" w:line="259" w:lineRule="auto"/>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 xml:space="preserve">Funding to be applied </w:t>
            </w:r>
            <w:r w:rsidRPr="006659C0">
              <w:rPr>
                <w:rFonts w:ascii="Calibri" w:eastAsia="Times New Roman" w:hAnsi="Calibri" w:cs="Times New Roman"/>
                <w:sz w:val="18"/>
                <w:szCs w:val="18"/>
                <w:lang w:val="en-GB" w:eastAsia="en-GB"/>
              </w:rPr>
              <w:sym w:font="Wingdings" w:char="F06F"/>
            </w:r>
          </w:p>
        </w:tc>
      </w:tr>
      <w:tr w:rsidR="006659C0" w:rsidRPr="006659C0" w:rsidTr="00900389">
        <w:trPr>
          <w:trHeight w:val="267"/>
        </w:trPr>
        <w:tc>
          <w:tcPr>
            <w:tcW w:w="3128" w:type="dxa"/>
            <w:gridSpan w:val="5"/>
            <w:vAlign w:val="bottom"/>
          </w:tcPr>
          <w:p w:rsidR="006659C0" w:rsidRPr="006659C0" w:rsidRDefault="006659C0" w:rsidP="006659C0">
            <w:pPr>
              <w:spacing w:after="0" w:line="259" w:lineRule="auto"/>
              <w:rPr>
                <w:rFonts w:ascii="Calibri" w:eastAsia="Times New Roman" w:hAnsi="Calibri" w:cs="Times New Roman"/>
                <w:sz w:val="18"/>
                <w:szCs w:val="18"/>
                <w:lang w:val="en-GB" w:eastAsia="en-GB"/>
              </w:rPr>
            </w:pPr>
          </w:p>
        </w:tc>
        <w:tc>
          <w:tcPr>
            <w:tcW w:w="3119" w:type="dxa"/>
            <w:gridSpan w:val="4"/>
            <w:vAlign w:val="bottom"/>
          </w:tcPr>
          <w:p w:rsidR="006659C0" w:rsidRPr="006659C0" w:rsidRDefault="006659C0" w:rsidP="006659C0">
            <w:pPr>
              <w:spacing w:after="0" w:line="259" w:lineRule="auto"/>
              <w:rPr>
                <w:rFonts w:ascii="Calibri" w:eastAsia="Times New Roman" w:hAnsi="Calibri" w:cs="Times New Roman"/>
                <w:sz w:val="18"/>
                <w:szCs w:val="18"/>
                <w:lang w:val="en-GB" w:eastAsia="en-GB"/>
              </w:rPr>
            </w:pPr>
          </w:p>
        </w:tc>
        <w:tc>
          <w:tcPr>
            <w:tcW w:w="4013" w:type="dxa"/>
            <w:gridSpan w:val="11"/>
            <w:vAlign w:val="bottom"/>
          </w:tcPr>
          <w:p w:rsidR="006659C0" w:rsidRPr="006659C0" w:rsidRDefault="006659C0" w:rsidP="006659C0">
            <w:pPr>
              <w:spacing w:after="0" w:line="259" w:lineRule="auto"/>
              <w:rPr>
                <w:rFonts w:ascii="Calibri" w:eastAsia="Times New Roman" w:hAnsi="Calibri" w:cs="Times New Roman"/>
                <w:sz w:val="18"/>
                <w:szCs w:val="18"/>
                <w:lang w:val="en-GB" w:eastAsia="en-GB"/>
              </w:rPr>
            </w:pPr>
          </w:p>
        </w:tc>
      </w:tr>
      <w:tr w:rsidR="006659C0" w:rsidRPr="006659C0" w:rsidTr="00900389">
        <w:trPr>
          <w:trHeight w:val="268"/>
        </w:trPr>
        <w:tc>
          <w:tcPr>
            <w:tcW w:w="10260" w:type="dxa"/>
            <w:gridSpan w:val="20"/>
            <w:shd w:val="clear" w:color="auto" w:fill="D9D9D9"/>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r w:rsidRPr="006659C0">
              <w:rPr>
                <w:rFonts w:ascii="Calibri" w:eastAsia="Times New Roman" w:hAnsi="Calibri" w:cs="Times New Roman"/>
                <w:b/>
                <w:bCs/>
                <w:sz w:val="18"/>
                <w:szCs w:val="18"/>
                <w:lang w:val="en-GB" w:eastAsia="en-GB"/>
              </w:rPr>
              <w:lastRenderedPageBreak/>
              <w:t>c. PROJECT TITLE</w:t>
            </w:r>
          </w:p>
        </w:tc>
      </w:tr>
      <w:tr w:rsidR="006659C0" w:rsidRPr="006659C0" w:rsidTr="00900389">
        <w:trPr>
          <w:trHeight w:val="360"/>
        </w:trPr>
        <w:tc>
          <w:tcPr>
            <w:tcW w:w="10260" w:type="dxa"/>
            <w:gridSpan w:val="20"/>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p>
        </w:tc>
      </w:tr>
      <w:tr w:rsidR="006659C0" w:rsidRPr="006659C0" w:rsidTr="00900389">
        <w:trPr>
          <w:trHeight w:val="268"/>
        </w:trPr>
        <w:tc>
          <w:tcPr>
            <w:tcW w:w="10260" w:type="dxa"/>
            <w:gridSpan w:val="20"/>
            <w:shd w:val="clear" w:color="auto" w:fill="D9D9D9"/>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r w:rsidRPr="006659C0">
              <w:rPr>
                <w:rFonts w:ascii="Calibri" w:eastAsia="Times New Roman" w:hAnsi="Calibri" w:cs="Times New Roman"/>
                <w:b/>
                <w:bCs/>
                <w:sz w:val="18"/>
                <w:szCs w:val="18"/>
                <w:lang w:val="en-GB" w:eastAsia="en-GB"/>
              </w:rPr>
              <w:t xml:space="preserve">d. RESEARCH INVOLVES </w:t>
            </w:r>
            <w:r w:rsidRPr="006659C0">
              <w:rPr>
                <w:rFonts w:ascii="Calibri" w:eastAsia="Times New Roman" w:hAnsi="Calibri" w:cs="Times New Roman"/>
                <w:sz w:val="18"/>
                <w:szCs w:val="18"/>
                <w:lang w:val="en-GB" w:eastAsia="en-GB"/>
              </w:rPr>
              <w:t>(check all that apply)</w:t>
            </w:r>
          </w:p>
        </w:tc>
      </w:tr>
      <w:tr w:rsidR="006659C0" w:rsidRPr="006659C0" w:rsidTr="00900389">
        <w:trPr>
          <w:trHeight w:val="257"/>
        </w:trPr>
        <w:tc>
          <w:tcPr>
            <w:tcW w:w="3128" w:type="dxa"/>
            <w:gridSpan w:val="5"/>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 xml:space="preserve">In vitro work  </w:t>
            </w:r>
            <w:r w:rsidRPr="006659C0">
              <w:rPr>
                <w:rFonts w:ascii="Calibri" w:eastAsia="Times New Roman" w:hAnsi="Calibri" w:cs="Times New Roman"/>
                <w:sz w:val="18"/>
                <w:szCs w:val="18"/>
                <w:lang w:val="en-GB" w:eastAsia="en-GB"/>
              </w:rPr>
              <w:sym w:font="Wingdings" w:char="F06F"/>
            </w:r>
          </w:p>
        </w:tc>
        <w:tc>
          <w:tcPr>
            <w:tcW w:w="3119" w:type="dxa"/>
            <w:gridSpan w:val="4"/>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 xml:space="preserve">Whole animals  </w:t>
            </w:r>
            <w:r w:rsidRPr="006659C0">
              <w:rPr>
                <w:rFonts w:ascii="Calibri" w:eastAsia="Times New Roman" w:hAnsi="Calibri" w:cs="Times New Roman"/>
                <w:sz w:val="18"/>
                <w:szCs w:val="18"/>
                <w:lang w:val="en-GB" w:eastAsia="en-GB"/>
              </w:rPr>
              <w:sym w:font="Wingdings" w:char="F06F"/>
            </w:r>
          </w:p>
        </w:tc>
        <w:tc>
          <w:tcPr>
            <w:tcW w:w="4013" w:type="dxa"/>
            <w:gridSpan w:val="11"/>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 xml:space="preserve">Human subjects  </w:t>
            </w:r>
            <w:r w:rsidRPr="006659C0">
              <w:rPr>
                <w:rFonts w:ascii="Calibri" w:eastAsia="Times New Roman" w:hAnsi="Calibri" w:cs="Times New Roman"/>
                <w:sz w:val="18"/>
                <w:szCs w:val="18"/>
                <w:lang w:val="en-GB" w:eastAsia="en-GB"/>
              </w:rPr>
              <w:sym w:font="Wingdings" w:char="F06F"/>
            </w:r>
          </w:p>
        </w:tc>
      </w:tr>
      <w:tr w:rsidR="006659C0" w:rsidRPr="006659C0" w:rsidTr="00900389">
        <w:trPr>
          <w:trHeight w:val="257"/>
        </w:trPr>
        <w:tc>
          <w:tcPr>
            <w:tcW w:w="10260" w:type="dxa"/>
            <w:gridSpan w:val="20"/>
            <w:shd w:val="clear" w:color="auto" w:fill="D9D9D9"/>
            <w:vAlign w:val="bottom"/>
          </w:tcPr>
          <w:p w:rsidR="006659C0" w:rsidRPr="006659C0" w:rsidRDefault="006659C0" w:rsidP="006659C0">
            <w:pPr>
              <w:spacing w:after="160" w:line="259" w:lineRule="auto"/>
              <w:rPr>
                <w:rFonts w:ascii="Calibri" w:eastAsia="Times New Roman" w:hAnsi="Calibri" w:cs="Times New Roman"/>
                <w:b/>
                <w:sz w:val="18"/>
                <w:szCs w:val="18"/>
                <w:lang w:val="en-GB" w:eastAsia="en-GB"/>
              </w:rPr>
            </w:pPr>
            <w:r w:rsidRPr="006659C0">
              <w:rPr>
                <w:rFonts w:ascii="Calibri" w:eastAsia="Times New Roman" w:hAnsi="Calibri" w:cs="Times New Roman"/>
                <w:b/>
                <w:sz w:val="18"/>
                <w:szCs w:val="18"/>
                <w:lang w:val="en-GB" w:eastAsia="en-GB"/>
              </w:rPr>
              <w:t>e. SPECIFIC AIMS/OBJECTIVES OF THE RESEARCH PROJECT:</w:t>
            </w:r>
          </w:p>
        </w:tc>
      </w:tr>
      <w:tr w:rsidR="006659C0" w:rsidRPr="006659C0" w:rsidTr="00900389">
        <w:trPr>
          <w:trHeight w:val="257"/>
        </w:trPr>
        <w:tc>
          <w:tcPr>
            <w:tcW w:w="10260" w:type="dxa"/>
            <w:gridSpan w:val="20"/>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p>
          <w:p w:rsidR="006659C0" w:rsidRPr="006659C0" w:rsidRDefault="006659C0" w:rsidP="006659C0">
            <w:pPr>
              <w:spacing w:after="160" w:line="259" w:lineRule="auto"/>
              <w:rPr>
                <w:rFonts w:ascii="Calibri" w:eastAsia="Times New Roman" w:hAnsi="Calibri" w:cs="Times New Roman"/>
                <w:sz w:val="18"/>
                <w:szCs w:val="18"/>
                <w:lang w:val="en-GB" w:eastAsia="en-GB"/>
              </w:rPr>
            </w:pPr>
          </w:p>
          <w:p w:rsidR="006659C0" w:rsidRPr="006659C0" w:rsidRDefault="006659C0" w:rsidP="006659C0">
            <w:pPr>
              <w:spacing w:after="160" w:line="259" w:lineRule="auto"/>
              <w:rPr>
                <w:rFonts w:ascii="Calibri" w:eastAsia="Times New Roman" w:hAnsi="Calibri" w:cs="Times New Roman"/>
                <w:sz w:val="18"/>
                <w:szCs w:val="18"/>
                <w:lang w:val="en-GB" w:eastAsia="en-GB"/>
              </w:rPr>
            </w:pPr>
          </w:p>
        </w:tc>
      </w:tr>
      <w:tr w:rsidR="006659C0" w:rsidRPr="006659C0" w:rsidTr="00900389">
        <w:trPr>
          <w:trHeight w:val="257"/>
        </w:trPr>
        <w:tc>
          <w:tcPr>
            <w:tcW w:w="10260" w:type="dxa"/>
            <w:gridSpan w:val="20"/>
            <w:shd w:val="clear" w:color="auto" w:fill="D9D9D9"/>
            <w:vAlign w:val="bottom"/>
          </w:tcPr>
          <w:p w:rsidR="006659C0" w:rsidRPr="006659C0" w:rsidRDefault="006659C0" w:rsidP="006659C0">
            <w:pPr>
              <w:spacing w:after="160" w:line="259" w:lineRule="auto"/>
              <w:rPr>
                <w:rFonts w:ascii="Calibri" w:eastAsia="Times New Roman" w:hAnsi="Calibri" w:cs="Times New Roman"/>
                <w:b/>
                <w:sz w:val="18"/>
                <w:szCs w:val="18"/>
                <w:lang w:val="en-GB" w:eastAsia="en-GB"/>
              </w:rPr>
            </w:pPr>
            <w:r w:rsidRPr="006659C0">
              <w:rPr>
                <w:rFonts w:ascii="Calibri" w:eastAsia="Times New Roman" w:hAnsi="Calibri" w:cs="Times New Roman"/>
                <w:b/>
                <w:sz w:val="18"/>
                <w:szCs w:val="18"/>
                <w:lang w:val="en-GB" w:eastAsia="en-GB"/>
              </w:rPr>
              <w:t>f. SUMMARY OF THE PROJECT: (in lay terms and not exceeding 250 words)</w:t>
            </w:r>
          </w:p>
        </w:tc>
      </w:tr>
      <w:tr w:rsidR="006659C0" w:rsidRPr="006659C0" w:rsidTr="00900389">
        <w:trPr>
          <w:trHeight w:val="257"/>
        </w:trPr>
        <w:tc>
          <w:tcPr>
            <w:tcW w:w="10260" w:type="dxa"/>
            <w:gridSpan w:val="20"/>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p>
          <w:p w:rsidR="006659C0" w:rsidRPr="006659C0" w:rsidRDefault="006659C0" w:rsidP="006659C0">
            <w:pPr>
              <w:spacing w:after="160" w:line="259" w:lineRule="auto"/>
              <w:rPr>
                <w:rFonts w:ascii="Calibri" w:eastAsia="Times New Roman" w:hAnsi="Calibri" w:cs="Times New Roman"/>
                <w:sz w:val="18"/>
                <w:szCs w:val="18"/>
                <w:lang w:val="en-GB" w:eastAsia="en-GB"/>
              </w:rPr>
            </w:pPr>
          </w:p>
          <w:p w:rsidR="006659C0" w:rsidRPr="006659C0" w:rsidRDefault="006659C0" w:rsidP="006659C0">
            <w:pPr>
              <w:spacing w:after="160" w:line="259" w:lineRule="auto"/>
              <w:rPr>
                <w:rFonts w:ascii="Calibri" w:eastAsia="Times New Roman" w:hAnsi="Calibri" w:cs="Times New Roman"/>
                <w:sz w:val="18"/>
                <w:szCs w:val="18"/>
                <w:lang w:val="en-GB" w:eastAsia="en-GB"/>
              </w:rPr>
            </w:pPr>
          </w:p>
          <w:p w:rsidR="006659C0" w:rsidRPr="006659C0" w:rsidRDefault="006659C0" w:rsidP="006659C0">
            <w:pPr>
              <w:spacing w:after="160" w:line="259" w:lineRule="auto"/>
              <w:rPr>
                <w:rFonts w:ascii="Calibri" w:eastAsia="Times New Roman" w:hAnsi="Calibri" w:cs="Times New Roman"/>
                <w:sz w:val="18"/>
                <w:szCs w:val="18"/>
                <w:lang w:val="en-GB" w:eastAsia="en-GB"/>
              </w:rPr>
            </w:pPr>
          </w:p>
          <w:p w:rsidR="006659C0" w:rsidRPr="006659C0" w:rsidRDefault="006659C0" w:rsidP="006659C0">
            <w:pPr>
              <w:spacing w:after="160" w:line="259" w:lineRule="auto"/>
              <w:rPr>
                <w:rFonts w:ascii="Calibri" w:eastAsia="Times New Roman" w:hAnsi="Calibri" w:cs="Times New Roman"/>
                <w:sz w:val="18"/>
                <w:szCs w:val="18"/>
                <w:lang w:val="en-GB" w:eastAsia="en-GB"/>
              </w:rPr>
            </w:pPr>
          </w:p>
          <w:p w:rsidR="006659C0" w:rsidRPr="006659C0" w:rsidRDefault="006659C0" w:rsidP="006659C0">
            <w:pPr>
              <w:spacing w:after="160" w:line="259" w:lineRule="auto"/>
              <w:rPr>
                <w:rFonts w:ascii="Calibri" w:eastAsia="Times New Roman" w:hAnsi="Calibri" w:cs="Times New Roman"/>
                <w:sz w:val="18"/>
                <w:szCs w:val="18"/>
                <w:lang w:val="en-GB" w:eastAsia="en-GB"/>
              </w:rPr>
            </w:pPr>
          </w:p>
          <w:p w:rsidR="006659C0" w:rsidRPr="006659C0" w:rsidRDefault="006659C0" w:rsidP="006659C0">
            <w:pPr>
              <w:spacing w:after="160" w:line="259" w:lineRule="auto"/>
              <w:rPr>
                <w:rFonts w:ascii="Calibri" w:eastAsia="Times New Roman" w:hAnsi="Calibri" w:cs="Times New Roman"/>
                <w:sz w:val="18"/>
                <w:szCs w:val="18"/>
                <w:lang w:val="en-GB" w:eastAsia="en-GB"/>
              </w:rPr>
            </w:pPr>
          </w:p>
          <w:p w:rsidR="006659C0" w:rsidRPr="006659C0" w:rsidRDefault="006659C0" w:rsidP="006659C0">
            <w:pPr>
              <w:spacing w:after="160" w:line="259" w:lineRule="auto"/>
              <w:rPr>
                <w:rFonts w:ascii="Calibri" w:eastAsia="Times New Roman" w:hAnsi="Calibri" w:cs="Times New Roman"/>
                <w:sz w:val="18"/>
                <w:szCs w:val="18"/>
                <w:lang w:val="en-GB" w:eastAsia="en-GB"/>
              </w:rPr>
            </w:pPr>
          </w:p>
          <w:p w:rsidR="006659C0" w:rsidRPr="006659C0" w:rsidRDefault="006659C0" w:rsidP="006659C0">
            <w:pPr>
              <w:spacing w:after="160" w:line="259" w:lineRule="auto"/>
              <w:rPr>
                <w:rFonts w:ascii="Calibri" w:eastAsia="Times New Roman" w:hAnsi="Calibri" w:cs="Times New Roman"/>
                <w:sz w:val="18"/>
                <w:szCs w:val="18"/>
                <w:lang w:val="en-GB" w:eastAsia="en-GB"/>
              </w:rPr>
            </w:pPr>
          </w:p>
          <w:p w:rsidR="006659C0" w:rsidRPr="006659C0" w:rsidRDefault="006659C0" w:rsidP="006659C0">
            <w:pPr>
              <w:spacing w:after="160" w:line="259" w:lineRule="auto"/>
              <w:rPr>
                <w:rFonts w:ascii="Calibri" w:eastAsia="Times New Roman" w:hAnsi="Calibri" w:cs="Times New Roman"/>
                <w:sz w:val="18"/>
                <w:szCs w:val="18"/>
                <w:lang w:val="en-GB" w:eastAsia="en-GB"/>
              </w:rPr>
            </w:pPr>
          </w:p>
          <w:p w:rsidR="006659C0" w:rsidRPr="006659C0" w:rsidRDefault="006659C0" w:rsidP="006659C0">
            <w:pPr>
              <w:spacing w:after="160" w:line="259" w:lineRule="auto"/>
              <w:rPr>
                <w:rFonts w:ascii="Calibri" w:eastAsia="Times New Roman" w:hAnsi="Calibri" w:cs="Times New Roman"/>
                <w:sz w:val="18"/>
                <w:szCs w:val="18"/>
                <w:lang w:val="en-GB" w:eastAsia="en-GB"/>
              </w:rPr>
            </w:pPr>
          </w:p>
        </w:tc>
      </w:tr>
      <w:tr w:rsidR="006659C0" w:rsidRPr="006659C0" w:rsidTr="00900389">
        <w:trPr>
          <w:trHeight w:val="257"/>
        </w:trPr>
        <w:tc>
          <w:tcPr>
            <w:tcW w:w="10260" w:type="dxa"/>
            <w:gridSpan w:val="20"/>
            <w:shd w:val="clear" w:color="auto" w:fill="D9D9D9"/>
            <w:vAlign w:val="bottom"/>
          </w:tcPr>
          <w:p w:rsidR="006659C0" w:rsidRPr="006659C0" w:rsidRDefault="006659C0" w:rsidP="006659C0">
            <w:pPr>
              <w:widowControl w:val="0"/>
              <w:overflowPunct w:val="0"/>
              <w:autoSpaceDE w:val="0"/>
              <w:autoSpaceDN w:val="0"/>
              <w:adjustRightInd w:val="0"/>
              <w:spacing w:after="0" w:line="261" w:lineRule="auto"/>
              <w:ind w:left="220" w:right="360"/>
              <w:jc w:val="both"/>
              <w:rPr>
                <w:rFonts w:ascii="Times New Roman" w:eastAsia="Times New Roman" w:hAnsi="Times New Roman" w:cs="Times New Roman"/>
                <w:i/>
                <w:sz w:val="18"/>
                <w:szCs w:val="18"/>
                <w:lang w:val="en-GB" w:eastAsia="en-GB"/>
              </w:rPr>
            </w:pPr>
            <w:r w:rsidRPr="006659C0">
              <w:rPr>
                <w:rFonts w:ascii="Calibri" w:eastAsia="Times New Roman" w:hAnsi="Calibri" w:cs="Times New Roman"/>
                <w:sz w:val="18"/>
                <w:szCs w:val="18"/>
                <w:lang w:val="en-GB" w:eastAsia="en-GB"/>
              </w:rPr>
              <w:t xml:space="preserve">g. </w:t>
            </w:r>
            <w:r w:rsidRPr="006659C0">
              <w:rPr>
                <w:rFonts w:ascii="Times New Roman" w:eastAsia="Times New Roman" w:hAnsi="Times New Roman" w:cs="Times New Roman"/>
                <w:b/>
                <w:bCs/>
                <w:sz w:val="18"/>
                <w:szCs w:val="18"/>
                <w:lang w:val="en-GB" w:eastAsia="en-GB"/>
              </w:rPr>
              <w:t xml:space="preserve">EXPERIMENTAL PROCEDURES </w:t>
            </w:r>
            <w:r w:rsidRPr="006659C0">
              <w:rPr>
                <w:rFonts w:ascii="Times New Roman" w:eastAsia="Times New Roman" w:hAnsi="Times New Roman" w:cs="Times New Roman"/>
                <w:sz w:val="18"/>
                <w:szCs w:val="18"/>
                <w:lang w:val="en-GB" w:eastAsia="en-GB"/>
              </w:rPr>
              <w:t>(Briefly describe in lay terms the methodologies employed in the proposed research relevant to biosafety)</w:t>
            </w:r>
          </w:p>
        </w:tc>
      </w:tr>
      <w:tr w:rsidR="006659C0" w:rsidRPr="006659C0" w:rsidTr="00900389">
        <w:trPr>
          <w:trHeight w:val="257"/>
        </w:trPr>
        <w:tc>
          <w:tcPr>
            <w:tcW w:w="10260" w:type="dxa"/>
            <w:gridSpan w:val="20"/>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p>
          <w:p w:rsidR="006659C0" w:rsidRPr="006659C0" w:rsidRDefault="006659C0" w:rsidP="006659C0">
            <w:pPr>
              <w:spacing w:after="160" w:line="259" w:lineRule="auto"/>
              <w:rPr>
                <w:rFonts w:ascii="Calibri" w:eastAsia="Times New Roman" w:hAnsi="Calibri" w:cs="Times New Roman"/>
                <w:sz w:val="18"/>
                <w:szCs w:val="18"/>
                <w:lang w:val="en-GB" w:eastAsia="en-GB"/>
              </w:rPr>
            </w:pPr>
          </w:p>
          <w:p w:rsidR="006659C0" w:rsidRPr="006659C0" w:rsidRDefault="006659C0" w:rsidP="006659C0">
            <w:pPr>
              <w:spacing w:after="160" w:line="259" w:lineRule="auto"/>
              <w:rPr>
                <w:rFonts w:ascii="Calibri" w:eastAsia="Times New Roman" w:hAnsi="Calibri" w:cs="Times New Roman"/>
                <w:sz w:val="18"/>
                <w:szCs w:val="18"/>
                <w:lang w:val="en-GB" w:eastAsia="en-GB"/>
              </w:rPr>
            </w:pPr>
          </w:p>
          <w:p w:rsidR="006659C0" w:rsidRPr="006659C0" w:rsidRDefault="006659C0" w:rsidP="006659C0">
            <w:pPr>
              <w:spacing w:after="160" w:line="259" w:lineRule="auto"/>
              <w:rPr>
                <w:rFonts w:ascii="Calibri" w:eastAsia="Times New Roman" w:hAnsi="Calibri" w:cs="Times New Roman"/>
                <w:sz w:val="18"/>
                <w:szCs w:val="18"/>
                <w:lang w:val="en-GB" w:eastAsia="en-GB"/>
              </w:rPr>
            </w:pPr>
          </w:p>
        </w:tc>
      </w:tr>
      <w:tr w:rsidR="006659C0" w:rsidRPr="006659C0" w:rsidTr="00900389">
        <w:trPr>
          <w:trHeight w:val="396"/>
        </w:trPr>
        <w:tc>
          <w:tcPr>
            <w:tcW w:w="10260" w:type="dxa"/>
            <w:gridSpan w:val="20"/>
            <w:shd w:val="clear" w:color="auto" w:fill="D9D9D9"/>
            <w:vAlign w:val="bottom"/>
          </w:tcPr>
          <w:p w:rsidR="006659C0" w:rsidRPr="006659C0" w:rsidRDefault="006659C0" w:rsidP="006659C0">
            <w:pPr>
              <w:widowControl w:val="0"/>
              <w:overflowPunct w:val="0"/>
              <w:autoSpaceDE w:val="0"/>
              <w:autoSpaceDN w:val="0"/>
              <w:adjustRightInd w:val="0"/>
              <w:spacing w:after="0" w:line="286" w:lineRule="auto"/>
              <w:ind w:right="480"/>
              <w:rPr>
                <w:rFonts w:ascii="Times New Roman" w:eastAsia="Times New Roman" w:hAnsi="Times New Roman" w:cs="Times New Roman"/>
                <w:sz w:val="18"/>
                <w:szCs w:val="18"/>
                <w:lang w:val="en-GB" w:eastAsia="en-GB"/>
              </w:rPr>
            </w:pPr>
            <w:r w:rsidRPr="006659C0">
              <w:rPr>
                <w:rFonts w:ascii="Times New Roman" w:eastAsia="Times New Roman" w:hAnsi="Times New Roman" w:cs="Times New Roman"/>
                <w:b/>
                <w:bCs/>
                <w:sz w:val="18"/>
                <w:szCs w:val="18"/>
                <w:lang w:val="en-GB" w:eastAsia="en-GB"/>
              </w:rPr>
              <w:t xml:space="preserve"> h. MICROORGANISMS USED (VIRUSES, BACTERIA, etc.)</w:t>
            </w:r>
          </w:p>
        </w:tc>
      </w:tr>
      <w:tr w:rsidR="006659C0" w:rsidRPr="006659C0" w:rsidTr="00900389">
        <w:trPr>
          <w:cantSplit/>
          <w:trHeight w:val="1134"/>
        </w:trPr>
        <w:tc>
          <w:tcPr>
            <w:tcW w:w="1530" w:type="dxa"/>
            <w:vAlign w:val="center"/>
          </w:tcPr>
          <w:p w:rsidR="006659C0" w:rsidRPr="006659C0" w:rsidRDefault="006659C0" w:rsidP="006659C0">
            <w:pPr>
              <w:spacing w:after="120"/>
              <w:rPr>
                <w:rFonts w:ascii="Times New Roman" w:eastAsia="Times New Roman" w:hAnsi="Times New Roman" w:cs="Times New Roman"/>
                <w:sz w:val="20"/>
                <w:lang w:val="en-GB" w:eastAsia="en-GB"/>
              </w:rPr>
            </w:pPr>
            <w:r w:rsidRPr="006659C0">
              <w:rPr>
                <w:rFonts w:ascii="Times New Roman" w:eastAsia="Times New Roman" w:hAnsi="Times New Roman" w:cs="Times New Roman"/>
                <w:sz w:val="20"/>
                <w:lang w:val="en-GB" w:eastAsia="en-GB"/>
              </w:rPr>
              <w:t>Strain</w:t>
            </w:r>
          </w:p>
        </w:tc>
        <w:tc>
          <w:tcPr>
            <w:tcW w:w="1598" w:type="dxa"/>
            <w:gridSpan w:val="4"/>
            <w:vAlign w:val="center"/>
          </w:tcPr>
          <w:p w:rsidR="006659C0" w:rsidRPr="006659C0" w:rsidRDefault="006659C0" w:rsidP="006659C0">
            <w:pPr>
              <w:spacing w:after="120"/>
              <w:rPr>
                <w:rFonts w:ascii="Times New Roman" w:eastAsia="Times New Roman" w:hAnsi="Times New Roman" w:cs="Times New Roman"/>
                <w:sz w:val="20"/>
                <w:lang w:val="en-GB" w:eastAsia="en-GB"/>
              </w:rPr>
            </w:pPr>
            <w:r w:rsidRPr="006659C0">
              <w:rPr>
                <w:rFonts w:ascii="Times New Roman" w:eastAsia="Times New Roman" w:hAnsi="Times New Roman" w:cs="Times New Roman"/>
                <w:sz w:val="20"/>
                <w:lang w:val="en-GB" w:eastAsia="en-GB"/>
              </w:rPr>
              <w:t>Characteristic (eg. pathogenic)</w:t>
            </w:r>
          </w:p>
        </w:tc>
        <w:tc>
          <w:tcPr>
            <w:tcW w:w="1559" w:type="dxa"/>
            <w:gridSpan w:val="2"/>
            <w:vAlign w:val="center"/>
          </w:tcPr>
          <w:p w:rsidR="006659C0" w:rsidRPr="006659C0" w:rsidRDefault="006659C0" w:rsidP="006659C0">
            <w:pPr>
              <w:spacing w:after="120"/>
              <w:rPr>
                <w:rFonts w:ascii="Times New Roman" w:eastAsia="Times New Roman" w:hAnsi="Times New Roman" w:cs="Times New Roman"/>
                <w:sz w:val="20"/>
                <w:lang w:val="en-GB" w:eastAsia="en-GB"/>
              </w:rPr>
            </w:pPr>
            <w:r w:rsidRPr="006659C0">
              <w:rPr>
                <w:rFonts w:ascii="Times New Roman" w:eastAsia="Times New Roman" w:hAnsi="Times New Roman" w:cs="Times New Roman"/>
                <w:sz w:val="20"/>
                <w:lang w:val="en-GB" w:eastAsia="en-GB"/>
              </w:rPr>
              <w:t>Procedure (eg. culture)</w:t>
            </w:r>
          </w:p>
        </w:tc>
        <w:tc>
          <w:tcPr>
            <w:tcW w:w="1560" w:type="dxa"/>
            <w:gridSpan w:val="2"/>
            <w:vAlign w:val="center"/>
          </w:tcPr>
          <w:p w:rsidR="006659C0" w:rsidRPr="006659C0" w:rsidRDefault="006659C0" w:rsidP="006659C0">
            <w:pPr>
              <w:spacing w:after="120"/>
              <w:rPr>
                <w:rFonts w:ascii="Times New Roman" w:eastAsia="Times New Roman" w:hAnsi="Times New Roman" w:cs="Times New Roman"/>
                <w:sz w:val="20"/>
                <w:lang w:val="en-GB" w:eastAsia="en-GB"/>
              </w:rPr>
            </w:pPr>
            <w:r w:rsidRPr="006659C0">
              <w:rPr>
                <w:rFonts w:ascii="Times New Roman" w:eastAsia="Times New Roman" w:hAnsi="Times New Roman" w:cs="Times New Roman"/>
                <w:sz w:val="20"/>
                <w:lang w:val="en-GB" w:eastAsia="en-GB"/>
              </w:rPr>
              <w:t>Treatment</w:t>
            </w:r>
          </w:p>
        </w:tc>
        <w:tc>
          <w:tcPr>
            <w:tcW w:w="1276" w:type="dxa"/>
            <w:gridSpan w:val="5"/>
            <w:vAlign w:val="center"/>
          </w:tcPr>
          <w:p w:rsidR="006659C0" w:rsidRPr="006659C0" w:rsidRDefault="006659C0" w:rsidP="006659C0">
            <w:pPr>
              <w:spacing w:after="120"/>
              <w:rPr>
                <w:rFonts w:ascii="Times New Roman" w:eastAsia="Times New Roman" w:hAnsi="Times New Roman" w:cs="Times New Roman"/>
                <w:sz w:val="20"/>
                <w:lang w:val="en-GB" w:eastAsia="en-GB"/>
              </w:rPr>
            </w:pPr>
            <w:r w:rsidRPr="006659C0">
              <w:rPr>
                <w:rFonts w:ascii="Times New Roman" w:eastAsia="Times New Roman" w:hAnsi="Times New Roman" w:cs="Times New Roman"/>
                <w:sz w:val="20"/>
                <w:lang w:val="en-GB" w:eastAsia="en-GB"/>
              </w:rPr>
              <w:t>Procedure location</w:t>
            </w:r>
          </w:p>
        </w:tc>
        <w:tc>
          <w:tcPr>
            <w:tcW w:w="2737" w:type="dxa"/>
            <w:gridSpan w:val="6"/>
            <w:vAlign w:val="center"/>
          </w:tcPr>
          <w:p w:rsidR="006659C0" w:rsidRPr="006659C0" w:rsidRDefault="006659C0" w:rsidP="006659C0">
            <w:pPr>
              <w:spacing w:after="120"/>
              <w:rPr>
                <w:rFonts w:ascii="Times New Roman" w:eastAsia="Times New Roman" w:hAnsi="Times New Roman" w:cs="Times New Roman"/>
                <w:sz w:val="20"/>
                <w:lang w:val="en-GB" w:eastAsia="en-GB"/>
              </w:rPr>
            </w:pPr>
            <w:r w:rsidRPr="006659C0">
              <w:rPr>
                <w:rFonts w:ascii="Times New Roman" w:eastAsia="Times New Roman" w:hAnsi="Times New Roman" w:cs="Times New Roman"/>
                <w:sz w:val="20"/>
                <w:lang w:val="en-GB" w:eastAsia="en-GB"/>
              </w:rPr>
              <w:t>Hazard to humans (yes/no)</w:t>
            </w:r>
          </w:p>
        </w:tc>
      </w:tr>
      <w:tr w:rsidR="006659C0" w:rsidRPr="006659C0" w:rsidTr="00900389">
        <w:trPr>
          <w:trHeight w:val="257"/>
        </w:trPr>
        <w:tc>
          <w:tcPr>
            <w:tcW w:w="1530" w:type="dxa"/>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98" w:type="dxa"/>
            <w:gridSpan w:val="4"/>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59" w:type="dxa"/>
            <w:gridSpan w:val="2"/>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60" w:type="dxa"/>
            <w:gridSpan w:val="2"/>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276" w:type="dxa"/>
            <w:gridSpan w:val="5"/>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2737" w:type="dxa"/>
            <w:gridSpan w:val="6"/>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r>
      <w:tr w:rsidR="006659C0" w:rsidRPr="006659C0" w:rsidTr="00900389">
        <w:trPr>
          <w:trHeight w:val="257"/>
        </w:trPr>
        <w:tc>
          <w:tcPr>
            <w:tcW w:w="1530" w:type="dxa"/>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98" w:type="dxa"/>
            <w:gridSpan w:val="4"/>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59" w:type="dxa"/>
            <w:gridSpan w:val="2"/>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60" w:type="dxa"/>
            <w:gridSpan w:val="2"/>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276" w:type="dxa"/>
            <w:gridSpan w:val="5"/>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2737" w:type="dxa"/>
            <w:gridSpan w:val="6"/>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r>
      <w:tr w:rsidR="006659C0" w:rsidRPr="006659C0" w:rsidTr="00900389">
        <w:trPr>
          <w:trHeight w:val="257"/>
        </w:trPr>
        <w:tc>
          <w:tcPr>
            <w:tcW w:w="1530" w:type="dxa"/>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98" w:type="dxa"/>
            <w:gridSpan w:val="4"/>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59" w:type="dxa"/>
            <w:gridSpan w:val="2"/>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60" w:type="dxa"/>
            <w:gridSpan w:val="2"/>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276" w:type="dxa"/>
            <w:gridSpan w:val="5"/>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2737" w:type="dxa"/>
            <w:gridSpan w:val="6"/>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r>
      <w:tr w:rsidR="006659C0" w:rsidRPr="006659C0" w:rsidTr="00900389">
        <w:trPr>
          <w:trHeight w:val="257"/>
        </w:trPr>
        <w:tc>
          <w:tcPr>
            <w:tcW w:w="10260" w:type="dxa"/>
            <w:gridSpan w:val="20"/>
            <w:shd w:val="clear" w:color="auto" w:fill="D9D9D9"/>
            <w:vAlign w:val="bottom"/>
          </w:tcPr>
          <w:p w:rsidR="006659C0" w:rsidRPr="006659C0" w:rsidRDefault="006659C0" w:rsidP="006659C0">
            <w:pPr>
              <w:widowControl w:val="0"/>
              <w:overflowPunct w:val="0"/>
              <w:autoSpaceDE w:val="0"/>
              <w:autoSpaceDN w:val="0"/>
              <w:adjustRightInd w:val="0"/>
              <w:spacing w:after="0" w:line="286" w:lineRule="auto"/>
              <w:ind w:right="480"/>
              <w:rPr>
                <w:rFonts w:ascii="Times New Roman" w:eastAsia="Times New Roman" w:hAnsi="Times New Roman" w:cs="Times New Roman"/>
                <w:bCs/>
                <w:sz w:val="18"/>
                <w:szCs w:val="18"/>
                <w:lang w:val="en-GB" w:eastAsia="en-GB"/>
              </w:rPr>
            </w:pPr>
            <w:r w:rsidRPr="006659C0">
              <w:rPr>
                <w:rFonts w:ascii="Times New Roman" w:eastAsia="Times New Roman" w:hAnsi="Times New Roman" w:cs="Times New Roman"/>
                <w:b/>
                <w:bCs/>
                <w:sz w:val="18"/>
                <w:szCs w:val="18"/>
                <w:lang w:val="en-GB" w:eastAsia="en-GB"/>
              </w:rPr>
              <w:t>i. EXPERIMENTAL ANIMALS</w:t>
            </w:r>
          </w:p>
        </w:tc>
      </w:tr>
      <w:tr w:rsidR="006659C0" w:rsidRPr="006659C0" w:rsidTr="00900389">
        <w:trPr>
          <w:trHeight w:val="257"/>
        </w:trPr>
        <w:tc>
          <w:tcPr>
            <w:tcW w:w="1530" w:type="dxa"/>
          </w:tcPr>
          <w:p w:rsidR="006659C0" w:rsidRPr="006659C0" w:rsidRDefault="006659C0" w:rsidP="006659C0">
            <w:pPr>
              <w:spacing w:after="120"/>
              <w:rPr>
                <w:rFonts w:ascii="Times New Roman" w:eastAsia="Times New Roman" w:hAnsi="Times New Roman" w:cs="Times New Roman"/>
                <w:sz w:val="20"/>
                <w:lang w:val="en-GB" w:eastAsia="en-GB"/>
              </w:rPr>
            </w:pPr>
            <w:r w:rsidRPr="006659C0">
              <w:rPr>
                <w:rFonts w:ascii="Times New Roman" w:eastAsia="Times New Roman" w:hAnsi="Times New Roman" w:cs="Times New Roman"/>
                <w:sz w:val="20"/>
                <w:lang w:val="en-GB" w:eastAsia="en-GB"/>
              </w:rPr>
              <w:lastRenderedPageBreak/>
              <w:t>Animal strain</w:t>
            </w:r>
          </w:p>
        </w:tc>
        <w:tc>
          <w:tcPr>
            <w:tcW w:w="1598" w:type="dxa"/>
            <w:gridSpan w:val="4"/>
          </w:tcPr>
          <w:p w:rsidR="006659C0" w:rsidRPr="006659C0" w:rsidRDefault="006659C0" w:rsidP="006659C0">
            <w:pPr>
              <w:spacing w:after="120"/>
              <w:rPr>
                <w:rFonts w:ascii="Times New Roman" w:eastAsia="Times New Roman" w:hAnsi="Times New Roman" w:cs="Times New Roman"/>
                <w:sz w:val="20"/>
                <w:lang w:val="en-GB" w:eastAsia="en-GB"/>
              </w:rPr>
            </w:pPr>
            <w:r w:rsidRPr="006659C0">
              <w:rPr>
                <w:rFonts w:ascii="Times New Roman" w:eastAsia="Times New Roman" w:hAnsi="Times New Roman" w:cs="Times New Roman"/>
                <w:sz w:val="20"/>
                <w:lang w:val="en-GB" w:eastAsia="en-GB"/>
              </w:rPr>
              <w:t>Characteristic (transgene, immunodeficient)</w:t>
            </w:r>
          </w:p>
        </w:tc>
        <w:tc>
          <w:tcPr>
            <w:tcW w:w="1559" w:type="dxa"/>
            <w:gridSpan w:val="2"/>
          </w:tcPr>
          <w:p w:rsidR="006659C0" w:rsidRPr="006659C0" w:rsidRDefault="006659C0" w:rsidP="006659C0">
            <w:pPr>
              <w:spacing w:after="120"/>
              <w:rPr>
                <w:rFonts w:ascii="Times New Roman" w:eastAsia="Times New Roman" w:hAnsi="Times New Roman" w:cs="Times New Roman"/>
                <w:sz w:val="20"/>
                <w:lang w:val="en-GB" w:eastAsia="en-GB"/>
              </w:rPr>
            </w:pPr>
            <w:r w:rsidRPr="006659C0">
              <w:rPr>
                <w:rFonts w:ascii="Times New Roman" w:eastAsia="Times New Roman" w:hAnsi="Times New Roman" w:cs="Times New Roman"/>
                <w:sz w:val="20"/>
                <w:lang w:val="en-GB" w:eastAsia="en-GB"/>
              </w:rPr>
              <w:t>Procedure (eg. IV, oral)</w:t>
            </w:r>
          </w:p>
        </w:tc>
        <w:tc>
          <w:tcPr>
            <w:tcW w:w="1560" w:type="dxa"/>
            <w:gridSpan w:val="2"/>
          </w:tcPr>
          <w:p w:rsidR="006659C0" w:rsidRPr="006659C0" w:rsidRDefault="006659C0" w:rsidP="006659C0">
            <w:pPr>
              <w:spacing w:after="120"/>
              <w:rPr>
                <w:rFonts w:ascii="Times New Roman" w:eastAsia="Times New Roman" w:hAnsi="Times New Roman" w:cs="Times New Roman"/>
                <w:sz w:val="20"/>
                <w:lang w:val="en-GB" w:eastAsia="en-GB"/>
              </w:rPr>
            </w:pPr>
            <w:r w:rsidRPr="006659C0">
              <w:rPr>
                <w:rFonts w:ascii="Times New Roman" w:eastAsia="Times New Roman" w:hAnsi="Times New Roman" w:cs="Times New Roman"/>
                <w:sz w:val="20"/>
                <w:lang w:val="en-GB" w:eastAsia="en-GB"/>
              </w:rPr>
              <w:t>Drug/ chemical/ exposure</w:t>
            </w:r>
          </w:p>
        </w:tc>
        <w:tc>
          <w:tcPr>
            <w:tcW w:w="1276" w:type="dxa"/>
            <w:gridSpan w:val="5"/>
          </w:tcPr>
          <w:p w:rsidR="006659C0" w:rsidRPr="006659C0" w:rsidRDefault="006659C0" w:rsidP="006659C0">
            <w:pPr>
              <w:spacing w:after="120"/>
              <w:rPr>
                <w:rFonts w:ascii="Times New Roman" w:eastAsia="Times New Roman" w:hAnsi="Times New Roman" w:cs="Times New Roman"/>
                <w:sz w:val="20"/>
                <w:lang w:val="en-GB" w:eastAsia="en-GB"/>
              </w:rPr>
            </w:pPr>
            <w:r w:rsidRPr="006659C0">
              <w:rPr>
                <w:rFonts w:ascii="Times New Roman" w:eastAsia="Times New Roman" w:hAnsi="Times New Roman" w:cs="Times New Roman"/>
                <w:sz w:val="20"/>
                <w:lang w:val="en-GB" w:eastAsia="en-GB"/>
              </w:rPr>
              <w:t>Procedure location</w:t>
            </w:r>
          </w:p>
        </w:tc>
        <w:tc>
          <w:tcPr>
            <w:tcW w:w="2737" w:type="dxa"/>
            <w:gridSpan w:val="6"/>
          </w:tcPr>
          <w:p w:rsidR="006659C0" w:rsidRPr="006659C0" w:rsidRDefault="006659C0" w:rsidP="006659C0">
            <w:pPr>
              <w:spacing w:after="120"/>
              <w:rPr>
                <w:rFonts w:ascii="Times New Roman" w:eastAsia="Times New Roman" w:hAnsi="Times New Roman" w:cs="Times New Roman"/>
                <w:sz w:val="20"/>
                <w:lang w:val="en-GB" w:eastAsia="en-GB"/>
              </w:rPr>
            </w:pPr>
            <w:r w:rsidRPr="006659C0">
              <w:rPr>
                <w:rFonts w:ascii="Times New Roman" w:eastAsia="Times New Roman" w:hAnsi="Times New Roman" w:cs="Times New Roman"/>
                <w:sz w:val="20"/>
                <w:lang w:val="en-GB" w:eastAsia="en-GB"/>
              </w:rPr>
              <w:t>Hazard to human (yes/no)</w:t>
            </w:r>
          </w:p>
        </w:tc>
      </w:tr>
      <w:tr w:rsidR="006659C0" w:rsidRPr="006659C0" w:rsidTr="00900389">
        <w:trPr>
          <w:trHeight w:val="257"/>
        </w:trPr>
        <w:tc>
          <w:tcPr>
            <w:tcW w:w="1530" w:type="dxa"/>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98" w:type="dxa"/>
            <w:gridSpan w:val="4"/>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59" w:type="dxa"/>
            <w:gridSpan w:val="2"/>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60" w:type="dxa"/>
            <w:gridSpan w:val="2"/>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276" w:type="dxa"/>
            <w:gridSpan w:val="5"/>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2737" w:type="dxa"/>
            <w:gridSpan w:val="6"/>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r>
      <w:tr w:rsidR="006659C0" w:rsidRPr="006659C0" w:rsidTr="00900389">
        <w:trPr>
          <w:trHeight w:val="257"/>
        </w:trPr>
        <w:tc>
          <w:tcPr>
            <w:tcW w:w="1530" w:type="dxa"/>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98" w:type="dxa"/>
            <w:gridSpan w:val="4"/>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59" w:type="dxa"/>
            <w:gridSpan w:val="2"/>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60" w:type="dxa"/>
            <w:gridSpan w:val="2"/>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276" w:type="dxa"/>
            <w:gridSpan w:val="5"/>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2737" w:type="dxa"/>
            <w:gridSpan w:val="6"/>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r>
      <w:tr w:rsidR="006659C0" w:rsidRPr="006659C0" w:rsidTr="00900389">
        <w:trPr>
          <w:trHeight w:val="257"/>
        </w:trPr>
        <w:tc>
          <w:tcPr>
            <w:tcW w:w="1530" w:type="dxa"/>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98" w:type="dxa"/>
            <w:gridSpan w:val="4"/>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59" w:type="dxa"/>
            <w:gridSpan w:val="2"/>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60" w:type="dxa"/>
            <w:gridSpan w:val="2"/>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276" w:type="dxa"/>
            <w:gridSpan w:val="5"/>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2737" w:type="dxa"/>
            <w:gridSpan w:val="6"/>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r>
      <w:tr w:rsidR="006659C0" w:rsidRPr="006659C0" w:rsidTr="00900389">
        <w:trPr>
          <w:trHeight w:val="257"/>
        </w:trPr>
        <w:tc>
          <w:tcPr>
            <w:tcW w:w="10260" w:type="dxa"/>
            <w:gridSpan w:val="20"/>
            <w:shd w:val="clear" w:color="auto" w:fill="D9D9D9"/>
            <w:vAlign w:val="bottom"/>
          </w:tcPr>
          <w:p w:rsidR="006659C0" w:rsidRPr="006659C0" w:rsidRDefault="006659C0" w:rsidP="006659C0">
            <w:pPr>
              <w:widowControl w:val="0"/>
              <w:overflowPunct w:val="0"/>
              <w:autoSpaceDE w:val="0"/>
              <w:autoSpaceDN w:val="0"/>
              <w:adjustRightInd w:val="0"/>
              <w:spacing w:after="0" w:line="286" w:lineRule="auto"/>
              <w:ind w:right="480"/>
              <w:rPr>
                <w:rFonts w:ascii="Times New Roman" w:eastAsia="Times New Roman" w:hAnsi="Times New Roman" w:cs="Times New Roman"/>
                <w:b/>
                <w:bCs/>
                <w:sz w:val="18"/>
                <w:szCs w:val="18"/>
                <w:lang w:val="en-GB" w:eastAsia="en-GB"/>
              </w:rPr>
            </w:pPr>
            <w:r w:rsidRPr="006659C0">
              <w:rPr>
                <w:rFonts w:ascii="Times New Roman" w:eastAsia="Times New Roman" w:hAnsi="Times New Roman" w:cs="Times New Roman"/>
                <w:b/>
                <w:bCs/>
                <w:sz w:val="18"/>
                <w:szCs w:val="18"/>
                <w:lang w:val="en-GB" w:eastAsia="en-GB"/>
              </w:rPr>
              <w:t>j. HUMAN PARTICIPANTS USED (</w:t>
            </w:r>
            <w:r w:rsidRPr="006659C0">
              <w:rPr>
                <w:rFonts w:ascii="Times New Roman" w:eastAsia="Times New Roman" w:hAnsi="Times New Roman" w:cs="Times New Roman"/>
                <w:bCs/>
                <w:sz w:val="18"/>
                <w:szCs w:val="18"/>
                <w:lang w:val="en-GB" w:eastAsia="en-GB"/>
              </w:rPr>
              <w:t>Briefly describe if participants in your research are healthy, sick, young or old, immunocompetent or immunodeficient)</w:t>
            </w:r>
          </w:p>
        </w:tc>
      </w:tr>
      <w:tr w:rsidR="006659C0" w:rsidRPr="006659C0" w:rsidTr="00900389">
        <w:trPr>
          <w:trHeight w:val="257"/>
        </w:trPr>
        <w:tc>
          <w:tcPr>
            <w:tcW w:w="1530" w:type="dxa"/>
          </w:tcPr>
          <w:p w:rsidR="006659C0" w:rsidRPr="006659C0" w:rsidRDefault="006659C0" w:rsidP="006659C0">
            <w:pPr>
              <w:spacing w:after="120"/>
              <w:rPr>
                <w:rFonts w:ascii="Times New Roman" w:eastAsia="Times New Roman" w:hAnsi="Times New Roman" w:cs="Times New Roman"/>
                <w:sz w:val="20"/>
                <w:lang w:val="en-GB" w:eastAsia="en-GB"/>
              </w:rPr>
            </w:pPr>
            <w:r w:rsidRPr="006659C0">
              <w:rPr>
                <w:rFonts w:ascii="Times New Roman" w:eastAsia="Times New Roman" w:hAnsi="Times New Roman" w:cs="Times New Roman"/>
                <w:sz w:val="20"/>
                <w:lang w:val="en-GB" w:eastAsia="en-GB"/>
              </w:rPr>
              <w:t>Participant group (eg. experimental, control)</w:t>
            </w:r>
          </w:p>
        </w:tc>
        <w:tc>
          <w:tcPr>
            <w:tcW w:w="1598" w:type="dxa"/>
            <w:gridSpan w:val="4"/>
          </w:tcPr>
          <w:p w:rsidR="006659C0" w:rsidRPr="006659C0" w:rsidRDefault="006659C0" w:rsidP="006659C0">
            <w:pPr>
              <w:spacing w:after="120"/>
              <w:rPr>
                <w:rFonts w:ascii="Times New Roman" w:eastAsia="Times New Roman" w:hAnsi="Times New Roman" w:cs="Times New Roman"/>
                <w:sz w:val="20"/>
                <w:lang w:val="en-GB" w:eastAsia="en-GB"/>
              </w:rPr>
            </w:pPr>
            <w:r w:rsidRPr="006659C0">
              <w:rPr>
                <w:rFonts w:ascii="Times New Roman" w:eastAsia="Times New Roman" w:hAnsi="Times New Roman" w:cs="Times New Roman"/>
                <w:sz w:val="20"/>
                <w:lang w:val="en-GB" w:eastAsia="en-GB"/>
              </w:rPr>
              <w:t>Characteristic (eg. immunodeficient)</w:t>
            </w:r>
          </w:p>
        </w:tc>
        <w:tc>
          <w:tcPr>
            <w:tcW w:w="1559" w:type="dxa"/>
            <w:gridSpan w:val="2"/>
          </w:tcPr>
          <w:p w:rsidR="006659C0" w:rsidRPr="006659C0" w:rsidRDefault="006659C0" w:rsidP="006659C0">
            <w:pPr>
              <w:spacing w:after="120"/>
              <w:rPr>
                <w:rFonts w:ascii="Times New Roman" w:eastAsia="Times New Roman" w:hAnsi="Times New Roman" w:cs="Times New Roman"/>
                <w:sz w:val="20"/>
                <w:lang w:val="en-GB" w:eastAsia="en-GB"/>
              </w:rPr>
            </w:pPr>
            <w:r w:rsidRPr="006659C0">
              <w:rPr>
                <w:rFonts w:ascii="Times New Roman" w:eastAsia="Times New Roman" w:hAnsi="Times New Roman" w:cs="Times New Roman"/>
                <w:sz w:val="20"/>
                <w:lang w:val="en-GB" w:eastAsia="en-GB"/>
              </w:rPr>
              <w:t>Procedure (eg. IV, oral)</w:t>
            </w:r>
          </w:p>
        </w:tc>
        <w:tc>
          <w:tcPr>
            <w:tcW w:w="1560" w:type="dxa"/>
            <w:gridSpan w:val="2"/>
          </w:tcPr>
          <w:p w:rsidR="006659C0" w:rsidRPr="006659C0" w:rsidRDefault="006659C0" w:rsidP="006659C0">
            <w:pPr>
              <w:spacing w:after="120"/>
              <w:rPr>
                <w:rFonts w:ascii="Times New Roman" w:eastAsia="Times New Roman" w:hAnsi="Times New Roman" w:cs="Times New Roman"/>
                <w:sz w:val="20"/>
                <w:lang w:val="en-GB" w:eastAsia="en-GB"/>
              </w:rPr>
            </w:pPr>
            <w:r w:rsidRPr="006659C0">
              <w:rPr>
                <w:rFonts w:ascii="Times New Roman" w:eastAsia="Times New Roman" w:hAnsi="Times New Roman" w:cs="Times New Roman"/>
                <w:sz w:val="20"/>
                <w:lang w:val="en-GB" w:eastAsia="en-GB"/>
              </w:rPr>
              <w:t>Drug/ chemical/ exposure</w:t>
            </w:r>
          </w:p>
        </w:tc>
        <w:tc>
          <w:tcPr>
            <w:tcW w:w="1276" w:type="dxa"/>
            <w:gridSpan w:val="5"/>
          </w:tcPr>
          <w:p w:rsidR="006659C0" w:rsidRPr="006659C0" w:rsidRDefault="006659C0" w:rsidP="006659C0">
            <w:pPr>
              <w:spacing w:after="120"/>
              <w:rPr>
                <w:rFonts w:ascii="Times New Roman" w:eastAsia="Times New Roman" w:hAnsi="Times New Roman" w:cs="Times New Roman"/>
                <w:sz w:val="20"/>
                <w:lang w:val="en-GB" w:eastAsia="en-GB"/>
              </w:rPr>
            </w:pPr>
            <w:r w:rsidRPr="006659C0">
              <w:rPr>
                <w:rFonts w:ascii="Times New Roman" w:eastAsia="Times New Roman" w:hAnsi="Times New Roman" w:cs="Times New Roman"/>
                <w:sz w:val="20"/>
                <w:lang w:val="en-GB" w:eastAsia="en-GB"/>
              </w:rPr>
              <w:t>Procedure location</w:t>
            </w:r>
          </w:p>
        </w:tc>
        <w:tc>
          <w:tcPr>
            <w:tcW w:w="2737" w:type="dxa"/>
            <w:gridSpan w:val="6"/>
          </w:tcPr>
          <w:p w:rsidR="006659C0" w:rsidRPr="006659C0" w:rsidRDefault="006659C0" w:rsidP="006659C0">
            <w:pPr>
              <w:spacing w:after="120"/>
              <w:rPr>
                <w:rFonts w:ascii="Times New Roman" w:eastAsia="Times New Roman" w:hAnsi="Times New Roman" w:cs="Times New Roman"/>
                <w:sz w:val="20"/>
                <w:lang w:val="en-GB" w:eastAsia="en-GB"/>
              </w:rPr>
            </w:pPr>
            <w:r w:rsidRPr="006659C0">
              <w:rPr>
                <w:rFonts w:ascii="Times New Roman" w:eastAsia="Times New Roman" w:hAnsi="Times New Roman" w:cs="Times New Roman"/>
                <w:sz w:val="20"/>
                <w:lang w:val="en-GB" w:eastAsia="en-GB"/>
              </w:rPr>
              <w:t>Hazard to participant (yes/no)</w:t>
            </w:r>
          </w:p>
        </w:tc>
      </w:tr>
      <w:tr w:rsidR="006659C0" w:rsidRPr="006659C0" w:rsidTr="00900389">
        <w:trPr>
          <w:trHeight w:val="257"/>
        </w:trPr>
        <w:tc>
          <w:tcPr>
            <w:tcW w:w="1530" w:type="dxa"/>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98" w:type="dxa"/>
            <w:gridSpan w:val="4"/>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59" w:type="dxa"/>
            <w:gridSpan w:val="2"/>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60" w:type="dxa"/>
            <w:gridSpan w:val="2"/>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276" w:type="dxa"/>
            <w:gridSpan w:val="5"/>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2737" w:type="dxa"/>
            <w:gridSpan w:val="6"/>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r>
      <w:tr w:rsidR="006659C0" w:rsidRPr="006659C0" w:rsidTr="00900389">
        <w:trPr>
          <w:trHeight w:val="257"/>
        </w:trPr>
        <w:tc>
          <w:tcPr>
            <w:tcW w:w="1530" w:type="dxa"/>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98" w:type="dxa"/>
            <w:gridSpan w:val="4"/>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59" w:type="dxa"/>
            <w:gridSpan w:val="2"/>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60" w:type="dxa"/>
            <w:gridSpan w:val="2"/>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276" w:type="dxa"/>
            <w:gridSpan w:val="5"/>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2737" w:type="dxa"/>
            <w:gridSpan w:val="6"/>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r>
      <w:tr w:rsidR="006659C0" w:rsidRPr="006659C0" w:rsidTr="00900389">
        <w:trPr>
          <w:trHeight w:val="257"/>
        </w:trPr>
        <w:tc>
          <w:tcPr>
            <w:tcW w:w="1530" w:type="dxa"/>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98" w:type="dxa"/>
            <w:gridSpan w:val="4"/>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59" w:type="dxa"/>
            <w:gridSpan w:val="2"/>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60" w:type="dxa"/>
            <w:gridSpan w:val="2"/>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276" w:type="dxa"/>
            <w:gridSpan w:val="5"/>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2737" w:type="dxa"/>
            <w:gridSpan w:val="6"/>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r>
      <w:tr w:rsidR="006659C0" w:rsidRPr="006659C0" w:rsidTr="00900389">
        <w:trPr>
          <w:trHeight w:val="257"/>
        </w:trPr>
        <w:tc>
          <w:tcPr>
            <w:tcW w:w="10260" w:type="dxa"/>
            <w:gridSpan w:val="20"/>
            <w:shd w:val="clear" w:color="auto" w:fill="D9D9D9"/>
            <w:vAlign w:val="bottom"/>
          </w:tcPr>
          <w:p w:rsidR="006659C0" w:rsidRPr="006659C0" w:rsidRDefault="006659C0" w:rsidP="006659C0">
            <w:pPr>
              <w:widowControl w:val="0"/>
              <w:overflowPunct w:val="0"/>
              <w:autoSpaceDE w:val="0"/>
              <w:autoSpaceDN w:val="0"/>
              <w:adjustRightInd w:val="0"/>
              <w:spacing w:after="0" w:line="286" w:lineRule="auto"/>
              <w:ind w:right="480"/>
              <w:rPr>
                <w:rFonts w:ascii="Times New Roman" w:eastAsia="Times New Roman" w:hAnsi="Times New Roman" w:cs="Times New Roman"/>
                <w:b/>
                <w:bCs/>
                <w:sz w:val="18"/>
                <w:szCs w:val="18"/>
                <w:lang w:val="en-GB" w:eastAsia="en-GB"/>
              </w:rPr>
            </w:pPr>
            <w:r w:rsidRPr="006659C0">
              <w:rPr>
                <w:rFonts w:ascii="Times New Roman" w:eastAsia="Times New Roman" w:hAnsi="Times New Roman" w:cs="Times New Roman"/>
                <w:b/>
                <w:bCs/>
                <w:sz w:val="18"/>
                <w:szCs w:val="18"/>
                <w:lang w:val="en-GB" w:eastAsia="en-GB"/>
              </w:rPr>
              <w:t>k. TYPES OF HUMAN TISSUE USED (</w:t>
            </w:r>
            <w:r w:rsidRPr="006659C0">
              <w:rPr>
                <w:rFonts w:ascii="Times New Roman" w:eastAsia="Times New Roman" w:hAnsi="Times New Roman" w:cs="Times New Roman"/>
                <w:bCs/>
                <w:sz w:val="18"/>
                <w:szCs w:val="18"/>
                <w:lang w:val="en-GB" w:eastAsia="en-GB"/>
              </w:rPr>
              <w:t>Briefly describe if archived samples are used eg. Paraffin embedded tissues)</w:t>
            </w:r>
          </w:p>
        </w:tc>
      </w:tr>
      <w:tr w:rsidR="006659C0" w:rsidRPr="006659C0" w:rsidTr="00900389">
        <w:trPr>
          <w:trHeight w:val="257"/>
        </w:trPr>
        <w:tc>
          <w:tcPr>
            <w:tcW w:w="1530" w:type="dxa"/>
          </w:tcPr>
          <w:p w:rsidR="006659C0" w:rsidRPr="006659C0" w:rsidRDefault="006659C0" w:rsidP="006659C0">
            <w:pPr>
              <w:spacing w:after="120"/>
              <w:rPr>
                <w:rFonts w:ascii="Times New Roman" w:eastAsia="Times New Roman" w:hAnsi="Times New Roman" w:cs="Times New Roman"/>
                <w:sz w:val="20"/>
                <w:lang w:val="en-GB" w:eastAsia="en-GB"/>
              </w:rPr>
            </w:pPr>
            <w:r w:rsidRPr="006659C0">
              <w:rPr>
                <w:rFonts w:ascii="Times New Roman" w:eastAsia="Times New Roman" w:hAnsi="Times New Roman" w:cs="Times New Roman"/>
                <w:sz w:val="20"/>
                <w:lang w:val="en-GB" w:eastAsia="en-GB"/>
              </w:rPr>
              <w:t>Sample type</w:t>
            </w:r>
          </w:p>
        </w:tc>
        <w:tc>
          <w:tcPr>
            <w:tcW w:w="1598" w:type="dxa"/>
            <w:gridSpan w:val="4"/>
          </w:tcPr>
          <w:p w:rsidR="006659C0" w:rsidRPr="006659C0" w:rsidRDefault="006659C0" w:rsidP="006659C0">
            <w:pPr>
              <w:spacing w:after="120"/>
              <w:rPr>
                <w:rFonts w:ascii="Times New Roman" w:eastAsia="Times New Roman" w:hAnsi="Times New Roman" w:cs="Times New Roman"/>
                <w:sz w:val="20"/>
                <w:lang w:val="en-GB" w:eastAsia="en-GB"/>
              </w:rPr>
            </w:pPr>
            <w:r w:rsidRPr="006659C0">
              <w:rPr>
                <w:rFonts w:ascii="Times New Roman" w:eastAsia="Times New Roman" w:hAnsi="Times New Roman" w:cs="Times New Roman"/>
                <w:sz w:val="20"/>
                <w:lang w:val="en-GB" w:eastAsia="en-GB"/>
              </w:rPr>
              <w:t>Characteristic (eg. Potentially hazardous)</w:t>
            </w:r>
          </w:p>
        </w:tc>
        <w:tc>
          <w:tcPr>
            <w:tcW w:w="1559" w:type="dxa"/>
            <w:gridSpan w:val="2"/>
          </w:tcPr>
          <w:p w:rsidR="006659C0" w:rsidRPr="006659C0" w:rsidRDefault="006659C0" w:rsidP="006659C0">
            <w:pPr>
              <w:spacing w:after="120"/>
              <w:rPr>
                <w:rFonts w:ascii="Times New Roman" w:eastAsia="Times New Roman" w:hAnsi="Times New Roman" w:cs="Times New Roman"/>
                <w:sz w:val="20"/>
                <w:lang w:val="en-GB" w:eastAsia="en-GB"/>
              </w:rPr>
            </w:pPr>
            <w:r w:rsidRPr="006659C0">
              <w:rPr>
                <w:rFonts w:ascii="Times New Roman" w:eastAsia="Times New Roman" w:hAnsi="Times New Roman" w:cs="Times New Roman"/>
                <w:sz w:val="20"/>
                <w:lang w:val="en-GB" w:eastAsia="en-GB"/>
              </w:rPr>
              <w:t>Procedure (eg. DNA extraction)</w:t>
            </w:r>
          </w:p>
        </w:tc>
        <w:tc>
          <w:tcPr>
            <w:tcW w:w="1560" w:type="dxa"/>
            <w:gridSpan w:val="2"/>
          </w:tcPr>
          <w:p w:rsidR="006659C0" w:rsidRPr="006659C0" w:rsidRDefault="006659C0" w:rsidP="006659C0">
            <w:pPr>
              <w:spacing w:after="120"/>
              <w:rPr>
                <w:rFonts w:ascii="Times New Roman" w:eastAsia="Times New Roman" w:hAnsi="Times New Roman" w:cs="Times New Roman"/>
                <w:sz w:val="20"/>
                <w:lang w:val="en-GB" w:eastAsia="en-GB"/>
              </w:rPr>
            </w:pPr>
            <w:r w:rsidRPr="006659C0">
              <w:rPr>
                <w:rFonts w:ascii="Times New Roman" w:eastAsia="Times New Roman" w:hAnsi="Times New Roman" w:cs="Times New Roman"/>
                <w:sz w:val="20"/>
                <w:lang w:val="en-GB" w:eastAsia="en-GB"/>
              </w:rPr>
              <w:t>Further treatment (eg. PCR amplification)</w:t>
            </w:r>
          </w:p>
        </w:tc>
        <w:tc>
          <w:tcPr>
            <w:tcW w:w="1276" w:type="dxa"/>
            <w:gridSpan w:val="5"/>
          </w:tcPr>
          <w:p w:rsidR="006659C0" w:rsidRPr="006659C0" w:rsidRDefault="006659C0" w:rsidP="006659C0">
            <w:pPr>
              <w:spacing w:after="120"/>
              <w:rPr>
                <w:rFonts w:ascii="Times New Roman" w:eastAsia="Times New Roman" w:hAnsi="Times New Roman" w:cs="Times New Roman"/>
                <w:sz w:val="20"/>
                <w:lang w:val="en-GB" w:eastAsia="en-GB"/>
              </w:rPr>
            </w:pPr>
            <w:r w:rsidRPr="006659C0">
              <w:rPr>
                <w:rFonts w:ascii="Times New Roman" w:eastAsia="Times New Roman" w:hAnsi="Times New Roman" w:cs="Times New Roman"/>
                <w:sz w:val="20"/>
                <w:lang w:val="en-GB" w:eastAsia="en-GB"/>
              </w:rPr>
              <w:t>Procedure location</w:t>
            </w:r>
          </w:p>
        </w:tc>
        <w:tc>
          <w:tcPr>
            <w:tcW w:w="2737" w:type="dxa"/>
            <w:gridSpan w:val="6"/>
          </w:tcPr>
          <w:p w:rsidR="006659C0" w:rsidRPr="006659C0" w:rsidRDefault="006659C0" w:rsidP="006659C0">
            <w:pPr>
              <w:spacing w:after="120"/>
              <w:rPr>
                <w:rFonts w:ascii="Times New Roman" w:eastAsia="Times New Roman" w:hAnsi="Times New Roman" w:cs="Times New Roman"/>
                <w:sz w:val="20"/>
                <w:lang w:val="en-GB" w:eastAsia="en-GB"/>
              </w:rPr>
            </w:pPr>
            <w:r w:rsidRPr="006659C0">
              <w:rPr>
                <w:rFonts w:ascii="Times New Roman" w:eastAsia="Times New Roman" w:hAnsi="Times New Roman" w:cs="Times New Roman"/>
                <w:sz w:val="20"/>
                <w:lang w:val="en-GB" w:eastAsia="en-GB"/>
              </w:rPr>
              <w:t>Hazard to human (yes/no)</w:t>
            </w:r>
          </w:p>
        </w:tc>
      </w:tr>
      <w:tr w:rsidR="006659C0" w:rsidRPr="006659C0" w:rsidTr="00900389">
        <w:trPr>
          <w:trHeight w:val="257"/>
        </w:trPr>
        <w:tc>
          <w:tcPr>
            <w:tcW w:w="1530" w:type="dxa"/>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98" w:type="dxa"/>
            <w:gridSpan w:val="4"/>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59" w:type="dxa"/>
            <w:gridSpan w:val="2"/>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60" w:type="dxa"/>
            <w:gridSpan w:val="2"/>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276" w:type="dxa"/>
            <w:gridSpan w:val="5"/>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2737" w:type="dxa"/>
            <w:gridSpan w:val="6"/>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r>
      <w:tr w:rsidR="006659C0" w:rsidRPr="006659C0" w:rsidTr="00900389">
        <w:trPr>
          <w:trHeight w:val="257"/>
        </w:trPr>
        <w:tc>
          <w:tcPr>
            <w:tcW w:w="1530" w:type="dxa"/>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98" w:type="dxa"/>
            <w:gridSpan w:val="4"/>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59" w:type="dxa"/>
            <w:gridSpan w:val="2"/>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60" w:type="dxa"/>
            <w:gridSpan w:val="2"/>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276" w:type="dxa"/>
            <w:gridSpan w:val="5"/>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2737" w:type="dxa"/>
            <w:gridSpan w:val="6"/>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r>
      <w:tr w:rsidR="006659C0" w:rsidRPr="006659C0" w:rsidTr="00900389">
        <w:trPr>
          <w:trHeight w:val="257"/>
        </w:trPr>
        <w:tc>
          <w:tcPr>
            <w:tcW w:w="1530" w:type="dxa"/>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98" w:type="dxa"/>
            <w:gridSpan w:val="4"/>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59" w:type="dxa"/>
            <w:gridSpan w:val="2"/>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560" w:type="dxa"/>
            <w:gridSpan w:val="2"/>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1276" w:type="dxa"/>
            <w:gridSpan w:val="5"/>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c>
          <w:tcPr>
            <w:tcW w:w="2737" w:type="dxa"/>
            <w:gridSpan w:val="6"/>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r>
      <w:tr w:rsidR="006659C0" w:rsidRPr="006659C0" w:rsidTr="00900389">
        <w:trPr>
          <w:trHeight w:val="257"/>
        </w:trPr>
        <w:tc>
          <w:tcPr>
            <w:tcW w:w="10260" w:type="dxa"/>
            <w:gridSpan w:val="20"/>
            <w:shd w:val="clear" w:color="auto" w:fill="D9D9D9"/>
            <w:vAlign w:val="bottom"/>
          </w:tcPr>
          <w:p w:rsidR="006659C0" w:rsidRPr="006659C0" w:rsidRDefault="006659C0" w:rsidP="006659C0">
            <w:pPr>
              <w:widowControl w:val="0"/>
              <w:overflowPunct w:val="0"/>
              <w:autoSpaceDE w:val="0"/>
              <w:autoSpaceDN w:val="0"/>
              <w:adjustRightInd w:val="0"/>
              <w:spacing w:after="0" w:line="286" w:lineRule="auto"/>
              <w:ind w:right="480"/>
              <w:rPr>
                <w:rFonts w:ascii="Times New Roman" w:eastAsia="Times New Roman" w:hAnsi="Times New Roman" w:cs="Times New Roman"/>
                <w:bCs/>
                <w:sz w:val="18"/>
                <w:szCs w:val="18"/>
                <w:lang w:val="en-GB" w:eastAsia="en-GB"/>
              </w:rPr>
            </w:pPr>
            <w:r w:rsidRPr="006659C0">
              <w:rPr>
                <w:rFonts w:ascii="Times New Roman" w:eastAsia="Times New Roman" w:hAnsi="Times New Roman" w:cs="Times New Roman"/>
                <w:b/>
                <w:bCs/>
                <w:sz w:val="18"/>
                <w:szCs w:val="18"/>
                <w:lang w:val="en-GB" w:eastAsia="en-GB"/>
              </w:rPr>
              <w:t xml:space="preserve">l. TYPES OF RADIATION EXPOSURE: </w:t>
            </w:r>
            <w:r w:rsidRPr="006659C0">
              <w:rPr>
                <w:rFonts w:ascii="Times New Roman" w:eastAsia="Times New Roman" w:hAnsi="Times New Roman" w:cs="Times New Roman"/>
                <w:bCs/>
                <w:sz w:val="18"/>
                <w:szCs w:val="18"/>
                <w:lang w:val="en-GB" w:eastAsia="en-GB"/>
              </w:rPr>
              <w:t>(Briefly describe if research project involves radiation exposure eg. X-ray, radio-isotopes)</w:t>
            </w:r>
          </w:p>
        </w:tc>
      </w:tr>
      <w:tr w:rsidR="006659C0" w:rsidRPr="006659C0" w:rsidTr="00900389">
        <w:trPr>
          <w:trHeight w:val="257"/>
        </w:trPr>
        <w:tc>
          <w:tcPr>
            <w:tcW w:w="10260" w:type="dxa"/>
            <w:gridSpan w:val="20"/>
            <w:vAlign w:val="bottom"/>
          </w:tcPr>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p w:rsidR="006659C0" w:rsidRPr="006659C0" w:rsidRDefault="006659C0" w:rsidP="006659C0">
            <w:pPr>
              <w:widowControl w:val="0"/>
              <w:overflowPunct w:val="0"/>
              <w:autoSpaceDE w:val="0"/>
              <w:autoSpaceDN w:val="0"/>
              <w:adjustRightInd w:val="0"/>
              <w:spacing w:after="0" w:line="286" w:lineRule="auto"/>
              <w:ind w:left="220" w:right="480"/>
              <w:rPr>
                <w:rFonts w:ascii="Times New Roman" w:eastAsia="Times New Roman" w:hAnsi="Times New Roman" w:cs="Times New Roman"/>
                <w:b/>
                <w:bCs/>
                <w:sz w:val="18"/>
                <w:szCs w:val="18"/>
                <w:lang w:val="en-GB" w:eastAsia="en-GB"/>
              </w:rPr>
            </w:pPr>
          </w:p>
        </w:tc>
      </w:tr>
      <w:tr w:rsidR="006659C0" w:rsidRPr="006659C0" w:rsidTr="00900389">
        <w:trPr>
          <w:trHeight w:val="257"/>
        </w:trPr>
        <w:tc>
          <w:tcPr>
            <w:tcW w:w="10260" w:type="dxa"/>
            <w:gridSpan w:val="20"/>
            <w:shd w:val="clear" w:color="auto" w:fill="D9D9D9"/>
            <w:vAlign w:val="bottom"/>
          </w:tcPr>
          <w:p w:rsidR="006659C0" w:rsidRPr="006659C0" w:rsidRDefault="006659C0" w:rsidP="006659C0">
            <w:pPr>
              <w:widowControl w:val="0"/>
              <w:overflowPunct w:val="0"/>
              <w:autoSpaceDE w:val="0"/>
              <w:autoSpaceDN w:val="0"/>
              <w:adjustRightInd w:val="0"/>
              <w:spacing w:after="0" w:line="286" w:lineRule="auto"/>
              <w:ind w:right="480"/>
              <w:rPr>
                <w:rFonts w:ascii="Times New Roman" w:eastAsia="Times New Roman" w:hAnsi="Times New Roman" w:cs="Times New Roman"/>
                <w:bCs/>
                <w:sz w:val="18"/>
                <w:szCs w:val="18"/>
                <w:lang w:val="en-GB" w:eastAsia="en-GB"/>
              </w:rPr>
            </w:pPr>
            <w:r w:rsidRPr="006659C0">
              <w:rPr>
                <w:rFonts w:ascii="Times New Roman" w:eastAsia="Times New Roman" w:hAnsi="Times New Roman" w:cs="Times New Roman"/>
                <w:b/>
                <w:bCs/>
                <w:sz w:val="18"/>
                <w:szCs w:val="18"/>
                <w:lang w:val="en-GB" w:eastAsia="en-GB"/>
              </w:rPr>
              <w:t>m. TYPES OF RECOMBINANT MATERIAL USED (</w:t>
            </w:r>
            <w:r w:rsidRPr="006659C0">
              <w:rPr>
                <w:rFonts w:ascii="Times New Roman" w:eastAsia="Times New Roman" w:hAnsi="Times New Roman" w:cs="Times New Roman"/>
                <w:bCs/>
                <w:sz w:val="18"/>
                <w:szCs w:val="18"/>
                <w:lang w:val="en-GB" w:eastAsia="en-GB"/>
              </w:rPr>
              <w:t>Briefly describe the origin of recombinant insert or transgene, and vector. Also describe if these can be of potential hazard to the researcher or environment)</w:t>
            </w:r>
          </w:p>
        </w:tc>
      </w:tr>
      <w:tr w:rsidR="006659C0" w:rsidRPr="006659C0" w:rsidTr="00900389">
        <w:trPr>
          <w:trHeight w:val="257"/>
        </w:trPr>
        <w:tc>
          <w:tcPr>
            <w:tcW w:w="10260" w:type="dxa"/>
            <w:gridSpan w:val="20"/>
            <w:vAlign w:val="bottom"/>
          </w:tcPr>
          <w:p w:rsidR="006659C0" w:rsidRPr="006659C0" w:rsidRDefault="006659C0" w:rsidP="006659C0">
            <w:pPr>
              <w:widowControl w:val="0"/>
              <w:overflowPunct w:val="0"/>
              <w:autoSpaceDE w:val="0"/>
              <w:autoSpaceDN w:val="0"/>
              <w:adjustRightInd w:val="0"/>
              <w:spacing w:after="0" w:line="286" w:lineRule="auto"/>
              <w:ind w:right="480"/>
              <w:rPr>
                <w:rFonts w:ascii="Times New Roman" w:eastAsia="Times New Roman" w:hAnsi="Times New Roman" w:cs="Times New Roman"/>
                <w:b/>
                <w:bCs/>
                <w:sz w:val="18"/>
                <w:szCs w:val="18"/>
                <w:lang w:val="en-GB" w:eastAsia="en-GB"/>
              </w:rPr>
            </w:pPr>
          </w:p>
          <w:p w:rsidR="006659C0" w:rsidRPr="006659C0" w:rsidRDefault="006659C0" w:rsidP="006659C0">
            <w:pPr>
              <w:widowControl w:val="0"/>
              <w:overflowPunct w:val="0"/>
              <w:autoSpaceDE w:val="0"/>
              <w:autoSpaceDN w:val="0"/>
              <w:adjustRightInd w:val="0"/>
              <w:spacing w:after="0" w:line="286" w:lineRule="auto"/>
              <w:ind w:right="480"/>
              <w:rPr>
                <w:rFonts w:ascii="Times New Roman" w:eastAsia="Times New Roman" w:hAnsi="Times New Roman" w:cs="Times New Roman"/>
                <w:b/>
                <w:bCs/>
                <w:sz w:val="18"/>
                <w:szCs w:val="18"/>
                <w:lang w:val="en-GB" w:eastAsia="en-GB"/>
              </w:rPr>
            </w:pPr>
          </w:p>
          <w:p w:rsidR="006659C0" w:rsidRPr="006659C0" w:rsidRDefault="006659C0" w:rsidP="006659C0">
            <w:pPr>
              <w:widowControl w:val="0"/>
              <w:overflowPunct w:val="0"/>
              <w:autoSpaceDE w:val="0"/>
              <w:autoSpaceDN w:val="0"/>
              <w:adjustRightInd w:val="0"/>
              <w:spacing w:after="0" w:line="286" w:lineRule="auto"/>
              <w:ind w:right="480"/>
              <w:rPr>
                <w:rFonts w:ascii="Times New Roman" w:eastAsia="Times New Roman" w:hAnsi="Times New Roman" w:cs="Times New Roman"/>
                <w:b/>
                <w:bCs/>
                <w:sz w:val="18"/>
                <w:szCs w:val="18"/>
                <w:lang w:val="en-GB" w:eastAsia="en-GB"/>
              </w:rPr>
            </w:pPr>
          </w:p>
          <w:p w:rsidR="006659C0" w:rsidRPr="006659C0" w:rsidRDefault="006659C0" w:rsidP="006659C0">
            <w:pPr>
              <w:widowControl w:val="0"/>
              <w:overflowPunct w:val="0"/>
              <w:autoSpaceDE w:val="0"/>
              <w:autoSpaceDN w:val="0"/>
              <w:adjustRightInd w:val="0"/>
              <w:spacing w:after="0" w:line="286" w:lineRule="auto"/>
              <w:ind w:right="480"/>
              <w:rPr>
                <w:rFonts w:ascii="Times New Roman" w:eastAsia="Times New Roman" w:hAnsi="Times New Roman" w:cs="Times New Roman"/>
                <w:b/>
                <w:bCs/>
                <w:sz w:val="18"/>
                <w:szCs w:val="18"/>
                <w:lang w:val="en-GB" w:eastAsia="en-GB"/>
              </w:rPr>
            </w:pPr>
          </w:p>
          <w:p w:rsidR="006659C0" w:rsidRPr="006659C0" w:rsidRDefault="006659C0" w:rsidP="006659C0">
            <w:pPr>
              <w:widowControl w:val="0"/>
              <w:overflowPunct w:val="0"/>
              <w:autoSpaceDE w:val="0"/>
              <w:autoSpaceDN w:val="0"/>
              <w:adjustRightInd w:val="0"/>
              <w:spacing w:after="0" w:line="286" w:lineRule="auto"/>
              <w:ind w:right="480"/>
              <w:rPr>
                <w:rFonts w:ascii="Times New Roman" w:eastAsia="Times New Roman" w:hAnsi="Times New Roman" w:cs="Times New Roman"/>
                <w:b/>
                <w:bCs/>
                <w:sz w:val="18"/>
                <w:szCs w:val="18"/>
                <w:lang w:val="en-GB" w:eastAsia="en-GB"/>
              </w:rPr>
            </w:pPr>
          </w:p>
        </w:tc>
      </w:tr>
      <w:tr w:rsidR="006659C0" w:rsidRPr="006659C0" w:rsidTr="00900389">
        <w:trPr>
          <w:trHeight w:val="257"/>
        </w:trPr>
        <w:tc>
          <w:tcPr>
            <w:tcW w:w="10260" w:type="dxa"/>
            <w:gridSpan w:val="20"/>
            <w:shd w:val="clear" w:color="auto" w:fill="000000"/>
            <w:vAlign w:val="bottom"/>
          </w:tcPr>
          <w:p w:rsidR="006659C0" w:rsidRPr="006659C0" w:rsidRDefault="006659C0" w:rsidP="006659C0">
            <w:pPr>
              <w:widowControl w:val="0"/>
              <w:overflowPunct w:val="0"/>
              <w:autoSpaceDE w:val="0"/>
              <w:autoSpaceDN w:val="0"/>
              <w:adjustRightInd w:val="0"/>
              <w:spacing w:after="0" w:line="286" w:lineRule="auto"/>
              <w:ind w:right="480"/>
              <w:rPr>
                <w:rFonts w:ascii="Times New Roman" w:eastAsia="Times New Roman" w:hAnsi="Times New Roman" w:cs="Times New Roman"/>
                <w:b/>
                <w:bCs/>
                <w:sz w:val="18"/>
                <w:szCs w:val="18"/>
                <w:lang w:val="en-GB" w:eastAsia="en-GB"/>
              </w:rPr>
            </w:pPr>
            <w:r w:rsidRPr="006659C0">
              <w:rPr>
                <w:rFonts w:ascii="Times New Roman" w:eastAsia="Times New Roman" w:hAnsi="Times New Roman" w:cs="Times New Roman"/>
                <w:b/>
                <w:bCs/>
                <w:sz w:val="18"/>
                <w:szCs w:val="18"/>
                <w:lang w:val="en-GB" w:eastAsia="en-GB"/>
              </w:rPr>
              <w:t>4. SAFETY AND PROTECTION</w:t>
            </w:r>
          </w:p>
        </w:tc>
      </w:tr>
      <w:tr w:rsidR="006659C0" w:rsidRPr="006659C0" w:rsidTr="00900389">
        <w:trPr>
          <w:trHeight w:val="257"/>
        </w:trPr>
        <w:tc>
          <w:tcPr>
            <w:tcW w:w="3128" w:type="dxa"/>
            <w:gridSpan w:val="5"/>
            <w:vAlign w:val="bottom"/>
          </w:tcPr>
          <w:p w:rsidR="006659C0" w:rsidRPr="006659C0" w:rsidRDefault="006659C0" w:rsidP="006659C0">
            <w:pPr>
              <w:widowControl w:val="0"/>
              <w:overflowPunct w:val="0"/>
              <w:autoSpaceDE w:val="0"/>
              <w:autoSpaceDN w:val="0"/>
              <w:adjustRightInd w:val="0"/>
              <w:spacing w:after="0" w:line="286" w:lineRule="auto"/>
              <w:ind w:right="480"/>
              <w:rPr>
                <w:rFonts w:ascii="Times New Roman" w:eastAsia="Times New Roman" w:hAnsi="Times New Roman" w:cs="Times New Roman"/>
                <w:b/>
                <w:bCs/>
                <w:sz w:val="18"/>
                <w:szCs w:val="18"/>
                <w:lang w:val="en-GB" w:eastAsia="en-GB"/>
              </w:rPr>
            </w:pPr>
            <w:r w:rsidRPr="006659C0">
              <w:rPr>
                <w:rFonts w:ascii="Times New Roman" w:eastAsia="Times New Roman" w:hAnsi="Times New Roman" w:cs="Times New Roman"/>
                <w:b/>
                <w:bCs/>
                <w:sz w:val="18"/>
                <w:szCs w:val="18"/>
                <w:lang w:val="en-GB" w:eastAsia="en-GB"/>
              </w:rPr>
              <w:t xml:space="preserve">a. Standard operating procedures (SOP) written and approved by the PI/Supervisor? </w:t>
            </w:r>
          </w:p>
        </w:tc>
        <w:tc>
          <w:tcPr>
            <w:tcW w:w="3119" w:type="dxa"/>
            <w:gridSpan w:val="4"/>
            <w:vAlign w:val="center"/>
          </w:tcPr>
          <w:p w:rsidR="006659C0" w:rsidRPr="006659C0" w:rsidRDefault="006659C0" w:rsidP="006659C0">
            <w:pPr>
              <w:spacing w:after="160" w:line="259" w:lineRule="auto"/>
              <w:jc w:val="center"/>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 xml:space="preserve">Yes  </w:t>
            </w:r>
            <w:r w:rsidRPr="006659C0">
              <w:rPr>
                <w:rFonts w:ascii="Calibri" w:eastAsia="Times New Roman" w:hAnsi="Calibri" w:cs="Times New Roman"/>
                <w:sz w:val="18"/>
                <w:szCs w:val="18"/>
                <w:lang w:val="en-GB" w:eastAsia="en-GB"/>
              </w:rPr>
              <w:sym w:font="Wingdings" w:char="F06F"/>
            </w:r>
          </w:p>
        </w:tc>
        <w:tc>
          <w:tcPr>
            <w:tcW w:w="4013" w:type="dxa"/>
            <w:gridSpan w:val="11"/>
            <w:vAlign w:val="center"/>
          </w:tcPr>
          <w:p w:rsidR="006659C0" w:rsidRPr="006659C0" w:rsidRDefault="006659C0" w:rsidP="006659C0">
            <w:pPr>
              <w:spacing w:after="160" w:line="259" w:lineRule="auto"/>
              <w:jc w:val="center"/>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 xml:space="preserve">No  </w:t>
            </w:r>
            <w:r w:rsidRPr="006659C0">
              <w:rPr>
                <w:rFonts w:ascii="Calibri" w:eastAsia="Times New Roman" w:hAnsi="Calibri" w:cs="Times New Roman"/>
                <w:sz w:val="18"/>
                <w:szCs w:val="18"/>
                <w:lang w:val="en-GB" w:eastAsia="en-GB"/>
              </w:rPr>
              <w:sym w:font="Wingdings" w:char="F06F"/>
            </w:r>
          </w:p>
        </w:tc>
      </w:tr>
      <w:tr w:rsidR="006659C0" w:rsidRPr="006659C0" w:rsidTr="00900389">
        <w:trPr>
          <w:trHeight w:val="257"/>
        </w:trPr>
        <w:tc>
          <w:tcPr>
            <w:tcW w:w="10260" w:type="dxa"/>
            <w:gridSpan w:val="20"/>
            <w:vAlign w:val="bottom"/>
          </w:tcPr>
          <w:p w:rsidR="006659C0" w:rsidRPr="006659C0" w:rsidRDefault="006659C0" w:rsidP="006659C0">
            <w:pPr>
              <w:widowControl w:val="0"/>
              <w:overflowPunct w:val="0"/>
              <w:autoSpaceDE w:val="0"/>
              <w:autoSpaceDN w:val="0"/>
              <w:adjustRightInd w:val="0"/>
              <w:spacing w:after="0" w:line="286" w:lineRule="auto"/>
              <w:ind w:right="480"/>
              <w:rPr>
                <w:rFonts w:ascii="Times New Roman" w:eastAsia="Times New Roman" w:hAnsi="Times New Roman" w:cs="Times New Roman"/>
                <w:bCs/>
                <w:sz w:val="18"/>
                <w:szCs w:val="18"/>
                <w:lang w:val="en-GB" w:eastAsia="en-GB"/>
              </w:rPr>
            </w:pPr>
            <w:r w:rsidRPr="006659C0">
              <w:rPr>
                <w:rFonts w:ascii="Times New Roman" w:eastAsia="Times New Roman" w:hAnsi="Times New Roman" w:cs="Times New Roman"/>
                <w:b/>
                <w:bCs/>
                <w:sz w:val="18"/>
                <w:szCs w:val="18"/>
                <w:lang w:val="en-GB" w:eastAsia="en-GB"/>
              </w:rPr>
              <w:t xml:space="preserve">b. Which buildings/laboratories will be used in your research? </w:t>
            </w:r>
            <w:r w:rsidRPr="006659C0">
              <w:rPr>
                <w:rFonts w:ascii="Times New Roman" w:eastAsia="Times New Roman" w:hAnsi="Times New Roman" w:cs="Times New Roman"/>
                <w:bCs/>
                <w:sz w:val="18"/>
                <w:szCs w:val="18"/>
                <w:lang w:val="en-GB" w:eastAsia="en-GB"/>
              </w:rPr>
              <w:t>(Research projects with a particular biosafety requirement must be conducted in building/laboratory with required biosafety level)</w:t>
            </w:r>
          </w:p>
        </w:tc>
      </w:tr>
      <w:tr w:rsidR="006659C0" w:rsidRPr="006659C0" w:rsidTr="00900389">
        <w:trPr>
          <w:trHeight w:val="257"/>
        </w:trPr>
        <w:tc>
          <w:tcPr>
            <w:tcW w:w="4687" w:type="dxa"/>
            <w:gridSpan w:val="7"/>
            <w:vAlign w:val="bottom"/>
          </w:tcPr>
          <w:p w:rsidR="006659C0" w:rsidRPr="006659C0" w:rsidRDefault="006659C0" w:rsidP="006659C0">
            <w:pPr>
              <w:widowControl w:val="0"/>
              <w:overflowPunct w:val="0"/>
              <w:autoSpaceDE w:val="0"/>
              <w:autoSpaceDN w:val="0"/>
              <w:adjustRightInd w:val="0"/>
              <w:spacing w:after="0" w:line="286" w:lineRule="auto"/>
              <w:ind w:right="480"/>
              <w:rPr>
                <w:rFonts w:ascii="Times New Roman" w:eastAsia="Times New Roman" w:hAnsi="Times New Roman" w:cs="Times New Roman"/>
                <w:b/>
                <w:bCs/>
                <w:sz w:val="18"/>
                <w:szCs w:val="18"/>
                <w:lang w:val="en-GB" w:eastAsia="en-GB"/>
              </w:rPr>
            </w:pPr>
            <w:r w:rsidRPr="006659C0">
              <w:rPr>
                <w:rFonts w:ascii="Times New Roman" w:eastAsia="Times New Roman" w:hAnsi="Times New Roman" w:cs="Times New Roman"/>
                <w:b/>
                <w:bCs/>
                <w:sz w:val="18"/>
                <w:szCs w:val="18"/>
                <w:lang w:val="en-GB" w:eastAsia="en-GB"/>
              </w:rPr>
              <w:t>Laboratory</w:t>
            </w:r>
          </w:p>
        </w:tc>
        <w:tc>
          <w:tcPr>
            <w:tcW w:w="5573" w:type="dxa"/>
            <w:gridSpan w:val="13"/>
            <w:vAlign w:val="bottom"/>
          </w:tcPr>
          <w:p w:rsidR="006659C0" w:rsidRPr="006659C0" w:rsidRDefault="006659C0" w:rsidP="006659C0">
            <w:pPr>
              <w:widowControl w:val="0"/>
              <w:overflowPunct w:val="0"/>
              <w:autoSpaceDE w:val="0"/>
              <w:autoSpaceDN w:val="0"/>
              <w:adjustRightInd w:val="0"/>
              <w:spacing w:after="0" w:line="286" w:lineRule="auto"/>
              <w:ind w:right="480"/>
              <w:rPr>
                <w:rFonts w:ascii="Times New Roman" w:eastAsia="Times New Roman" w:hAnsi="Times New Roman" w:cs="Times New Roman"/>
                <w:b/>
                <w:bCs/>
                <w:sz w:val="18"/>
                <w:szCs w:val="18"/>
                <w:lang w:val="en-GB" w:eastAsia="en-GB"/>
              </w:rPr>
            </w:pPr>
            <w:r w:rsidRPr="006659C0">
              <w:rPr>
                <w:rFonts w:ascii="Times New Roman" w:eastAsia="Times New Roman" w:hAnsi="Times New Roman" w:cs="Times New Roman"/>
                <w:b/>
                <w:bCs/>
                <w:sz w:val="18"/>
                <w:szCs w:val="18"/>
                <w:lang w:val="en-GB" w:eastAsia="en-GB"/>
              </w:rPr>
              <w:t>Biosafety level available</w:t>
            </w:r>
          </w:p>
        </w:tc>
      </w:tr>
      <w:tr w:rsidR="006659C0" w:rsidRPr="006659C0" w:rsidTr="00900389">
        <w:trPr>
          <w:trHeight w:val="257"/>
        </w:trPr>
        <w:tc>
          <w:tcPr>
            <w:tcW w:w="4687" w:type="dxa"/>
            <w:gridSpan w:val="7"/>
            <w:vAlign w:val="bottom"/>
          </w:tcPr>
          <w:p w:rsidR="006659C0" w:rsidRPr="006659C0" w:rsidRDefault="006659C0" w:rsidP="006659C0">
            <w:pPr>
              <w:widowControl w:val="0"/>
              <w:overflowPunct w:val="0"/>
              <w:autoSpaceDE w:val="0"/>
              <w:autoSpaceDN w:val="0"/>
              <w:adjustRightInd w:val="0"/>
              <w:spacing w:after="0" w:line="286" w:lineRule="auto"/>
              <w:ind w:right="480"/>
              <w:rPr>
                <w:rFonts w:ascii="Times New Roman" w:eastAsia="Times New Roman" w:hAnsi="Times New Roman" w:cs="Times New Roman"/>
                <w:b/>
                <w:bCs/>
                <w:sz w:val="18"/>
                <w:szCs w:val="18"/>
                <w:lang w:val="en-GB" w:eastAsia="en-GB"/>
              </w:rPr>
            </w:pPr>
          </w:p>
        </w:tc>
        <w:tc>
          <w:tcPr>
            <w:tcW w:w="5573" w:type="dxa"/>
            <w:gridSpan w:val="13"/>
            <w:vAlign w:val="bottom"/>
          </w:tcPr>
          <w:p w:rsidR="006659C0" w:rsidRPr="006659C0" w:rsidRDefault="006659C0" w:rsidP="006659C0">
            <w:pPr>
              <w:widowControl w:val="0"/>
              <w:overflowPunct w:val="0"/>
              <w:autoSpaceDE w:val="0"/>
              <w:autoSpaceDN w:val="0"/>
              <w:adjustRightInd w:val="0"/>
              <w:spacing w:after="0" w:line="286" w:lineRule="auto"/>
              <w:ind w:right="480"/>
              <w:rPr>
                <w:rFonts w:ascii="Times New Roman" w:eastAsia="Times New Roman" w:hAnsi="Times New Roman" w:cs="Times New Roman"/>
                <w:b/>
                <w:bCs/>
                <w:sz w:val="18"/>
                <w:szCs w:val="18"/>
                <w:lang w:val="en-GB" w:eastAsia="en-GB"/>
              </w:rPr>
            </w:pPr>
          </w:p>
        </w:tc>
      </w:tr>
      <w:tr w:rsidR="006659C0" w:rsidRPr="006659C0" w:rsidTr="00900389">
        <w:trPr>
          <w:trHeight w:val="257"/>
        </w:trPr>
        <w:tc>
          <w:tcPr>
            <w:tcW w:w="4687" w:type="dxa"/>
            <w:gridSpan w:val="7"/>
            <w:vAlign w:val="bottom"/>
          </w:tcPr>
          <w:p w:rsidR="006659C0" w:rsidRPr="006659C0" w:rsidRDefault="006659C0" w:rsidP="006659C0">
            <w:pPr>
              <w:widowControl w:val="0"/>
              <w:overflowPunct w:val="0"/>
              <w:autoSpaceDE w:val="0"/>
              <w:autoSpaceDN w:val="0"/>
              <w:adjustRightInd w:val="0"/>
              <w:spacing w:after="0" w:line="286" w:lineRule="auto"/>
              <w:ind w:right="480"/>
              <w:rPr>
                <w:rFonts w:ascii="Times New Roman" w:eastAsia="Times New Roman" w:hAnsi="Times New Roman" w:cs="Times New Roman"/>
                <w:b/>
                <w:bCs/>
                <w:sz w:val="18"/>
                <w:szCs w:val="18"/>
                <w:lang w:val="en-GB" w:eastAsia="en-GB"/>
              </w:rPr>
            </w:pPr>
          </w:p>
        </w:tc>
        <w:tc>
          <w:tcPr>
            <w:tcW w:w="5573" w:type="dxa"/>
            <w:gridSpan w:val="13"/>
            <w:vAlign w:val="bottom"/>
          </w:tcPr>
          <w:p w:rsidR="006659C0" w:rsidRPr="006659C0" w:rsidRDefault="006659C0" w:rsidP="006659C0">
            <w:pPr>
              <w:widowControl w:val="0"/>
              <w:overflowPunct w:val="0"/>
              <w:autoSpaceDE w:val="0"/>
              <w:autoSpaceDN w:val="0"/>
              <w:adjustRightInd w:val="0"/>
              <w:spacing w:after="0" w:line="286" w:lineRule="auto"/>
              <w:ind w:right="480"/>
              <w:rPr>
                <w:rFonts w:ascii="Times New Roman" w:eastAsia="Times New Roman" w:hAnsi="Times New Roman" w:cs="Times New Roman"/>
                <w:b/>
                <w:bCs/>
                <w:sz w:val="18"/>
                <w:szCs w:val="18"/>
                <w:lang w:val="en-GB" w:eastAsia="en-GB"/>
              </w:rPr>
            </w:pPr>
          </w:p>
        </w:tc>
      </w:tr>
      <w:tr w:rsidR="006659C0" w:rsidRPr="006659C0" w:rsidTr="00900389">
        <w:trPr>
          <w:trHeight w:val="257"/>
        </w:trPr>
        <w:tc>
          <w:tcPr>
            <w:tcW w:w="4687" w:type="dxa"/>
            <w:gridSpan w:val="7"/>
            <w:vAlign w:val="bottom"/>
          </w:tcPr>
          <w:p w:rsidR="006659C0" w:rsidRPr="006659C0" w:rsidRDefault="006659C0" w:rsidP="006659C0">
            <w:pPr>
              <w:widowControl w:val="0"/>
              <w:overflowPunct w:val="0"/>
              <w:autoSpaceDE w:val="0"/>
              <w:autoSpaceDN w:val="0"/>
              <w:adjustRightInd w:val="0"/>
              <w:spacing w:after="0" w:line="286" w:lineRule="auto"/>
              <w:ind w:right="480"/>
              <w:rPr>
                <w:rFonts w:ascii="Times New Roman" w:eastAsia="Times New Roman" w:hAnsi="Times New Roman" w:cs="Times New Roman"/>
                <w:b/>
                <w:bCs/>
                <w:sz w:val="18"/>
                <w:szCs w:val="18"/>
                <w:lang w:val="en-GB" w:eastAsia="en-GB"/>
              </w:rPr>
            </w:pPr>
          </w:p>
        </w:tc>
        <w:tc>
          <w:tcPr>
            <w:tcW w:w="5573" w:type="dxa"/>
            <w:gridSpan w:val="13"/>
            <w:vAlign w:val="bottom"/>
          </w:tcPr>
          <w:p w:rsidR="006659C0" w:rsidRPr="006659C0" w:rsidRDefault="006659C0" w:rsidP="006659C0">
            <w:pPr>
              <w:widowControl w:val="0"/>
              <w:overflowPunct w:val="0"/>
              <w:autoSpaceDE w:val="0"/>
              <w:autoSpaceDN w:val="0"/>
              <w:adjustRightInd w:val="0"/>
              <w:spacing w:after="0" w:line="286" w:lineRule="auto"/>
              <w:ind w:right="480"/>
              <w:rPr>
                <w:rFonts w:ascii="Times New Roman" w:eastAsia="Times New Roman" w:hAnsi="Times New Roman" w:cs="Times New Roman"/>
                <w:b/>
                <w:bCs/>
                <w:sz w:val="18"/>
                <w:szCs w:val="18"/>
                <w:lang w:val="en-GB" w:eastAsia="en-GB"/>
              </w:rPr>
            </w:pPr>
          </w:p>
        </w:tc>
      </w:tr>
      <w:tr w:rsidR="006659C0" w:rsidRPr="006659C0" w:rsidTr="00900389">
        <w:trPr>
          <w:trHeight w:val="257"/>
        </w:trPr>
        <w:tc>
          <w:tcPr>
            <w:tcW w:w="10260" w:type="dxa"/>
            <w:gridSpan w:val="20"/>
            <w:shd w:val="clear" w:color="auto" w:fill="000000"/>
            <w:vAlign w:val="bottom"/>
          </w:tcPr>
          <w:p w:rsidR="006659C0" w:rsidRPr="006659C0" w:rsidRDefault="006659C0" w:rsidP="006659C0">
            <w:pPr>
              <w:widowControl w:val="0"/>
              <w:overflowPunct w:val="0"/>
              <w:autoSpaceDE w:val="0"/>
              <w:autoSpaceDN w:val="0"/>
              <w:adjustRightInd w:val="0"/>
              <w:spacing w:after="0" w:line="286" w:lineRule="auto"/>
              <w:ind w:right="480"/>
              <w:rPr>
                <w:rFonts w:ascii="Times New Roman" w:eastAsia="Times New Roman" w:hAnsi="Times New Roman" w:cs="Times New Roman"/>
                <w:bCs/>
                <w:sz w:val="18"/>
                <w:szCs w:val="18"/>
                <w:lang w:val="en-GB" w:eastAsia="en-GB"/>
              </w:rPr>
            </w:pPr>
            <w:r w:rsidRPr="006659C0">
              <w:rPr>
                <w:rFonts w:ascii="Times New Roman" w:eastAsia="Times New Roman" w:hAnsi="Times New Roman" w:cs="Times New Roman"/>
                <w:b/>
                <w:bCs/>
                <w:sz w:val="18"/>
                <w:szCs w:val="18"/>
                <w:lang w:val="en-GB" w:eastAsia="en-GB"/>
              </w:rPr>
              <w:t xml:space="preserve">5. SHIPPING AND TRANSPORT: </w:t>
            </w:r>
            <w:r w:rsidRPr="006659C0">
              <w:rPr>
                <w:rFonts w:ascii="Times New Roman" w:eastAsia="Times New Roman" w:hAnsi="Times New Roman" w:cs="Times New Roman"/>
                <w:bCs/>
                <w:sz w:val="18"/>
                <w:szCs w:val="18"/>
                <w:lang w:val="en-GB" w:eastAsia="en-GB"/>
              </w:rPr>
              <w:t>(Briefly describe if the biohazardous material will be transported to a local, national or international laboratory. Describe what measures will be undertaken to ensure safe transport)</w:t>
            </w:r>
          </w:p>
        </w:tc>
      </w:tr>
      <w:tr w:rsidR="006659C0" w:rsidRPr="006659C0" w:rsidTr="00900389">
        <w:trPr>
          <w:trHeight w:val="257"/>
        </w:trPr>
        <w:tc>
          <w:tcPr>
            <w:tcW w:w="10260" w:type="dxa"/>
            <w:gridSpan w:val="20"/>
            <w:vAlign w:val="bottom"/>
          </w:tcPr>
          <w:p w:rsidR="006659C0" w:rsidRPr="006659C0" w:rsidRDefault="006659C0" w:rsidP="006659C0">
            <w:pPr>
              <w:widowControl w:val="0"/>
              <w:overflowPunct w:val="0"/>
              <w:autoSpaceDE w:val="0"/>
              <w:autoSpaceDN w:val="0"/>
              <w:adjustRightInd w:val="0"/>
              <w:spacing w:after="0" w:line="286" w:lineRule="auto"/>
              <w:ind w:right="480"/>
              <w:rPr>
                <w:rFonts w:ascii="Times New Roman" w:eastAsia="Times New Roman" w:hAnsi="Times New Roman" w:cs="Times New Roman"/>
                <w:b/>
                <w:bCs/>
                <w:sz w:val="18"/>
                <w:szCs w:val="18"/>
                <w:lang w:val="en-GB" w:eastAsia="en-GB"/>
              </w:rPr>
            </w:pPr>
          </w:p>
          <w:p w:rsidR="006659C0" w:rsidRPr="006659C0" w:rsidRDefault="006659C0" w:rsidP="006659C0">
            <w:pPr>
              <w:widowControl w:val="0"/>
              <w:overflowPunct w:val="0"/>
              <w:autoSpaceDE w:val="0"/>
              <w:autoSpaceDN w:val="0"/>
              <w:adjustRightInd w:val="0"/>
              <w:spacing w:after="0" w:line="286" w:lineRule="auto"/>
              <w:ind w:right="480"/>
              <w:rPr>
                <w:rFonts w:ascii="Times New Roman" w:eastAsia="Times New Roman" w:hAnsi="Times New Roman" w:cs="Times New Roman"/>
                <w:b/>
                <w:bCs/>
                <w:sz w:val="18"/>
                <w:szCs w:val="18"/>
                <w:lang w:val="en-GB" w:eastAsia="en-GB"/>
              </w:rPr>
            </w:pPr>
          </w:p>
          <w:p w:rsidR="006659C0" w:rsidRPr="006659C0" w:rsidRDefault="006659C0" w:rsidP="006659C0">
            <w:pPr>
              <w:widowControl w:val="0"/>
              <w:overflowPunct w:val="0"/>
              <w:autoSpaceDE w:val="0"/>
              <w:autoSpaceDN w:val="0"/>
              <w:adjustRightInd w:val="0"/>
              <w:spacing w:after="0" w:line="286" w:lineRule="auto"/>
              <w:ind w:right="480"/>
              <w:rPr>
                <w:rFonts w:ascii="Times New Roman" w:eastAsia="Times New Roman" w:hAnsi="Times New Roman" w:cs="Times New Roman"/>
                <w:b/>
                <w:bCs/>
                <w:sz w:val="18"/>
                <w:szCs w:val="18"/>
                <w:lang w:val="en-GB" w:eastAsia="en-GB"/>
              </w:rPr>
            </w:pPr>
          </w:p>
          <w:p w:rsidR="006659C0" w:rsidRPr="006659C0" w:rsidRDefault="006659C0" w:rsidP="006659C0">
            <w:pPr>
              <w:widowControl w:val="0"/>
              <w:overflowPunct w:val="0"/>
              <w:autoSpaceDE w:val="0"/>
              <w:autoSpaceDN w:val="0"/>
              <w:adjustRightInd w:val="0"/>
              <w:spacing w:after="0" w:line="286" w:lineRule="auto"/>
              <w:ind w:right="480"/>
              <w:rPr>
                <w:rFonts w:ascii="Times New Roman" w:eastAsia="Times New Roman" w:hAnsi="Times New Roman" w:cs="Times New Roman"/>
                <w:b/>
                <w:bCs/>
                <w:sz w:val="18"/>
                <w:szCs w:val="18"/>
                <w:lang w:val="en-GB" w:eastAsia="en-GB"/>
              </w:rPr>
            </w:pPr>
          </w:p>
        </w:tc>
      </w:tr>
      <w:tr w:rsidR="006659C0" w:rsidRPr="006659C0" w:rsidTr="00900389">
        <w:trPr>
          <w:trHeight w:val="257"/>
        </w:trPr>
        <w:tc>
          <w:tcPr>
            <w:tcW w:w="10260" w:type="dxa"/>
            <w:gridSpan w:val="20"/>
            <w:shd w:val="clear" w:color="auto" w:fill="000000"/>
            <w:vAlign w:val="bottom"/>
          </w:tcPr>
          <w:p w:rsidR="006659C0" w:rsidRPr="006659C0" w:rsidRDefault="006659C0" w:rsidP="006659C0">
            <w:pPr>
              <w:widowControl w:val="0"/>
              <w:overflowPunct w:val="0"/>
              <w:autoSpaceDE w:val="0"/>
              <w:autoSpaceDN w:val="0"/>
              <w:adjustRightInd w:val="0"/>
              <w:spacing w:after="0" w:line="286" w:lineRule="auto"/>
              <w:ind w:right="480"/>
              <w:rPr>
                <w:rFonts w:ascii="Times New Roman" w:eastAsia="Times New Roman" w:hAnsi="Times New Roman" w:cs="Times New Roman"/>
                <w:bCs/>
                <w:sz w:val="18"/>
                <w:szCs w:val="18"/>
                <w:lang w:val="en-GB" w:eastAsia="en-GB"/>
              </w:rPr>
            </w:pPr>
            <w:r w:rsidRPr="006659C0">
              <w:rPr>
                <w:rFonts w:ascii="Times New Roman" w:eastAsia="Times New Roman" w:hAnsi="Times New Roman" w:cs="Times New Roman"/>
                <w:b/>
                <w:bCs/>
                <w:sz w:val="18"/>
                <w:szCs w:val="18"/>
                <w:lang w:val="en-GB" w:eastAsia="en-GB"/>
              </w:rPr>
              <w:lastRenderedPageBreak/>
              <w:t xml:space="preserve">6. TRAINING: </w:t>
            </w:r>
            <w:r w:rsidRPr="006659C0">
              <w:rPr>
                <w:rFonts w:ascii="Times New Roman" w:eastAsia="Times New Roman" w:hAnsi="Times New Roman" w:cs="Times New Roman"/>
                <w:bCs/>
                <w:sz w:val="18"/>
                <w:szCs w:val="18"/>
                <w:lang w:val="en-GB" w:eastAsia="en-GB"/>
              </w:rPr>
              <w:t>(Briefly describe if the researchers working on this project have received appropriate biosafety training. If no, a training with biosafety office must be arranged before start of the project)</w:t>
            </w:r>
          </w:p>
        </w:tc>
      </w:tr>
      <w:tr w:rsidR="006659C0" w:rsidRPr="006659C0" w:rsidTr="00900389">
        <w:trPr>
          <w:trHeight w:val="170"/>
        </w:trPr>
        <w:tc>
          <w:tcPr>
            <w:tcW w:w="2857" w:type="dxa"/>
            <w:gridSpan w:val="4"/>
            <w:vAlign w:val="center"/>
          </w:tcPr>
          <w:p w:rsidR="006659C0" w:rsidRPr="006659C0" w:rsidRDefault="006659C0" w:rsidP="006659C0">
            <w:pPr>
              <w:widowControl w:val="0"/>
              <w:overflowPunct w:val="0"/>
              <w:autoSpaceDE w:val="0"/>
              <w:autoSpaceDN w:val="0"/>
              <w:adjustRightInd w:val="0"/>
              <w:spacing w:after="0"/>
              <w:ind w:right="480"/>
              <w:rPr>
                <w:rFonts w:ascii="Times New Roman" w:eastAsia="Times New Roman" w:hAnsi="Times New Roman" w:cs="Times New Roman"/>
                <w:b/>
                <w:bCs/>
                <w:sz w:val="18"/>
                <w:szCs w:val="18"/>
                <w:lang w:val="en-GB" w:eastAsia="en-GB"/>
              </w:rPr>
            </w:pPr>
            <w:r w:rsidRPr="006659C0">
              <w:rPr>
                <w:rFonts w:ascii="Times New Roman" w:eastAsia="Times New Roman" w:hAnsi="Times New Roman" w:cs="Times New Roman"/>
                <w:b/>
                <w:bCs/>
                <w:sz w:val="18"/>
                <w:szCs w:val="18"/>
                <w:lang w:val="en-GB" w:eastAsia="en-GB"/>
              </w:rPr>
              <w:t>Name of researcher</w:t>
            </w:r>
          </w:p>
        </w:tc>
        <w:tc>
          <w:tcPr>
            <w:tcW w:w="2429" w:type="dxa"/>
            <w:gridSpan w:val="4"/>
            <w:vAlign w:val="center"/>
          </w:tcPr>
          <w:p w:rsidR="006659C0" w:rsidRPr="006659C0" w:rsidRDefault="006659C0" w:rsidP="006659C0">
            <w:pPr>
              <w:widowControl w:val="0"/>
              <w:overflowPunct w:val="0"/>
              <w:autoSpaceDE w:val="0"/>
              <w:autoSpaceDN w:val="0"/>
              <w:adjustRightInd w:val="0"/>
              <w:spacing w:after="0"/>
              <w:ind w:right="480"/>
              <w:rPr>
                <w:rFonts w:ascii="Times New Roman" w:eastAsia="Times New Roman" w:hAnsi="Times New Roman" w:cs="Times New Roman"/>
                <w:b/>
                <w:bCs/>
                <w:sz w:val="18"/>
                <w:szCs w:val="18"/>
                <w:lang w:val="en-GB" w:eastAsia="en-GB"/>
              </w:rPr>
            </w:pPr>
            <w:r w:rsidRPr="006659C0">
              <w:rPr>
                <w:rFonts w:ascii="Times New Roman" w:eastAsia="Times New Roman" w:hAnsi="Times New Roman" w:cs="Times New Roman"/>
                <w:b/>
                <w:bCs/>
                <w:sz w:val="18"/>
                <w:szCs w:val="18"/>
                <w:lang w:val="en-GB" w:eastAsia="en-GB"/>
              </w:rPr>
              <w:t>Biosafety level required</w:t>
            </w:r>
          </w:p>
        </w:tc>
        <w:tc>
          <w:tcPr>
            <w:tcW w:w="2428" w:type="dxa"/>
            <w:gridSpan w:val="7"/>
            <w:vAlign w:val="center"/>
          </w:tcPr>
          <w:p w:rsidR="006659C0" w:rsidRPr="006659C0" w:rsidRDefault="006659C0" w:rsidP="006659C0">
            <w:pPr>
              <w:widowControl w:val="0"/>
              <w:overflowPunct w:val="0"/>
              <w:autoSpaceDE w:val="0"/>
              <w:autoSpaceDN w:val="0"/>
              <w:adjustRightInd w:val="0"/>
              <w:spacing w:after="0"/>
              <w:ind w:right="480"/>
              <w:rPr>
                <w:rFonts w:ascii="Times New Roman" w:eastAsia="Times New Roman" w:hAnsi="Times New Roman" w:cs="Times New Roman"/>
                <w:b/>
                <w:bCs/>
                <w:sz w:val="18"/>
                <w:szCs w:val="18"/>
                <w:lang w:val="en-GB" w:eastAsia="en-GB"/>
              </w:rPr>
            </w:pPr>
            <w:r w:rsidRPr="006659C0">
              <w:rPr>
                <w:rFonts w:ascii="Times New Roman" w:eastAsia="Times New Roman" w:hAnsi="Times New Roman" w:cs="Times New Roman"/>
                <w:b/>
                <w:bCs/>
                <w:sz w:val="18"/>
                <w:szCs w:val="18"/>
                <w:lang w:val="en-GB" w:eastAsia="en-GB"/>
              </w:rPr>
              <w:t xml:space="preserve">Training received: </w:t>
            </w:r>
          </w:p>
        </w:tc>
        <w:tc>
          <w:tcPr>
            <w:tcW w:w="2546" w:type="dxa"/>
            <w:gridSpan w:val="5"/>
            <w:vAlign w:val="center"/>
          </w:tcPr>
          <w:p w:rsidR="006659C0" w:rsidRPr="006659C0" w:rsidRDefault="006659C0" w:rsidP="006659C0">
            <w:pPr>
              <w:spacing w:after="160"/>
              <w:rPr>
                <w:rFonts w:ascii="Calibri" w:eastAsia="Times New Roman" w:hAnsi="Calibri" w:cs="Times New Roman"/>
                <w:sz w:val="18"/>
                <w:szCs w:val="18"/>
                <w:lang w:val="en-GB" w:eastAsia="en-GB"/>
              </w:rPr>
            </w:pPr>
          </w:p>
        </w:tc>
      </w:tr>
      <w:tr w:rsidR="006659C0" w:rsidRPr="006659C0" w:rsidTr="00900389">
        <w:trPr>
          <w:trHeight w:val="170"/>
        </w:trPr>
        <w:tc>
          <w:tcPr>
            <w:tcW w:w="2857" w:type="dxa"/>
            <w:gridSpan w:val="4"/>
            <w:vAlign w:val="center"/>
          </w:tcPr>
          <w:p w:rsidR="006659C0" w:rsidRPr="006659C0" w:rsidRDefault="006659C0" w:rsidP="006659C0">
            <w:pPr>
              <w:widowControl w:val="0"/>
              <w:overflowPunct w:val="0"/>
              <w:autoSpaceDE w:val="0"/>
              <w:autoSpaceDN w:val="0"/>
              <w:adjustRightInd w:val="0"/>
              <w:spacing w:after="0"/>
              <w:ind w:right="480"/>
              <w:rPr>
                <w:rFonts w:ascii="Times New Roman" w:eastAsia="Times New Roman" w:hAnsi="Times New Roman" w:cs="Times New Roman"/>
                <w:b/>
                <w:bCs/>
                <w:sz w:val="18"/>
                <w:szCs w:val="18"/>
                <w:lang w:val="en-GB" w:eastAsia="en-GB"/>
              </w:rPr>
            </w:pPr>
          </w:p>
        </w:tc>
        <w:tc>
          <w:tcPr>
            <w:tcW w:w="2429" w:type="dxa"/>
            <w:gridSpan w:val="4"/>
            <w:vAlign w:val="center"/>
          </w:tcPr>
          <w:p w:rsidR="006659C0" w:rsidRPr="006659C0" w:rsidRDefault="006659C0" w:rsidP="006659C0">
            <w:pPr>
              <w:widowControl w:val="0"/>
              <w:overflowPunct w:val="0"/>
              <w:autoSpaceDE w:val="0"/>
              <w:autoSpaceDN w:val="0"/>
              <w:adjustRightInd w:val="0"/>
              <w:spacing w:after="0"/>
              <w:ind w:right="480"/>
              <w:rPr>
                <w:rFonts w:ascii="Times New Roman" w:eastAsia="Times New Roman" w:hAnsi="Times New Roman" w:cs="Times New Roman"/>
                <w:b/>
                <w:bCs/>
                <w:sz w:val="18"/>
                <w:szCs w:val="18"/>
                <w:lang w:val="en-GB" w:eastAsia="en-GB"/>
              </w:rPr>
            </w:pPr>
          </w:p>
        </w:tc>
        <w:tc>
          <w:tcPr>
            <w:tcW w:w="2428" w:type="dxa"/>
            <w:gridSpan w:val="7"/>
            <w:vAlign w:val="center"/>
          </w:tcPr>
          <w:p w:rsidR="006659C0" w:rsidRPr="006659C0" w:rsidRDefault="006659C0" w:rsidP="006659C0">
            <w:pPr>
              <w:widowControl w:val="0"/>
              <w:overflowPunct w:val="0"/>
              <w:autoSpaceDE w:val="0"/>
              <w:autoSpaceDN w:val="0"/>
              <w:adjustRightInd w:val="0"/>
              <w:spacing w:after="0"/>
              <w:ind w:right="480"/>
              <w:jc w:val="center"/>
              <w:rPr>
                <w:rFonts w:ascii="Times New Roman" w:eastAsia="Times New Roman" w:hAnsi="Times New Roman" w:cs="Times New Roman"/>
                <w:b/>
                <w:bCs/>
                <w:sz w:val="18"/>
                <w:szCs w:val="18"/>
                <w:lang w:val="en-GB" w:eastAsia="en-GB"/>
              </w:rPr>
            </w:pPr>
            <w:r w:rsidRPr="006659C0">
              <w:rPr>
                <w:rFonts w:ascii="Calibri" w:eastAsia="Times New Roman" w:hAnsi="Calibri" w:cs="Times New Roman"/>
                <w:sz w:val="18"/>
                <w:szCs w:val="18"/>
                <w:lang w:val="en-GB" w:eastAsia="en-GB"/>
              </w:rPr>
              <w:t xml:space="preserve">Yes  </w:t>
            </w:r>
            <w:r w:rsidRPr="006659C0">
              <w:rPr>
                <w:rFonts w:ascii="Calibri" w:eastAsia="Times New Roman" w:hAnsi="Calibri" w:cs="Times New Roman"/>
                <w:sz w:val="18"/>
                <w:szCs w:val="18"/>
                <w:lang w:val="en-GB" w:eastAsia="en-GB"/>
              </w:rPr>
              <w:sym w:font="Wingdings" w:char="F06F"/>
            </w:r>
          </w:p>
        </w:tc>
        <w:tc>
          <w:tcPr>
            <w:tcW w:w="2546" w:type="dxa"/>
            <w:gridSpan w:val="5"/>
            <w:vAlign w:val="center"/>
          </w:tcPr>
          <w:p w:rsidR="006659C0" w:rsidRPr="006659C0" w:rsidRDefault="006659C0" w:rsidP="006659C0">
            <w:pPr>
              <w:spacing w:after="160"/>
              <w:jc w:val="center"/>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 xml:space="preserve">No  </w:t>
            </w:r>
            <w:r w:rsidRPr="006659C0">
              <w:rPr>
                <w:rFonts w:ascii="Calibri" w:eastAsia="Times New Roman" w:hAnsi="Calibri" w:cs="Times New Roman"/>
                <w:sz w:val="18"/>
                <w:szCs w:val="18"/>
                <w:lang w:val="en-GB" w:eastAsia="en-GB"/>
              </w:rPr>
              <w:sym w:font="Wingdings" w:char="F06F"/>
            </w:r>
          </w:p>
        </w:tc>
      </w:tr>
      <w:tr w:rsidR="006659C0" w:rsidRPr="006659C0" w:rsidTr="00900389">
        <w:trPr>
          <w:trHeight w:val="170"/>
        </w:trPr>
        <w:tc>
          <w:tcPr>
            <w:tcW w:w="2857" w:type="dxa"/>
            <w:gridSpan w:val="4"/>
            <w:vAlign w:val="center"/>
          </w:tcPr>
          <w:p w:rsidR="006659C0" w:rsidRPr="006659C0" w:rsidRDefault="006659C0" w:rsidP="006659C0">
            <w:pPr>
              <w:widowControl w:val="0"/>
              <w:overflowPunct w:val="0"/>
              <w:autoSpaceDE w:val="0"/>
              <w:autoSpaceDN w:val="0"/>
              <w:adjustRightInd w:val="0"/>
              <w:spacing w:after="0"/>
              <w:ind w:right="480"/>
              <w:rPr>
                <w:rFonts w:ascii="Times New Roman" w:eastAsia="Times New Roman" w:hAnsi="Times New Roman" w:cs="Times New Roman"/>
                <w:b/>
                <w:bCs/>
                <w:sz w:val="18"/>
                <w:szCs w:val="18"/>
                <w:lang w:val="en-GB" w:eastAsia="en-GB"/>
              </w:rPr>
            </w:pPr>
          </w:p>
        </w:tc>
        <w:tc>
          <w:tcPr>
            <w:tcW w:w="2429" w:type="dxa"/>
            <w:gridSpan w:val="4"/>
            <w:vAlign w:val="center"/>
          </w:tcPr>
          <w:p w:rsidR="006659C0" w:rsidRPr="006659C0" w:rsidRDefault="006659C0" w:rsidP="006659C0">
            <w:pPr>
              <w:widowControl w:val="0"/>
              <w:overflowPunct w:val="0"/>
              <w:autoSpaceDE w:val="0"/>
              <w:autoSpaceDN w:val="0"/>
              <w:adjustRightInd w:val="0"/>
              <w:spacing w:after="0"/>
              <w:ind w:right="480"/>
              <w:rPr>
                <w:rFonts w:ascii="Times New Roman" w:eastAsia="Times New Roman" w:hAnsi="Times New Roman" w:cs="Times New Roman"/>
                <w:b/>
                <w:bCs/>
                <w:sz w:val="18"/>
                <w:szCs w:val="18"/>
                <w:lang w:val="en-GB" w:eastAsia="en-GB"/>
              </w:rPr>
            </w:pPr>
          </w:p>
        </w:tc>
        <w:tc>
          <w:tcPr>
            <w:tcW w:w="2428" w:type="dxa"/>
            <w:gridSpan w:val="7"/>
            <w:vAlign w:val="center"/>
          </w:tcPr>
          <w:p w:rsidR="006659C0" w:rsidRPr="006659C0" w:rsidRDefault="006659C0" w:rsidP="006659C0">
            <w:pPr>
              <w:widowControl w:val="0"/>
              <w:overflowPunct w:val="0"/>
              <w:autoSpaceDE w:val="0"/>
              <w:autoSpaceDN w:val="0"/>
              <w:adjustRightInd w:val="0"/>
              <w:spacing w:after="0"/>
              <w:ind w:right="480"/>
              <w:jc w:val="center"/>
              <w:rPr>
                <w:rFonts w:ascii="Times New Roman" w:eastAsia="Times New Roman" w:hAnsi="Times New Roman" w:cs="Times New Roman"/>
                <w:b/>
                <w:bCs/>
                <w:sz w:val="18"/>
                <w:szCs w:val="18"/>
                <w:lang w:val="en-GB" w:eastAsia="en-GB"/>
              </w:rPr>
            </w:pPr>
            <w:r w:rsidRPr="006659C0">
              <w:rPr>
                <w:rFonts w:ascii="Calibri" w:eastAsia="Times New Roman" w:hAnsi="Calibri" w:cs="Times New Roman"/>
                <w:sz w:val="18"/>
                <w:szCs w:val="18"/>
                <w:lang w:val="en-GB" w:eastAsia="en-GB"/>
              </w:rPr>
              <w:t xml:space="preserve">Yes  </w:t>
            </w:r>
            <w:r w:rsidRPr="006659C0">
              <w:rPr>
                <w:rFonts w:ascii="Calibri" w:eastAsia="Times New Roman" w:hAnsi="Calibri" w:cs="Times New Roman"/>
                <w:sz w:val="18"/>
                <w:szCs w:val="18"/>
                <w:lang w:val="en-GB" w:eastAsia="en-GB"/>
              </w:rPr>
              <w:sym w:font="Wingdings" w:char="F06F"/>
            </w:r>
          </w:p>
        </w:tc>
        <w:tc>
          <w:tcPr>
            <w:tcW w:w="2546" w:type="dxa"/>
            <w:gridSpan w:val="5"/>
            <w:vAlign w:val="center"/>
          </w:tcPr>
          <w:p w:rsidR="006659C0" w:rsidRPr="006659C0" w:rsidRDefault="006659C0" w:rsidP="006659C0">
            <w:pPr>
              <w:spacing w:after="160"/>
              <w:jc w:val="center"/>
              <w:rPr>
                <w:rFonts w:ascii="Calibri" w:eastAsia="Times New Roman" w:hAnsi="Calibri" w:cs="Times New Roman"/>
                <w:sz w:val="18"/>
                <w:szCs w:val="18"/>
                <w:lang w:val="en-GB" w:eastAsia="en-GB"/>
              </w:rPr>
            </w:pPr>
          </w:p>
          <w:p w:rsidR="006659C0" w:rsidRPr="006659C0" w:rsidRDefault="006659C0" w:rsidP="006659C0">
            <w:pPr>
              <w:spacing w:after="160"/>
              <w:jc w:val="center"/>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 xml:space="preserve">No  </w:t>
            </w:r>
            <w:r w:rsidRPr="006659C0">
              <w:rPr>
                <w:rFonts w:ascii="Calibri" w:eastAsia="Times New Roman" w:hAnsi="Calibri" w:cs="Times New Roman"/>
                <w:sz w:val="18"/>
                <w:szCs w:val="18"/>
                <w:lang w:val="en-GB" w:eastAsia="en-GB"/>
              </w:rPr>
              <w:sym w:font="Wingdings" w:char="F06F"/>
            </w:r>
          </w:p>
        </w:tc>
      </w:tr>
      <w:tr w:rsidR="006659C0" w:rsidRPr="006659C0" w:rsidTr="00900389">
        <w:trPr>
          <w:trHeight w:val="170"/>
        </w:trPr>
        <w:tc>
          <w:tcPr>
            <w:tcW w:w="2857" w:type="dxa"/>
            <w:gridSpan w:val="4"/>
            <w:vAlign w:val="center"/>
          </w:tcPr>
          <w:p w:rsidR="006659C0" w:rsidRPr="006659C0" w:rsidRDefault="006659C0" w:rsidP="006659C0">
            <w:pPr>
              <w:widowControl w:val="0"/>
              <w:overflowPunct w:val="0"/>
              <w:autoSpaceDE w:val="0"/>
              <w:autoSpaceDN w:val="0"/>
              <w:adjustRightInd w:val="0"/>
              <w:spacing w:after="0"/>
              <w:ind w:right="480"/>
              <w:rPr>
                <w:rFonts w:ascii="Times New Roman" w:eastAsia="Times New Roman" w:hAnsi="Times New Roman" w:cs="Times New Roman"/>
                <w:b/>
                <w:bCs/>
                <w:sz w:val="18"/>
                <w:szCs w:val="18"/>
                <w:lang w:val="en-GB" w:eastAsia="en-GB"/>
              </w:rPr>
            </w:pPr>
          </w:p>
        </w:tc>
        <w:tc>
          <w:tcPr>
            <w:tcW w:w="2429" w:type="dxa"/>
            <w:gridSpan w:val="4"/>
            <w:vAlign w:val="center"/>
          </w:tcPr>
          <w:p w:rsidR="006659C0" w:rsidRPr="006659C0" w:rsidRDefault="006659C0" w:rsidP="006659C0">
            <w:pPr>
              <w:widowControl w:val="0"/>
              <w:overflowPunct w:val="0"/>
              <w:autoSpaceDE w:val="0"/>
              <w:autoSpaceDN w:val="0"/>
              <w:adjustRightInd w:val="0"/>
              <w:spacing w:after="0"/>
              <w:ind w:right="480"/>
              <w:rPr>
                <w:rFonts w:ascii="Times New Roman" w:eastAsia="Times New Roman" w:hAnsi="Times New Roman" w:cs="Times New Roman"/>
                <w:b/>
                <w:bCs/>
                <w:sz w:val="18"/>
                <w:szCs w:val="18"/>
                <w:lang w:val="en-GB" w:eastAsia="en-GB"/>
              </w:rPr>
            </w:pPr>
          </w:p>
        </w:tc>
        <w:tc>
          <w:tcPr>
            <w:tcW w:w="2428" w:type="dxa"/>
            <w:gridSpan w:val="7"/>
            <w:vAlign w:val="center"/>
          </w:tcPr>
          <w:p w:rsidR="006659C0" w:rsidRPr="006659C0" w:rsidRDefault="006659C0" w:rsidP="006659C0">
            <w:pPr>
              <w:widowControl w:val="0"/>
              <w:overflowPunct w:val="0"/>
              <w:autoSpaceDE w:val="0"/>
              <w:autoSpaceDN w:val="0"/>
              <w:adjustRightInd w:val="0"/>
              <w:spacing w:after="0"/>
              <w:ind w:right="480"/>
              <w:jc w:val="center"/>
              <w:rPr>
                <w:rFonts w:ascii="Times New Roman" w:eastAsia="Times New Roman" w:hAnsi="Times New Roman" w:cs="Times New Roman"/>
                <w:b/>
                <w:bCs/>
                <w:sz w:val="18"/>
                <w:szCs w:val="18"/>
                <w:lang w:val="en-GB" w:eastAsia="en-GB"/>
              </w:rPr>
            </w:pPr>
            <w:r w:rsidRPr="006659C0">
              <w:rPr>
                <w:rFonts w:ascii="Calibri" w:eastAsia="Times New Roman" w:hAnsi="Calibri" w:cs="Times New Roman"/>
                <w:sz w:val="18"/>
                <w:szCs w:val="18"/>
                <w:lang w:val="en-GB" w:eastAsia="en-GB"/>
              </w:rPr>
              <w:t xml:space="preserve">Yes  </w:t>
            </w:r>
            <w:r w:rsidRPr="006659C0">
              <w:rPr>
                <w:rFonts w:ascii="Calibri" w:eastAsia="Times New Roman" w:hAnsi="Calibri" w:cs="Times New Roman"/>
                <w:sz w:val="18"/>
                <w:szCs w:val="18"/>
                <w:lang w:val="en-GB" w:eastAsia="en-GB"/>
              </w:rPr>
              <w:sym w:font="Wingdings" w:char="F06F"/>
            </w:r>
          </w:p>
        </w:tc>
        <w:tc>
          <w:tcPr>
            <w:tcW w:w="2546" w:type="dxa"/>
            <w:gridSpan w:val="5"/>
            <w:vAlign w:val="center"/>
          </w:tcPr>
          <w:p w:rsidR="006659C0" w:rsidRPr="006659C0" w:rsidRDefault="006659C0" w:rsidP="006659C0">
            <w:pPr>
              <w:spacing w:after="160"/>
              <w:jc w:val="center"/>
              <w:rPr>
                <w:rFonts w:ascii="Calibri" w:eastAsia="Times New Roman" w:hAnsi="Calibri" w:cs="Times New Roman"/>
                <w:sz w:val="18"/>
                <w:szCs w:val="18"/>
                <w:lang w:val="en-GB" w:eastAsia="en-GB"/>
              </w:rPr>
            </w:pPr>
          </w:p>
          <w:p w:rsidR="006659C0" w:rsidRPr="006659C0" w:rsidRDefault="006659C0" w:rsidP="006659C0">
            <w:pPr>
              <w:spacing w:after="160"/>
              <w:jc w:val="center"/>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 xml:space="preserve">No  </w:t>
            </w:r>
            <w:r w:rsidRPr="006659C0">
              <w:rPr>
                <w:rFonts w:ascii="Calibri" w:eastAsia="Times New Roman" w:hAnsi="Calibri" w:cs="Times New Roman"/>
                <w:sz w:val="18"/>
                <w:szCs w:val="18"/>
                <w:lang w:val="en-GB" w:eastAsia="en-GB"/>
              </w:rPr>
              <w:sym w:font="Wingdings" w:char="F06F"/>
            </w:r>
          </w:p>
        </w:tc>
      </w:tr>
      <w:tr w:rsidR="006659C0" w:rsidRPr="006659C0" w:rsidTr="00900389">
        <w:trPr>
          <w:trHeight w:val="170"/>
        </w:trPr>
        <w:tc>
          <w:tcPr>
            <w:tcW w:w="2857" w:type="dxa"/>
            <w:gridSpan w:val="4"/>
            <w:vAlign w:val="center"/>
          </w:tcPr>
          <w:p w:rsidR="006659C0" w:rsidRPr="006659C0" w:rsidRDefault="006659C0" w:rsidP="006659C0">
            <w:pPr>
              <w:widowControl w:val="0"/>
              <w:overflowPunct w:val="0"/>
              <w:autoSpaceDE w:val="0"/>
              <w:autoSpaceDN w:val="0"/>
              <w:adjustRightInd w:val="0"/>
              <w:spacing w:after="0"/>
              <w:ind w:right="480"/>
              <w:rPr>
                <w:rFonts w:ascii="Times New Roman" w:eastAsia="Times New Roman" w:hAnsi="Times New Roman" w:cs="Times New Roman"/>
                <w:b/>
                <w:bCs/>
                <w:sz w:val="18"/>
                <w:szCs w:val="18"/>
                <w:lang w:val="en-GB" w:eastAsia="en-GB"/>
              </w:rPr>
            </w:pPr>
          </w:p>
        </w:tc>
        <w:tc>
          <w:tcPr>
            <w:tcW w:w="2429" w:type="dxa"/>
            <w:gridSpan w:val="4"/>
            <w:vAlign w:val="center"/>
          </w:tcPr>
          <w:p w:rsidR="006659C0" w:rsidRPr="006659C0" w:rsidRDefault="006659C0" w:rsidP="006659C0">
            <w:pPr>
              <w:widowControl w:val="0"/>
              <w:overflowPunct w:val="0"/>
              <w:autoSpaceDE w:val="0"/>
              <w:autoSpaceDN w:val="0"/>
              <w:adjustRightInd w:val="0"/>
              <w:spacing w:after="0"/>
              <w:ind w:right="480"/>
              <w:rPr>
                <w:rFonts w:ascii="Times New Roman" w:eastAsia="Times New Roman" w:hAnsi="Times New Roman" w:cs="Times New Roman"/>
                <w:b/>
                <w:bCs/>
                <w:sz w:val="18"/>
                <w:szCs w:val="18"/>
                <w:lang w:val="en-GB" w:eastAsia="en-GB"/>
              </w:rPr>
            </w:pPr>
          </w:p>
        </w:tc>
        <w:tc>
          <w:tcPr>
            <w:tcW w:w="2428" w:type="dxa"/>
            <w:gridSpan w:val="7"/>
            <w:vAlign w:val="center"/>
          </w:tcPr>
          <w:p w:rsidR="006659C0" w:rsidRPr="006659C0" w:rsidRDefault="006659C0" w:rsidP="006659C0">
            <w:pPr>
              <w:widowControl w:val="0"/>
              <w:overflowPunct w:val="0"/>
              <w:autoSpaceDE w:val="0"/>
              <w:autoSpaceDN w:val="0"/>
              <w:adjustRightInd w:val="0"/>
              <w:spacing w:after="0"/>
              <w:ind w:right="480"/>
              <w:jc w:val="center"/>
              <w:rPr>
                <w:rFonts w:ascii="Times New Roman" w:eastAsia="Times New Roman" w:hAnsi="Times New Roman" w:cs="Times New Roman"/>
                <w:b/>
                <w:bCs/>
                <w:sz w:val="18"/>
                <w:szCs w:val="18"/>
                <w:lang w:val="en-GB" w:eastAsia="en-GB"/>
              </w:rPr>
            </w:pPr>
            <w:r w:rsidRPr="006659C0">
              <w:rPr>
                <w:rFonts w:ascii="Calibri" w:eastAsia="Times New Roman" w:hAnsi="Calibri" w:cs="Times New Roman"/>
                <w:sz w:val="18"/>
                <w:szCs w:val="18"/>
                <w:lang w:val="en-GB" w:eastAsia="en-GB"/>
              </w:rPr>
              <w:t xml:space="preserve">Yes  </w:t>
            </w:r>
            <w:r w:rsidRPr="006659C0">
              <w:rPr>
                <w:rFonts w:ascii="Calibri" w:eastAsia="Times New Roman" w:hAnsi="Calibri" w:cs="Times New Roman"/>
                <w:sz w:val="18"/>
                <w:szCs w:val="18"/>
                <w:lang w:val="en-GB" w:eastAsia="en-GB"/>
              </w:rPr>
              <w:sym w:font="Wingdings" w:char="F06F"/>
            </w:r>
          </w:p>
        </w:tc>
        <w:tc>
          <w:tcPr>
            <w:tcW w:w="2546" w:type="dxa"/>
            <w:gridSpan w:val="5"/>
            <w:vAlign w:val="center"/>
          </w:tcPr>
          <w:p w:rsidR="006659C0" w:rsidRPr="006659C0" w:rsidRDefault="006659C0" w:rsidP="006659C0">
            <w:pPr>
              <w:spacing w:after="160"/>
              <w:jc w:val="center"/>
              <w:rPr>
                <w:rFonts w:ascii="Calibri" w:eastAsia="Times New Roman" w:hAnsi="Calibri" w:cs="Times New Roman"/>
                <w:sz w:val="18"/>
                <w:szCs w:val="18"/>
                <w:lang w:val="en-GB" w:eastAsia="en-GB"/>
              </w:rPr>
            </w:pPr>
          </w:p>
          <w:p w:rsidR="006659C0" w:rsidRPr="006659C0" w:rsidRDefault="006659C0" w:rsidP="006659C0">
            <w:pPr>
              <w:spacing w:after="160"/>
              <w:jc w:val="center"/>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 xml:space="preserve">No  </w:t>
            </w:r>
            <w:r w:rsidRPr="006659C0">
              <w:rPr>
                <w:rFonts w:ascii="Calibri" w:eastAsia="Times New Roman" w:hAnsi="Calibri" w:cs="Times New Roman"/>
                <w:sz w:val="18"/>
                <w:szCs w:val="18"/>
                <w:lang w:val="en-GB" w:eastAsia="en-GB"/>
              </w:rPr>
              <w:sym w:font="Wingdings" w:char="F06F"/>
            </w:r>
          </w:p>
        </w:tc>
      </w:tr>
      <w:tr w:rsidR="006659C0" w:rsidRPr="006659C0" w:rsidTr="00900389">
        <w:trPr>
          <w:trHeight w:val="257"/>
        </w:trPr>
        <w:tc>
          <w:tcPr>
            <w:tcW w:w="10260" w:type="dxa"/>
            <w:gridSpan w:val="20"/>
            <w:shd w:val="clear" w:color="auto" w:fill="000000"/>
            <w:vAlign w:val="bottom"/>
          </w:tcPr>
          <w:p w:rsidR="006659C0" w:rsidRPr="006659C0" w:rsidRDefault="006659C0" w:rsidP="006659C0">
            <w:pPr>
              <w:widowControl w:val="0"/>
              <w:overflowPunct w:val="0"/>
              <w:autoSpaceDE w:val="0"/>
              <w:autoSpaceDN w:val="0"/>
              <w:adjustRightInd w:val="0"/>
              <w:spacing w:after="0" w:line="286" w:lineRule="auto"/>
              <w:ind w:right="480"/>
              <w:rPr>
                <w:rFonts w:ascii="Times New Roman" w:eastAsia="Times New Roman" w:hAnsi="Times New Roman" w:cs="Times New Roman"/>
                <w:bCs/>
                <w:sz w:val="18"/>
                <w:szCs w:val="18"/>
                <w:lang w:val="en-GB" w:eastAsia="en-GB"/>
              </w:rPr>
            </w:pPr>
            <w:r w:rsidRPr="006659C0">
              <w:rPr>
                <w:rFonts w:ascii="Times New Roman" w:eastAsia="Times New Roman" w:hAnsi="Times New Roman" w:cs="Times New Roman"/>
                <w:b/>
                <w:bCs/>
                <w:sz w:val="18"/>
                <w:szCs w:val="18"/>
                <w:lang w:val="en-GB" w:eastAsia="en-GB"/>
              </w:rPr>
              <w:t xml:space="preserve">6. OCCUPATIONAL HEALTH REQUIREMENTS: </w:t>
            </w:r>
          </w:p>
        </w:tc>
      </w:tr>
      <w:tr w:rsidR="006659C0" w:rsidRPr="006659C0" w:rsidTr="00900389">
        <w:trPr>
          <w:trHeight w:val="613"/>
        </w:trPr>
        <w:tc>
          <w:tcPr>
            <w:tcW w:w="6814" w:type="dxa"/>
            <w:gridSpan w:val="10"/>
            <w:vAlign w:val="bottom"/>
          </w:tcPr>
          <w:p w:rsidR="006659C0" w:rsidRPr="006659C0" w:rsidRDefault="006659C0" w:rsidP="006659C0">
            <w:pPr>
              <w:widowControl w:val="0"/>
              <w:autoSpaceDE w:val="0"/>
              <w:autoSpaceDN w:val="0"/>
              <w:adjustRightInd w:val="0"/>
              <w:spacing w:after="0"/>
              <w:rPr>
                <w:rFonts w:ascii="Times New Roman" w:eastAsia="Times New Roman" w:hAnsi="Times New Roman" w:cs="Times New Roman"/>
                <w:sz w:val="18"/>
                <w:szCs w:val="18"/>
                <w:lang w:val="en-GB" w:eastAsia="en-GB"/>
              </w:rPr>
            </w:pPr>
            <w:r w:rsidRPr="006659C0">
              <w:rPr>
                <w:rFonts w:ascii="Times New Roman" w:eastAsia="Times New Roman" w:hAnsi="Times New Roman" w:cs="Times New Roman"/>
                <w:sz w:val="18"/>
                <w:szCs w:val="18"/>
                <w:lang w:val="en-GB" w:eastAsia="en-GB"/>
              </w:rPr>
              <w:t>i. Have you ensured safe disposal of solid sharp waste generated in this project?</w:t>
            </w:r>
          </w:p>
        </w:tc>
        <w:tc>
          <w:tcPr>
            <w:tcW w:w="661" w:type="dxa"/>
            <w:gridSpan w:val="3"/>
            <w:vAlign w:val="center"/>
          </w:tcPr>
          <w:p w:rsidR="006659C0" w:rsidRPr="006659C0" w:rsidRDefault="006659C0" w:rsidP="006659C0">
            <w:pPr>
              <w:widowControl w:val="0"/>
              <w:autoSpaceDE w:val="0"/>
              <w:autoSpaceDN w:val="0"/>
              <w:adjustRightInd w:val="0"/>
              <w:spacing w:after="0"/>
              <w:jc w:val="center"/>
              <w:rPr>
                <w:rFonts w:ascii="Times New Roman" w:eastAsia="Times New Roman" w:hAnsi="Times New Roman" w:cs="Times New Roman"/>
                <w:sz w:val="18"/>
                <w:szCs w:val="18"/>
                <w:lang w:val="en-GB" w:eastAsia="en-GB"/>
              </w:rPr>
            </w:pPr>
            <w:r w:rsidRPr="006659C0">
              <w:rPr>
                <w:rFonts w:ascii="Calibri" w:eastAsia="Times New Roman" w:hAnsi="Calibri" w:cs="Times New Roman"/>
                <w:sz w:val="18"/>
                <w:szCs w:val="18"/>
                <w:lang w:val="en-GB" w:eastAsia="en-GB"/>
              </w:rPr>
              <w:t xml:space="preserve">Yes  </w:t>
            </w:r>
            <w:r w:rsidRPr="006659C0">
              <w:rPr>
                <w:rFonts w:ascii="Calibri" w:eastAsia="Times New Roman" w:hAnsi="Calibri" w:cs="Times New Roman"/>
                <w:sz w:val="18"/>
                <w:szCs w:val="18"/>
                <w:lang w:val="en-GB" w:eastAsia="en-GB"/>
              </w:rPr>
              <w:sym w:font="Wingdings" w:char="F06F"/>
            </w:r>
          </w:p>
        </w:tc>
        <w:tc>
          <w:tcPr>
            <w:tcW w:w="662" w:type="dxa"/>
            <w:gridSpan w:val="4"/>
            <w:vAlign w:val="center"/>
          </w:tcPr>
          <w:p w:rsidR="006659C0" w:rsidRPr="006659C0" w:rsidRDefault="006659C0" w:rsidP="006659C0">
            <w:pPr>
              <w:spacing w:after="160" w:line="259" w:lineRule="auto"/>
              <w:jc w:val="center"/>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 xml:space="preserve">No  </w:t>
            </w:r>
            <w:r w:rsidRPr="006659C0">
              <w:rPr>
                <w:rFonts w:ascii="Calibri" w:eastAsia="Times New Roman" w:hAnsi="Calibri" w:cs="Times New Roman"/>
                <w:sz w:val="18"/>
                <w:szCs w:val="18"/>
                <w:lang w:val="en-GB" w:eastAsia="en-GB"/>
              </w:rPr>
              <w:sym w:font="Wingdings" w:char="F06F"/>
            </w:r>
          </w:p>
        </w:tc>
        <w:tc>
          <w:tcPr>
            <w:tcW w:w="2123" w:type="dxa"/>
            <w:gridSpan w:val="3"/>
            <w:vAlign w:val="center"/>
          </w:tcPr>
          <w:p w:rsidR="006659C0" w:rsidRPr="006659C0" w:rsidRDefault="006659C0" w:rsidP="006659C0">
            <w:pPr>
              <w:spacing w:after="160" w:line="259" w:lineRule="auto"/>
              <w:jc w:val="center"/>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 xml:space="preserve">NA  </w:t>
            </w:r>
            <w:r w:rsidRPr="006659C0">
              <w:rPr>
                <w:rFonts w:ascii="Calibri" w:eastAsia="Times New Roman" w:hAnsi="Calibri" w:cs="Times New Roman"/>
                <w:sz w:val="18"/>
                <w:szCs w:val="18"/>
                <w:lang w:val="en-GB" w:eastAsia="en-GB"/>
              </w:rPr>
              <w:sym w:font="Wingdings" w:char="F06F"/>
            </w:r>
          </w:p>
        </w:tc>
      </w:tr>
      <w:tr w:rsidR="006659C0" w:rsidRPr="006659C0" w:rsidTr="00900389">
        <w:trPr>
          <w:trHeight w:val="613"/>
        </w:trPr>
        <w:tc>
          <w:tcPr>
            <w:tcW w:w="6814" w:type="dxa"/>
            <w:gridSpan w:val="10"/>
            <w:vAlign w:val="bottom"/>
          </w:tcPr>
          <w:p w:rsidR="006659C0" w:rsidRPr="006659C0" w:rsidRDefault="006659C0" w:rsidP="006659C0">
            <w:pPr>
              <w:widowControl w:val="0"/>
              <w:autoSpaceDE w:val="0"/>
              <w:autoSpaceDN w:val="0"/>
              <w:adjustRightInd w:val="0"/>
              <w:spacing w:after="0"/>
              <w:rPr>
                <w:rFonts w:ascii="Times New Roman" w:eastAsia="Times New Roman" w:hAnsi="Times New Roman" w:cs="Times New Roman"/>
                <w:sz w:val="18"/>
                <w:szCs w:val="18"/>
                <w:lang w:val="en-GB" w:eastAsia="en-GB"/>
              </w:rPr>
            </w:pPr>
            <w:r w:rsidRPr="006659C0">
              <w:rPr>
                <w:rFonts w:ascii="Times New Roman" w:eastAsia="Times New Roman" w:hAnsi="Times New Roman" w:cs="Times New Roman"/>
                <w:sz w:val="18"/>
                <w:szCs w:val="18"/>
                <w:lang w:val="en-GB" w:eastAsia="en-GB"/>
              </w:rPr>
              <w:t>ii. Have you ensured safe disposal of non-sharp solid waste generated in this project?</w:t>
            </w:r>
          </w:p>
        </w:tc>
        <w:tc>
          <w:tcPr>
            <w:tcW w:w="661" w:type="dxa"/>
            <w:gridSpan w:val="3"/>
            <w:vAlign w:val="center"/>
          </w:tcPr>
          <w:p w:rsidR="006659C0" w:rsidRPr="006659C0" w:rsidRDefault="006659C0" w:rsidP="006659C0">
            <w:pPr>
              <w:widowControl w:val="0"/>
              <w:autoSpaceDE w:val="0"/>
              <w:autoSpaceDN w:val="0"/>
              <w:adjustRightInd w:val="0"/>
              <w:spacing w:after="0"/>
              <w:jc w:val="center"/>
              <w:rPr>
                <w:rFonts w:ascii="Times New Roman" w:eastAsia="Times New Roman" w:hAnsi="Times New Roman" w:cs="Times New Roman"/>
                <w:sz w:val="18"/>
                <w:szCs w:val="18"/>
                <w:lang w:val="en-GB" w:eastAsia="en-GB"/>
              </w:rPr>
            </w:pPr>
            <w:r w:rsidRPr="006659C0">
              <w:rPr>
                <w:rFonts w:ascii="Calibri" w:eastAsia="Times New Roman" w:hAnsi="Calibri" w:cs="Times New Roman"/>
                <w:sz w:val="18"/>
                <w:szCs w:val="18"/>
                <w:lang w:val="en-GB" w:eastAsia="en-GB"/>
              </w:rPr>
              <w:t xml:space="preserve">Yes  </w:t>
            </w:r>
            <w:r w:rsidRPr="006659C0">
              <w:rPr>
                <w:rFonts w:ascii="Calibri" w:eastAsia="Times New Roman" w:hAnsi="Calibri" w:cs="Times New Roman"/>
                <w:sz w:val="18"/>
                <w:szCs w:val="18"/>
                <w:lang w:val="en-GB" w:eastAsia="en-GB"/>
              </w:rPr>
              <w:sym w:font="Wingdings" w:char="F06F"/>
            </w:r>
          </w:p>
        </w:tc>
        <w:tc>
          <w:tcPr>
            <w:tcW w:w="662" w:type="dxa"/>
            <w:gridSpan w:val="4"/>
            <w:vAlign w:val="center"/>
          </w:tcPr>
          <w:p w:rsidR="006659C0" w:rsidRPr="006659C0" w:rsidRDefault="006659C0" w:rsidP="006659C0">
            <w:pPr>
              <w:spacing w:after="160" w:line="259" w:lineRule="auto"/>
              <w:jc w:val="center"/>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 xml:space="preserve">No  </w:t>
            </w:r>
            <w:r w:rsidRPr="006659C0">
              <w:rPr>
                <w:rFonts w:ascii="Calibri" w:eastAsia="Times New Roman" w:hAnsi="Calibri" w:cs="Times New Roman"/>
                <w:sz w:val="18"/>
                <w:szCs w:val="18"/>
                <w:lang w:val="en-GB" w:eastAsia="en-GB"/>
              </w:rPr>
              <w:sym w:font="Wingdings" w:char="F06F"/>
            </w:r>
          </w:p>
        </w:tc>
        <w:tc>
          <w:tcPr>
            <w:tcW w:w="2123" w:type="dxa"/>
            <w:gridSpan w:val="3"/>
            <w:vAlign w:val="center"/>
          </w:tcPr>
          <w:p w:rsidR="006659C0" w:rsidRPr="006659C0" w:rsidRDefault="006659C0" w:rsidP="006659C0">
            <w:pPr>
              <w:spacing w:after="160" w:line="259" w:lineRule="auto"/>
              <w:jc w:val="center"/>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 xml:space="preserve">NA  </w:t>
            </w:r>
            <w:r w:rsidRPr="006659C0">
              <w:rPr>
                <w:rFonts w:ascii="Calibri" w:eastAsia="Times New Roman" w:hAnsi="Calibri" w:cs="Times New Roman"/>
                <w:sz w:val="18"/>
                <w:szCs w:val="18"/>
                <w:lang w:val="en-GB" w:eastAsia="en-GB"/>
              </w:rPr>
              <w:sym w:font="Wingdings" w:char="F06F"/>
            </w:r>
          </w:p>
        </w:tc>
      </w:tr>
      <w:tr w:rsidR="006659C0" w:rsidRPr="006659C0" w:rsidTr="00900389">
        <w:trPr>
          <w:trHeight w:val="613"/>
        </w:trPr>
        <w:tc>
          <w:tcPr>
            <w:tcW w:w="6814" w:type="dxa"/>
            <w:gridSpan w:val="10"/>
            <w:vAlign w:val="bottom"/>
          </w:tcPr>
          <w:p w:rsidR="006659C0" w:rsidRPr="006659C0" w:rsidRDefault="006659C0" w:rsidP="006659C0">
            <w:pPr>
              <w:widowControl w:val="0"/>
              <w:autoSpaceDE w:val="0"/>
              <w:autoSpaceDN w:val="0"/>
              <w:adjustRightInd w:val="0"/>
              <w:spacing w:after="0"/>
              <w:rPr>
                <w:rFonts w:ascii="Times New Roman" w:eastAsia="Times New Roman" w:hAnsi="Times New Roman" w:cs="Times New Roman"/>
                <w:sz w:val="18"/>
                <w:szCs w:val="18"/>
                <w:lang w:val="en-GB" w:eastAsia="en-GB"/>
              </w:rPr>
            </w:pPr>
            <w:r w:rsidRPr="006659C0">
              <w:rPr>
                <w:rFonts w:ascii="Times New Roman" w:eastAsia="Times New Roman" w:hAnsi="Times New Roman" w:cs="Times New Roman"/>
                <w:sz w:val="18"/>
                <w:szCs w:val="18"/>
                <w:lang w:val="en-GB" w:eastAsia="en-GB"/>
              </w:rPr>
              <w:t>iii. Have you ensured safe disposal of liquid waste generated in this project?</w:t>
            </w:r>
          </w:p>
        </w:tc>
        <w:tc>
          <w:tcPr>
            <w:tcW w:w="661" w:type="dxa"/>
            <w:gridSpan w:val="3"/>
            <w:vAlign w:val="center"/>
          </w:tcPr>
          <w:p w:rsidR="006659C0" w:rsidRPr="006659C0" w:rsidRDefault="006659C0" w:rsidP="006659C0">
            <w:pPr>
              <w:widowControl w:val="0"/>
              <w:autoSpaceDE w:val="0"/>
              <w:autoSpaceDN w:val="0"/>
              <w:adjustRightInd w:val="0"/>
              <w:spacing w:after="0"/>
              <w:jc w:val="center"/>
              <w:rPr>
                <w:rFonts w:ascii="Times New Roman" w:eastAsia="Times New Roman" w:hAnsi="Times New Roman" w:cs="Times New Roman"/>
                <w:sz w:val="18"/>
                <w:szCs w:val="18"/>
                <w:lang w:val="en-GB" w:eastAsia="en-GB"/>
              </w:rPr>
            </w:pPr>
            <w:r w:rsidRPr="006659C0">
              <w:rPr>
                <w:rFonts w:ascii="Calibri" w:eastAsia="Times New Roman" w:hAnsi="Calibri" w:cs="Times New Roman"/>
                <w:sz w:val="18"/>
                <w:szCs w:val="18"/>
                <w:lang w:val="en-GB" w:eastAsia="en-GB"/>
              </w:rPr>
              <w:t xml:space="preserve">Yes  </w:t>
            </w:r>
            <w:r w:rsidRPr="006659C0">
              <w:rPr>
                <w:rFonts w:ascii="Calibri" w:eastAsia="Times New Roman" w:hAnsi="Calibri" w:cs="Times New Roman"/>
                <w:sz w:val="18"/>
                <w:szCs w:val="18"/>
                <w:lang w:val="en-GB" w:eastAsia="en-GB"/>
              </w:rPr>
              <w:sym w:font="Wingdings" w:char="F06F"/>
            </w:r>
          </w:p>
        </w:tc>
        <w:tc>
          <w:tcPr>
            <w:tcW w:w="662" w:type="dxa"/>
            <w:gridSpan w:val="4"/>
            <w:vAlign w:val="center"/>
          </w:tcPr>
          <w:p w:rsidR="006659C0" w:rsidRPr="006659C0" w:rsidRDefault="006659C0" w:rsidP="006659C0">
            <w:pPr>
              <w:spacing w:after="160" w:line="259" w:lineRule="auto"/>
              <w:jc w:val="center"/>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 xml:space="preserve">No  </w:t>
            </w:r>
            <w:r w:rsidRPr="006659C0">
              <w:rPr>
                <w:rFonts w:ascii="Calibri" w:eastAsia="Times New Roman" w:hAnsi="Calibri" w:cs="Times New Roman"/>
                <w:sz w:val="18"/>
                <w:szCs w:val="18"/>
                <w:lang w:val="en-GB" w:eastAsia="en-GB"/>
              </w:rPr>
              <w:sym w:font="Wingdings" w:char="F06F"/>
            </w:r>
          </w:p>
        </w:tc>
        <w:tc>
          <w:tcPr>
            <w:tcW w:w="2123" w:type="dxa"/>
            <w:gridSpan w:val="3"/>
            <w:vAlign w:val="center"/>
          </w:tcPr>
          <w:p w:rsidR="006659C0" w:rsidRPr="006659C0" w:rsidRDefault="006659C0" w:rsidP="006659C0">
            <w:pPr>
              <w:spacing w:after="160" w:line="259" w:lineRule="auto"/>
              <w:jc w:val="center"/>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 xml:space="preserve">NA  </w:t>
            </w:r>
            <w:r w:rsidRPr="006659C0">
              <w:rPr>
                <w:rFonts w:ascii="Calibri" w:eastAsia="Times New Roman" w:hAnsi="Calibri" w:cs="Times New Roman"/>
                <w:sz w:val="18"/>
                <w:szCs w:val="18"/>
                <w:lang w:val="en-GB" w:eastAsia="en-GB"/>
              </w:rPr>
              <w:sym w:font="Wingdings" w:char="F06F"/>
            </w:r>
          </w:p>
        </w:tc>
      </w:tr>
      <w:tr w:rsidR="006659C0" w:rsidRPr="006659C0" w:rsidTr="00900389">
        <w:trPr>
          <w:trHeight w:val="257"/>
        </w:trPr>
        <w:tc>
          <w:tcPr>
            <w:tcW w:w="10260" w:type="dxa"/>
            <w:gridSpan w:val="20"/>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p>
        </w:tc>
      </w:tr>
      <w:tr w:rsidR="006659C0" w:rsidRPr="006659C0" w:rsidTr="00900389">
        <w:trPr>
          <w:trHeight w:val="257"/>
        </w:trPr>
        <w:tc>
          <w:tcPr>
            <w:tcW w:w="10260" w:type="dxa"/>
            <w:gridSpan w:val="20"/>
            <w:shd w:val="clear" w:color="auto" w:fill="000000"/>
            <w:vAlign w:val="bottom"/>
          </w:tcPr>
          <w:p w:rsidR="006659C0" w:rsidRPr="006659C0" w:rsidRDefault="006659C0" w:rsidP="006659C0">
            <w:pPr>
              <w:widowControl w:val="0"/>
              <w:overflowPunct w:val="0"/>
              <w:autoSpaceDE w:val="0"/>
              <w:autoSpaceDN w:val="0"/>
              <w:adjustRightInd w:val="0"/>
              <w:spacing w:after="0" w:line="286" w:lineRule="auto"/>
              <w:ind w:right="480"/>
              <w:rPr>
                <w:rFonts w:ascii="Times New Roman" w:eastAsia="Times New Roman" w:hAnsi="Times New Roman" w:cs="Times New Roman"/>
                <w:bCs/>
                <w:sz w:val="18"/>
                <w:szCs w:val="18"/>
                <w:lang w:val="en-GB" w:eastAsia="en-GB"/>
              </w:rPr>
            </w:pPr>
            <w:r w:rsidRPr="006659C0">
              <w:rPr>
                <w:rFonts w:ascii="Times New Roman" w:eastAsia="Times New Roman" w:hAnsi="Times New Roman" w:cs="Times New Roman"/>
                <w:b/>
                <w:bCs/>
                <w:sz w:val="18"/>
                <w:szCs w:val="18"/>
                <w:lang w:val="en-GB" w:eastAsia="en-GB"/>
              </w:rPr>
              <w:t xml:space="preserve">7. WASTE DISPOSAL: </w:t>
            </w:r>
          </w:p>
        </w:tc>
      </w:tr>
      <w:tr w:rsidR="006659C0" w:rsidRPr="006659C0" w:rsidTr="00900389">
        <w:trPr>
          <w:trHeight w:val="257"/>
        </w:trPr>
        <w:tc>
          <w:tcPr>
            <w:tcW w:w="6814" w:type="dxa"/>
            <w:gridSpan w:val="10"/>
            <w:vAlign w:val="bottom"/>
          </w:tcPr>
          <w:p w:rsidR="006659C0" w:rsidRPr="006659C0" w:rsidRDefault="006659C0" w:rsidP="006659C0">
            <w:pPr>
              <w:widowControl w:val="0"/>
              <w:autoSpaceDE w:val="0"/>
              <w:autoSpaceDN w:val="0"/>
              <w:adjustRightInd w:val="0"/>
              <w:spacing w:after="0"/>
              <w:rPr>
                <w:rFonts w:ascii="Times New Roman" w:eastAsia="Times New Roman" w:hAnsi="Times New Roman" w:cs="Times New Roman"/>
                <w:sz w:val="18"/>
                <w:szCs w:val="18"/>
                <w:lang w:val="en-GB" w:eastAsia="en-GB"/>
              </w:rPr>
            </w:pPr>
            <w:r w:rsidRPr="006659C0">
              <w:rPr>
                <w:rFonts w:ascii="Times New Roman" w:eastAsia="Times New Roman" w:hAnsi="Times New Roman" w:cs="Times New Roman"/>
                <w:sz w:val="18"/>
                <w:szCs w:val="18"/>
                <w:lang w:val="en-GB" w:eastAsia="en-GB"/>
              </w:rPr>
              <w:t>i. Are there any special groups of workers at risk of infection or disease from the use of the biohazard(s)/ hazardous drug(s) (e.g. pregnant, immuno-compromised, allergic, etc.)? If yes, describe below:</w:t>
            </w:r>
          </w:p>
          <w:p w:rsidR="006659C0" w:rsidRPr="006659C0" w:rsidRDefault="006659C0" w:rsidP="006659C0">
            <w:pPr>
              <w:widowControl w:val="0"/>
              <w:autoSpaceDE w:val="0"/>
              <w:autoSpaceDN w:val="0"/>
              <w:adjustRightInd w:val="0"/>
              <w:spacing w:after="0"/>
              <w:rPr>
                <w:rFonts w:ascii="Times New Roman" w:eastAsia="Times New Roman" w:hAnsi="Times New Roman" w:cs="Times New Roman"/>
                <w:sz w:val="18"/>
                <w:szCs w:val="18"/>
                <w:lang w:val="en-GB" w:eastAsia="en-GB"/>
              </w:rPr>
            </w:pPr>
          </w:p>
          <w:p w:rsidR="006659C0" w:rsidRPr="006659C0" w:rsidRDefault="006659C0" w:rsidP="006659C0">
            <w:pPr>
              <w:widowControl w:val="0"/>
              <w:autoSpaceDE w:val="0"/>
              <w:autoSpaceDN w:val="0"/>
              <w:adjustRightInd w:val="0"/>
              <w:spacing w:after="0"/>
              <w:rPr>
                <w:rFonts w:ascii="Times New Roman" w:eastAsia="Times New Roman" w:hAnsi="Times New Roman" w:cs="Times New Roman"/>
                <w:sz w:val="18"/>
                <w:szCs w:val="18"/>
                <w:lang w:val="en-GB" w:eastAsia="en-GB"/>
              </w:rPr>
            </w:pPr>
          </w:p>
          <w:p w:rsidR="006659C0" w:rsidRPr="006659C0" w:rsidRDefault="006659C0" w:rsidP="006659C0">
            <w:pPr>
              <w:widowControl w:val="0"/>
              <w:autoSpaceDE w:val="0"/>
              <w:autoSpaceDN w:val="0"/>
              <w:adjustRightInd w:val="0"/>
              <w:spacing w:after="0"/>
              <w:rPr>
                <w:rFonts w:ascii="Times New Roman" w:eastAsia="Times New Roman" w:hAnsi="Times New Roman" w:cs="Times New Roman"/>
                <w:sz w:val="18"/>
                <w:szCs w:val="18"/>
                <w:lang w:val="en-GB" w:eastAsia="en-GB"/>
              </w:rPr>
            </w:pPr>
          </w:p>
        </w:tc>
        <w:tc>
          <w:tcPr>
            <w:tcW w:w="709" w:type="dxa"/>
            <w:gridSpan w:val="4"/>
            <w:vAlign w:val="center"/>
          </w:tcPr>
          <w:p w:rsidR="006659C0" w:rsidRPr="006659C0" w:rsidRDefault="006659C0" w:rsidP="006659C0">
            <w:pPr>
              <w:spacing w:after="160" w:line="259" w:lineRule="auto"/>
              <w:jc w:val="center"/>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 xml:space="preserve">Yes  </w:t>
            </w:r>
            <w:r w:rsidRPr="006659C0">
              <w:rPr>
                <w:rFonts w:ascii="Calibri" w:eastAsia="Times New Roman" w:hAnsi="Calibri" w:cs="Times New Roman"/>
                <w:sz w:val="18"/>
                <w:szCs w:val="18"/>
                <w:lang w:val="en-GB" w:eastAsia="en-GB"/>
              </w:rPr>
              <w:sym w:font="Wingdings" w:char="F06F"/>
            </w:r>
          </w:p>
        </w:tc>
        <w:tc>
          <w:tcPr>
            <w:tcW w:w="638" w:type="dxa"/>
            <w:gridSpan w:val="4"/>
            <w:vAlign w:val="center"/>
          </w:tcPr>
          <w:p w:rsidR="006659C0" w:rsidRPr="006659C0" w:rsidRDefault="006659C0" w:rsidP="006659C0">
            <w:pPr>
              <w:spacing w:after="160" w:line="259" w:lineRule="auto"/>
              <w:jc w:val="center"/>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 xml:space="preserve">No  </w:t>
            </w:r>
            <w:r w:rsidRPr="006659C0">
              <w:rPr>
                <w:rFonts w:ascii="Calibri" w:eastAsia="Times New Roman" w:hAnsi="Calibri" w:cs="Times New Roman"/>
                <w:sz w:val="18"/>
                <w:szCs w:val="18"/>
                <w:lang w:val="en-GB" w:eastAsia="en-GB"/>
              </w:rPr>
              <w:sym w:font="Wingdings" w:char="F06F"/>
            </w:r>
          </w:p>
          <w:p w:rsidR="006659C0" w:rsidRPr="006659C0" w:rsidRDefault="006659C0" w:rsidP="006659C0">
            <w:pPr>
              <w:spacing w:after="160" w:line="259" w:lineRule="auto"/>
              <w:jc w:val="center"/>
              <w:rPr>
                <w:rFonts w:ascii="Calibri" w:eastAsia="Times New Roman" w:hAnsi="Calibri" w:cs="Times New Roman"/>
                <w:sz w:val="18"/>
                <w:szCs w:val="18"/>
                <w:lang w:val="en-GB" w:eastAsia="en-GB"/>
              </w:rPr>
            </w:pPr>
          </w:p>
        </w:tc>
        <w:tc>
          <w:tcPr>
            <w:tcW w:w="2099" w:type="dxa"/>
            <w:gridSpan w:val="2"/>
            <w:vAlign w:val="center"/>
          </w:tcPr>
          <w:p w:rsidR="006659C0" w:rsidRPr="006659C0" w:rsidRDefault="006659C0" w:rsidP="006659C0">
            <w:pPr>
              <w:spacing w:after="160" w:line="259" w:lineRule="auto"/>
              <w:jc w:val="center"/>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 xml:space="preserve">NA  </w:t>
            </w:r>
            <w:r w:rsidRPr="006659C0">
              <w:rPr>
                <w:rFonts w:ascii="Calibri" w:eastAsia="Times New Roman" w:hAnsi="Calibri" w:cs="Times New Roman"/>
                <w:sz w:val="18"/>
                <w:szCs w:val="18"/>
                <w:lang w:val="en-GB" w:eastAsia="en-GB"/>
              </w:rPr>
              <w:sym w:font="Wingdings" w:char="F06F"/>
            </w:r>
          </w:p>
        </w:tc>
      </w:tr>
      <w:tr w:rsidR="006659C0" w:rsidRPr="006659C0" w:rsidTr="00900389">
        <w:trPr>
          <w:trHeight w:val="257"/>
        </w:trPr>
        <w:tc>
          <w:tcPr>
            <w:tcW w:w="6814" w:type="dxa"/>
            <w:gridSpan w:val="10"/>
            <w:vAlign w:val="bottom"/>
          </w:tcPr>
          <w:p w:rsidR="006659C0" w:rsidRPr="006659C0" w:rsidRDefault="006659C0" w:rsidP="006659C0">
            <w:pPr>
              <w:widowControl w:val="0"/>
              <w:autoSpaceDE w:val="0"/>
              <w:autoSpaceDN w:val="0"/>
              <w:adjustRightInd w:val="0"/>
              <w:spacing w:after="0"/>
              <w:rPr>
                <w:rFonts w:ascii="Times New Roman" w:eastAsia="Times New Roman" w:hAnsi="Times New Roman" w:cs="Times New Roman"/>
                <w:sz w:val="18"/>
                <w:szCs w:val="18"/>
                <w:lang w:val="en-GB" w:eastAsia="en-GB"/>
              </w:rPr>
            </w:pPr>
            <w:r w:rsidRPr="006659C0">
              <w:rPr>
                <w:rFonts w:ascii="Times New Roman" w:eastAsia="Times New Roman" w:hAnsi="Times New Roman" w:cs="Times New Roman"/>
                <w:sz w:val="18"/>
                <w:szCs w:val="18"/>
                <w:lang w:val="en-GB" w:eastAsia="en-GB"/>
              </w:rPr>
              <w:t>ii. Are any special immunizations necessary for personnel involved in the research (e.g. Hepatitis B, Tetanus/Tdap, etc.)? If yes, describe below:</w:t>
            </w:r>
          </w:p>
          <w:p w:rsidR="006659C0" w:rsidRPr="006659C0" w:rsidRDefault="006659C0" w:rsidP="006659C0">
            <w:pPr>
              <w:widowControl w:val="0"/>
              <w:autoSpaceDE w:val="0"/>
              <w:autoSpaceDN w:val="0"/>
              <w:adjustRightInd w:val="0"/>
              <w:spacing w:after="0"/>
              <w:rPr>
                <w:rFonts w:ascii="Times New Roman" w:eastAsia="Times New Roman" w:hAnsi="Times New Roman" w:cs="Times New Roman"/>
                <w:sz w:val="18"/>
                <w:szCs w:val="18"/>
                <w:lang w:val="en-GB" w:eastAsia="en-GB"/>
              </w:rPr>
            </w:pPr>
          </w:p>
          <w:p w:rsidR="006659C0" w:rsidRPr="006659C0" w:rsidRDefault="006659C0" w:rsidP="006659C0">
            <w:pPr>
              <w:widowControl w:val="0"/>
              <w:autoSpaceDE w:val="0"/>
              <w:autoSpaceDN w:val="0"/>
              <w:adjustRightInd w:val="0"/>
              <w:spacing w:after="0"/>
              <w:rPr>
                <w:rFonts w:ascii="Times New Roman" w:eastAsia="Times New Roman" w:hAnsi="Times New Roman" w:cs="Times New Roman"/>
                <w:sz w:val="18"/>
                <w:szCs w:val="18"/>
                <w:lang w:val="en-GB" w:eastAsia="en-GB"/>
              </w:rPr>
            </w:pPr>
          </w:p>
          <w:p w:rsidR="006659C0" w:rsidRPr="006659C0" w:rsidRDefault="006659C0" w:rsidP="006659C0">
            <w:pPr>
              <w:widowControl w:val="0"/>
              <w:autoSpaceDE w:val="0"/>
              <w:autoSpaceDN w:val="0"/>
              <w:adjustRightInd w:val="0"/>
              <w:spacing w:after="0"/>
              <w:rPr>
                <w:rFonts w:ascii="Times New Roman" w:eastAsia="Times New Roman" w:hAnsi="Times New Roman" w:cs="Times New Roman"/>
                <w:sz w:val="18"/>
                <w:szCs w:val="18"/>
                <w:lang w:val="en-GB" w:eastAsia="en-GB"/>
              </w:rPr>
            </w:pPr>
          </w:p>
        </w:tc>
        <w:tc>
          <w:tcPr>
            <w:tcW w:w="709" w:type="dxa"/>
            <w:gridSpan w:val="4"/>
            <w:vAlign w:val="center"/>
          </w:tcPr>
          <w:p w:rsidR="006659C0" w:rsidRPr="006659C0" w:rsidRDefault="006659C0" w:rsidP="006659C0">
            <w:pPr>
              <w:spacing w:after="160" w:line="259" w:lineRule="auto"/>
              <w:jc w:val="center"/>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 xml:space="preserve">Yes  </w:t>
            </w:r>
            <w:r w:rsidRPr="006659C0">
              <w:rPr>
                <w:rFonts w:ascii="Calibri" w:eastAsia="Times New Roman" w:hAnsi="Calibri" w:cs="Times New Roman"/>
                <w:sz w:val="18"/>
                <w:szCs w:val="18"/>
                <w:lang w:val="en-GB" w:eastAsia="en-GB"/>
              </w:rPr>
              <w:sym w:font="Wingdings" w:char="F06F"/>
            </w:r>
          </w:p>
        </w:tc>
        <w:tc>
          <w:tcPr>
            <w:tcW w:w="638" w:type="dxa"/>
            <w:gridSpan w:val="4"/>
            <w:vAlign w:val="center"/>
          </w:tcPr>
          <w:p w:rsidR="006659C0" w:rsidRPr="006659C0" w:rsidRDefault="006659C0" w:rsidP="006659C0">
            <w:pPr>
              <w:spacing w:after="160" w:line="259" w:lineRule="auto"/>
              <w:jc w:val="center"/>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 xml:space="preserve">No  </w:t>
            </w:r>
            <w:r w:rsidRPr="006659C0">
              <w:rPr>
                <w:rFonts w:ascii="Calibri" w:eastAsia="Times New Roman" w:hAnsi="Calibri" w:cs="Times New Roman"/>
                <w:sz w:val="18"/>
                <w:szCs w:val="18"/>
                <w:lang w:val="en-GB" w:eastAsia="en-GB"/>
              </w:rPr>
              <w:sym w:font="Wingdings" w:char="F06F"/>
            </w:r>
          </w:p>
        </w:tc>
        <w:tc>
          <w:tcPr>
            <w:tcW w:w="2099" w:type="dxa"/>
            <w:gridSpan w:val="2"/>
            <w:vAlign w:val="center"/>
          </w:tcPr>
          <w:p w:rsidR="006659C0" w:rsidRPr="006659C0" w:rsidRDefault="006659C0" w:rsidP="006659C0">
            <w:pPr>
              <w:spacing w:after="160" w:line="259" w:lineRule="auto"/>
              <w:jc w:val="center"/>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 xml:space="preserve">NA  </w:t>
            </w:r>
            <w:r w:rsidRPr="006659C0">
              <w:rPr>
                <w:rFonts w:ascii="Calibri" w:eastAsia="Times New Roman" w:hAnsi="Calibri" w:cs="Times New Roman"/>
                <w:sz w:val="18"/>
                <w:szCs w:val="18"/>
                <w:lang w:val="en-GB" w:eastAsia="en-GB"/>
              </w:rPr>
              <w:sym w:font="Wingdings" w:char="F06F"/>
            </w:r>
          </w:p>
        </w:tc>
      </w:tr>
      <w:tr w:rsidR="006659C0" w:rsidRPr="006659C0" w:rsidTr="00900389">
        <w:trPr>
          <w:trHeight w:val="257"/>
        </w:trPr>
        <w:tc>
          <w:tcPr>
            <w:tcW w:w="6814" w:type="dxa"/>
            <w:gridSpan w:val="10"/>
            <w:vAlign w:val="bottom"/>
          </w:tcPr>
          <w:p w:rsidR="006659C0" w:rsidRPr="006659C0" w:rsidRDefault="006659C0" w:rsidP="006659C0">
            <w:pPr>
              <w:widowControl w:val="0"/>
              <w:autoSpaceDE w:val="0"/>
              <w:autoSpaceDN w:val="0"/>
              <w:adjustRightInd w:val="0"/>
              <w:spacing w:after="0"/>
              <w:rPr>
                <w:rFonts w:ascii="Times New Roman" w:eastAsia="Times New Roman" w:hAnsi="Times New Roman" w:cs="Times New Roman"/>
                <w:sz w:val="18"/>
                <w:szCs w:val="18"/>
                <w:lang w:val="en-GB" w:eastAsia="en-GB"/>
              </w:rPr>
            </w:pPr>
            <w:r w:rsidRPr="006659C0">
              <w:rPr>
                <w:rFonts w:ascii="Times New Roman" w:eastAsia="Times New Roman" w:hAnsi="Times New Roman" w:cs="Times New Roman"/>
                <w:sz w:val="18"/>
                <w:szCs w:val="18"/>
                <w:lang w:val="en-GB" w:eastAsia="en-GB"/>
              </w:rPr>
              <w:t>Is there a need to monitor the health of personnel involved (e.g. testing)? If yes, describe below:</w:t>
            </w:r>
          </w:p>
          <w:p w:rsidR="006659C0" w:rsidRPr="006659C0" w:rsidRDefault="006659C0" w:rsidP="006659C0">
            <w:pPr>
              <w:widowControl w:val="0"/>
              <w:autoSpaceDE w:val="0"/>
              <w:autoSpaceDN w:val="0"/>
              <w:adjustRightInd w:val="0"/>
              <w:spacing w:after="0"/>
              <w:rPr>
                <w:rFonts w:ascii="Times New Roman" w:eastAsia="Times New Roman" w:hAnsi="Times New Roman" w:cs="Times New Roman"/>
                <w:sz w:val="18"/>
                <w:szCs w:val="18"/>
                <w:lang w:val="en-GB" w:eastAsia="en-GB"/>
              </w:rPr>
            </w:pPr>
          </w:p>
          <w:p w:rsidR="006659C0" w:rsidRPr="006659C0" w:rsidRDefault="006659C0" w:rsidP="006659C0">
            <w:pPr>
              <w:widowControl w:val="0"/>
              <w:autoSpaceDE w:val="0"/>
              <w:autoSpaceDN w:val="0"/>
              <w:adjustRightInd w:val="0"/>
              <w:spacing w:after="0"/>
              <w:rPr>
                <w:rFonts w:ascii="Times New Roman" w:eastAsia="Times New Roman" w:hAnsi="Times New Roman" w:cs="Times New Roman"/>
                <w:sz w:val="18"/>
                <w:szCs w:val="18"/>
                <w:lang w:val="en-GB" w:eastAsia="en-GB"/>
              </w:rPr>
            </w:pPr>
          </w:p>
        </w:tc>
        <w:tc>
          <w:tcPr>
            <w:tcW w:w="709" w:type="dxa"/>
            <w:gridSpan w:val="4"/>
            <w:vAlign w:val="center"/>
          </w:tcPr>
          <w:p w:rsidR="006659C0" w:rsidRPr="006659C0" w:rsidRDefault="006659C0" w:rsidP="006659C0">
            <w:pPr>
              <w:spacing w:after="160" w:line="259" w:lineRule="auto"/>
              <w:jc w:val="center"/>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 xml:space="preserve">Yes  </w:t>
            </w:r>
            <w:r w:rsidRPr="006659C0">
              <w:rPr>
                <w:rFonts w:ascii="Calibri" w:eastAsia="Times New Roman" w:hAnsi="Calibri" w:cs="Times New Roman"/>
                <w:sz w:val="18"/>
                <w:szCs w:val="18"/>
                <w:lang w:val="en-GB" w:eastAsia="en-GB"/>
              </w:rPr>
              <w:sym w:font="Wingdings" w:char="F06F"/>
            </w:r>
          </w:p>
        </w:tc>
        <w:tc>
          <w:tcPr>
            <w:tcW w:w="638" w:type="dxa"/>
            <w:gridSpan w:val="4"/>
            <w:vAlign w:val="center"/>
          </w:tcPr>
          <w:p w:rsidR="006659C0" w:rsidRPr="006659C0" w:rsidRDefault="006659C0" w:rsidP="006659C0">
            <w:pPr>
              <w:spacing w:after="160" w:line="259" w:lineRule="auto"/>
              <w:jc w:val="center"/>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 xml:space="preserve">No  </w:t>
            </w:r>
            <w:r w:rsidRPr="006659C0">
              <w:rPr>
                <w:rFonts w:ascii="Calibri" w:eastAsia="Times New Roman" w:hAnsi="Calibri" w:cs="Times New Roman"/>
                <w:sz w:val="18"/>
                <w:szCs w:val="18"/>
                <w:lang w:val="en-GB" w:eastAsia="en-GB"/>
              </w:rPr>
              <w:sym w:font="Wingdings" w:char="F06F"/>
            </w:r>
          </w:p>
        </w:tc>
        <w:tc>
          <w:tcPr>
            <w:tcW w:w="2099" w:type="dxa"/>
            <w:gridSpan w:val="2"/>
            <w:vAlign w:val="center"/>
          </w:tcPr>
          <w:p w:rsidR="006659C0" w:rsidRPr="006659C0" w:rsidRDefault="006659C0" w:rsidP="006659C0">
            <w:pPr>
              <w:spacing w:after="160" w:line="259" w:lineRule="auto"/>
              <w:jc w:val="center"/>
              <w:rPr>
                <w:rFonts w:ascii="Calibri" w:eastAsia="Times New Roman" w:hAnsi="Calibri" w:cs="Times New Roman"/>
                <w:sz w:val="18"/>
                <w:szCs w:val="18"/>
                <w:lang w:val="en-GB" w:eastAsia="en-GB"/>
              </w:rPr>
            </w:pPr>
            <w:r w:rsidRPr="006659C0">
              <w:rPr>
                <w:rFonts w:ascii="Calibri" w:eastAsia="Times New Roman" w:hAnsi="Calibri" w:cs="Times New Roman"/>
                <w:sz w:val="18"/>
                <w:szCs w:val="18"/>
                <w:lang w:val="en-GB" w:eastAsia="en-GB"/>
              </w:rPr>
              <w:t xml:space="preserve">NA  </w:t>
            </w:r>
            <w:r w:rsidRPr="006659C0">
              <w:rPr>
                <w:rFonts w:ascii="Calibri" w:eastAsia="Times New Roman" w:hAnsi="Calibri" w:cs="Times New Roman"/>
                <w:sz w:val="18"/>
                <w:szCs w:val="18"/>
                <w:lang w:val="en-GB" w:eastAsia="en-GB"/>
              </w:rPr>
              <w:sym w:font="Wingdings" w:char="F06F"/>
            </w:r>
          </w:p>
        </w:tc>
      </w:tr>
      <w:tr w:rsidR="006659C0" w:rsidRPr="006659C0" w:rsidTr="00900389">
        <w:trPr>
          <w:trHeight w:val="257"/>
        </w:trPr>
        <w:tc>
          <w:tcPr>
            <w:tcW w:w="10260" w:type="dxa"/>
            <w:gridSpan w:val="20"/>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p>
        </w:tc>
      </w:tr>
      <w:tr w:rsidR="006659C0" w:rsidRPr="006659C0" w:rsidTr="00900389">
        <w:trPr>
          <w:trHeight w:val="257"/>
        </w:trPr>
        <w:tc>
          <w:tcPr>
            <w:tcW w:w="10260" w:type="dxa"/>
            <w:gridSpan w:val="20"/>
            <w:shd w:val="clear" w:color="auto" w:fill="000000"/>
            <w:vAlign w:val="bottom"/>
          </w:tcPr>
          <w:p w:rsidR="006659C0" w:rsidRPr="006659C0" w:rsidRDefault="006659C0" w:rsidP="006659C0">
            <w:pPr>
              <w:spacing w:after="160" w:line="259" w:lineRule="auto"/>
              <w:rPr>
                <w:rFonts w:ascii="Calibri" w:eastAsia="Times New Roman" w:hAnsi="Calibri" w:cs="Times New Roman"/>
                <w:sz w:val="18"/>
                <w:szCs w:val="18"/>
                <w:lang w:val="en-GB" w:eastAsia="en-GB"/>
              </w:rPr>
            </w:pPr>
            <w:r w:rsidRPr="006659C0">
              <w:rPr>
                <w:rFonts w:ascii="Times New Roman" w:eastAsia="Times New Roman" w:hAnsi="Times New Roman" w:cs="Times New Roman"/>
                <w:b/>
                <w:bCs/>
                <w:color w:val="FFFFFF"/>
                <w:sz w:val="18"/>
                <w:szCs w:val="18"/>
                <w:lang w:val="en-GB" w:eastAsia="en-GB"/>
              </w:rPr>
              <w:t>6. ASSURANCE:</w:t>
            </w:r>
          </w:p>
        </w:tc>
      </w:tr>
      <w:tr w:rsidR="006659C0" w:rsidRPr="006659C0" w:rsidTr="00900389">
        <w:trPr>
          <w:trHeight w:val="257"/>
        </w:trPr>
        <w:tc>
          <w:tcPr>
            <w:tcW w:w="7950" w:type="dxa"/>
            <w:gridSpan w:val="16"/>
            <w:shd w:val="clear" w:color="auto" w:fill="D9D9D9"/>
            <w:vAlign w:val="bottom"/>
          </w:tcPr>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sz w:val="18"/>
                <w:szCs w:val="18"/>
                <w:lang w:val="en-GB" w:eastAsia="en-GB"/>
              </w:rPr>
            </w:pPr>
            <w:r w:rsidRPr="006659C0">
              <w:rPr>
                <w:rFonts w:ascii="Times New Roman" w:eastAsia="Times New Roman" w:hAnsi="Times New Roman" w:cs="Times New Roman"/>
                <w:b/>
                <w:bCs/>
                <w:sz w:val="18"/>
                <w:szCs w:val="18"/>
                <w:lang w:val="en-GB" w:eastAsia="en-GB"/>
              </w:rPr>
              <w:t>a. PRINCIPAL INVESTIGATOR/ STUDENT/SUPERVISOR</w:t>
            </w:r>
          </w:p>
        </w:tc>
        <w:tc>
          <w:tcPr>
            <w:tcW w:w="2310" w:type="dxa"/>
            <w:gridSpan w:val="4"/>
            <w:shd w:val="clear" w:color="auto" w:fill="D9D9D9"/>
            <w:vAlign w:val="bottom"/>
          </w:tcPr>
          <w:p w:rsidR="006659C0" w:rsidRPr="006659C0" w:rsidRDefault="006659C0" w:rsidP="006659C0">
            <w:pPr>
              <w:widowControl w:val="0"/>
              <w:autoSpaceDE w:val="0"/>
              <w:autoSpaceDN w:val="0"/>
              <w:adjustRightInd w:val="0"/>
              <w:spacing w:after="0"/>
              <w:rPr>
                <w:rFonts w:ascii="Times New Roman" w:eastAsia="Times New Roman" w:hAnsi="Times New Roman" w:cs="Times New Roman"/>
                <w:sz w:val="18"/>
                <w:szCs w:val="18"/>
                <w:lang w:val="en-GB" w:eastAsia="en-GB"/>
              </w:rPr>
            </w:pPr>
            <w:r w:rsidRPr="006659C0">
              <w:rPr>
                <w:rFonts w:ascii="Times New Roman" w:eastAsia="Times New Roman" w:hAnsi="Times New Roman" w:cs="Times New Roman"/>
                <w:sz w:val="18"/>
                <w:szCs w:val="18"/>
                <w:lang w:val="en-GB" w:eastAsia="en-GB"/>
              </w:rPr>
              <w:t>INTIALS</w:t>
            </w:r>
          </w:p>
        </w:tc>
      </w:tr>
      <w:tr w:rsidR="006659C0" w:rsidRPr="006659C0" w:rsidTr="00900389">
        <w:trPr>
          <w:trHeight w:val="257"/>
        </w:trPr>
        <w:tc>
          <w:tcPr>
            <w:tcW w:w="7950" w:type="dxa"/>
            <w:gridSpan w:val="16"/>
            <w:vAlign w:val="bottom"/>
          </w:tcPr>
          <w:p w:rsidR="006659C0" w:rsidRPr="006659C0" w:rsidRDefault="006659C0" w:rsidP="006659C0">
            <w:pPr>
              <w:widowControl w:val="0"/>
              <w:autoSpaceDE w:val="0"/>
              <w:autoSpaceDN w:val="0"/>
              <w:adjustRightInd w:val="0"/>
              <w:spacing w:after="0"/>
              <w:ind w:left="100" w:right="221"/>
              <w:rPr>
                <w:rFonts w:ascii="Times New Roman" w:eastAsia="Times New Roman" w:hAnsi="Times New Roman" w:cs="Times New Roman"/>
                <w:b/>
                <w:bCs/>
                <w:sz w:val="18"/>
                <w:szCs w:val="18"/>
                <w:lang w:val="en-GB" w:eastAsia="en-GB"/>
              </w:rPr>
            </w:pPr>
            <w:r w:rsidRPr="006659C0">
              <w:rPr>
                <w:rFonts w:ascii="Times New Roman" w:eastAsia="Times New Roman" w:hAnsi="Times New Roman" w:cs="Times New Roman"/>
                <w:sz w:val="18"/>
                <w:szCs w:val="18"/>
                <w:lang w:val="en-GB" w:eastAsia="en-GB"/>
              </w:rPr>
              <w:t xml:space="preserve">I certify the information provided in the </w:t>
            </w:r>
            <w:r w:rsidRPr="006659C0">
              <w:rPr>
                <w:rFonts w:ascii="Times New Roman" w:eastAsia="Times New Roman" w:hAnsi="Times New Roman" w:cs="Times New Roman"/>
                <w:iCs/>
                <w:sz w:val="18"/>
                <w:szCs w:val="18"/>
                <w:lang w:val="en-GB" w:eastAsia="en-GB"/>
              </w:rPr>
              <w:t>KMU IBC registration form</w:t>
            </w:r>
            <w:r w:rsidRPr="006659C0">
              <w:rPr>
                <w:rFonts w:ascii="Times New Roman" w:eastAsia="Times New Roman" w:hAnsi="Times New Roman" w:cs="Times New Roman"/>
                <w:sz w:val="18"/>
                <w:szCs w:val="18"/>
                <w:lang w:val="en-GB" w:eastAsia="en-GB"/>
              </w:rPr>
              <w:t xml:space="preserve"> is complete and accurate and understand my responsibilities as noted in it.</w:t>
            </w:r>
          </w:p>
        </w:tc>
        <w:tc>
          <w:tcPr>
            <w:tcW w:w="2310" w:type="dxa"/>
            <w:gridSpan w:val="4"/>
            <w:vAlign w:val="bottom"/>
          </w:tcPr>
          <w:p w:rsidR="006659C0" w:rsidRPr="006659C0" w:rsidRDefault="006659C0" w:rsidP="006659C0">
            <w:pPr>
              <w:widowControl w:val="0"/>
              <w:autoSpaceDE w:val="0"/>
              <w:autoSpaceDN w:val="0"/>
              <w:adjustRightInd w:val="0"/>
              <w:spacing w:after="0"/>
              <w:rPr>
                <w:rFonts w:ascii="Times New Roman" w:eastAsia="Times New Roman" w:hAnsi="Times New Roman" w:cs="Times New Roman"/>
                <w:b/>
                <w:bCs/>
                <w:sz w:val="18"/>
                <w:szCs w:val="18"/>
                <w:lang w:val="en-GB" w:eastAsia="en-GB"/>
              </w:rPr>
            </w:pPr>
          </w:p>
        </w:tc>
      </w:tr>
      <w:tr w:rsidR="006659C0" w:rsidRPr="006659C0" w:rsidTr="00900389">
        <w:trPr>
          <w:trHeight w:val="257"/>
        </w:trPr>
        <w:tc>
          <w:tcPr>
            <w:tcW w:w="7950" w:type="dxa"/>
            <w:gridSpan w:val="16"/>
            <w:vAlign w:val="bottom"/>
          </w:tcPr>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b/>
                <w:bCs/>
                <w:sz w:val="18"/>
                <w:szCs w:val="18"/>
                <w:lang w:val="en-GB" w:eastAsia="en-GB"/>
              </w:rPr>
            </w:pPr>
            <w:r w:rsidRPr="006659C0">
              <w:rPr>
                <w:rFonts w:ascii="Times New Roman" w:eastAsia="Times New Roman" w:hAnsi="Times New Roman" w:cs="Times New Roman"/>
                <w:sz w:val="18"/>
                <w:szCs w:val="18"/>
                <w:lang w:val="en-GB" w:eastAsia="en-GB"/>
              </w:rPr>
              <w:t>No changes will be made without advance approval form the KMU Institutional Biosafety committee.</w:t>
            </w:r>
          </w:p>
        </w:tc>
        <w:tc>
          <w:tcPr>
            <w:tcW w:w="2310" w:type="dxa"/>
            <w:gridSpan w:val="4"/>
            <w:vAlign w:val="bottom"/>
          </w:tcPr>
          <w:p w:rsidR="006659C0" w:rsidRPr="006659C0" w:rsidRDefault="006659C0" w:rsidP="006659C0">
            <w:pPr>
              <w:widowControl w:val="0"/>
              <w:autoSpaceDE w:val="0"/>
              <w:autoSpaceDN w:val="0"/>
              <w:adjustRightInd w:val="0"/>
              <w:spacing w:after="0"/>
              <w:rPr>
                <w:rFonts w:ascii="Times New Roman" w:eastAsia="Times New Roman" w:hAnsi="Times New Roman" w:cs="Times New Roman"/>
                <w:b/>
                <w:bCs/>
                <w:sz w:val="18"/>
                <w:szCs w:val="18"/>
                <w:lang w:val="en-GB" w:eastAsia="en-GB"/>
              </w:rPr>
            </w:pPr>
          </w:p>
        </w:tc>
      </w:tr>
      <w:tr w:rsidR="006659C0" w:rsidRPr="006659C0" w:rsidTr="00900389">
        <w:trPr>
          <w:trHeight w:val="257"/>
        </w:trPr>
        <w:tc>
          <w:tcPr>
            <w:tcW w:w="7950" w:type="dxa"/>
            <w:gridSpan w:val="16"/>
            <w:vAlign w:val="bottom"/>
          </w:tcPr>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b/>
                <w:bCs/>
                <w:sz w:val="18"/>
                <w:szCs w:val="18"/>
                <w:lang w:val="en-GB" w:eastAsia="en-GB"/>
              </w:rPr>
            </w:pPr>
            <w:r w:rsidRPr="006659C0">
              <w:rPr>
                <w:rFonts w:ascii="Times New Roman" w:eastAsia="Times New Roman" w:hAnsi="Times New Roman" w:cs="Times New Roman"/>
                <w:sz w:val="18"/>
                <w:szCs w:val="18"/>
                <w:lang w:val="en-GB" w:eastAsia="en-GB"/>
              </w:rPr>
              <w:t>I acknowledge my responsibility for the safe conduct of this research in accordance with KMU IBC guidelines</w:t>
            </w:r>
          </w:p>
        </w:tc>
        <w:tc>
          <w:tcPr>
            <w:tcW w:w="2310" w:type="dxa"/>
            <w:gridSpan w:val="4"/>
            <w:vAlign w:val="bottom"/>
          </w:tcPr>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b/>
                <w:bCs/>
                <w:sz w:val="18"/>
                <w:szCs w:val="18"/>
                <w:lang w:val="en-GB" w:eastAsia="en-GB"/>
              </w:rPr>
            </w:pPr>
          </w:p>
        </w:tc>
      </w:tr>
      <w:tr w:rsidR="006659C0" w:rsidRPr="006659C0" w:rsidTr="00900389">
        <w:trPr>
          <w:trHeight w:val="257"/>
        </w:trPr>
        <w:tc>
          <w:tcPr>
            <w:tcW w:w="7950" w:type="dxa"/>
            <w:gridSpan w:val="16"/>
            <w:vAlign w:val="bottom"/>
          </w:tcPr>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b/>
                <w:bCs/>
                <w:sz w:val="18"/>
                <w:szCs w:val="18"/>
                <w:lang w:val="en-GB" w:eastAsia="en-GB"/>
              </w:rPr>
            </w:pPr>
            <w:r w:rsidRPr="006659C0">
              <w:rPr>
                <w:rFonts w:ascii="Times New Roman" w:eastAsia="Times New Roman" w:hAnsi="Times New Roman" w:cs="Times New Roman"/>
                <w:sz w:val="18"/>
                <w:szCs w:val="18"/>
                <w:lang w:val="en-GB" w:eastAsia="en-GB"/>
              </w:rPr>
              <w:t>Involving Recombinant DNA Molecules. I will inform all associated personnel of the nature and risks of this work, as well as necessary precautions and safe practices.</w:t>
            </w:r>
          </w:p>
        </w:tc>
        <w:tc>
          <w:tcPr>
            <w:tcW w:w="2310" w:type="dxa"/>
            <w:gridSpan w:val="4"/>
            <w:vAlign w:val="bottom"/>
          </w:tcPr>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b/>
                <w:bCs/>
                <w:sz w:val="18"/>
                <w:szCs w:val="18"/>
                <w:lang w:val="en-GB" w:eastAsia="en-GB"/>
              </w:rPr>
            </w:pPr>
          </w:p>
        </w:tc>
      </w:tr>
      <w:tr w:rsidR="006659C0" w:rsidRPr="006659C0" w:rsidTr="00900389">
        <w:trPr>
          <w:trHeight w:val="257"/>
        </w:trPr>
        <w:tc>
          <w:tcPr>
            <w:tcW w:w="7950" w:type="dxa"/>
            <w:gridSpan w:val="16"/>
            <w:vAlign w:val="bottom"/>
          </w:tcPr>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b/>
                <w:bCs/>
                <w:sz w:val="18"/>
                <w:szCs w:val="18"/>
                <w:lang w:val="en-GB" w:eastAsia="en-GB"/>
              </w:rPr>
            </w:pPr>
            <w:r w:rsidRPr="006659C0">
              <w:rPr>
                <w:rFonts w:ascii="Times New Roman" w:eastAsia="Times New Roman" w:hAnsi="Times New Roman" w:cs="Times New Roman"/>
                <w:sz w:val="18"/>
                <w:szCs w:val="18"/>
                <w:lang w:val="en-GB" w:eastAsia="en-GB"/>
              </w:rPr>
              <w:t>I also agree to comply with the requirements for the shipment and transfer of recombinant DNA materials.</w:t>
            </w:r>
          </w:p>
        </w:tc>
        <w:tc>
          <w:tcPr>
            <w:tcW w:w="2310" w:type="dxa"/>
            <w:gridSpan w:val="4"/>
            <w:vAlign w:val="bottom"/>
          </w:tcPr>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b/>
                <w:bCs/>
                <w:sz w:val="18"/>
                <w:szCs w:val="18"/>
                <w:lang w:val="en-GB" w:eastAsia="en-GB"/>
              </w:rPr>
            </w:pPr>
          </w:p>
        </w:tc>
      </w:tr>
      <w:tr w:rsidR="006659C0" w:rsidRPr="006659C0" w:rsidTr="00900389">
        <w:trPr>
          <w:trHeight w:val="257"/>
        </w:trPr>
        <w:tc>
          <w:tcPr>
            <w:tcW w:w="10260" w:type="dxa"/>
            <w:gridSpan w:val="20"/>
            <w:shd w:val="clear" w:color="auto" w:fill="D9D9D9"/>
            <w:vAlign w:val="bottom"/>
          </w:tcPr>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b/>
                <w:bCs/>
                <w:sz w:val="18"/>
                <w:szCs w:val="18"/>
                <w:lang w:val="en-GB" w:eastAsia="en-GB"/>
              </w:rPr>
            </w:pPr>
            <w:r w:rsidRPr="006659C0">
              <w:rPr>
                <w:rFonts w:ascii="Times New Roman" w:eastAsia="Times New Roman" w:hAnsi="Times New Roman" w:cs="Times New Roman"/>
                <w:sz w:val="18"/>
                <w:szCs w:val="18"/>
                <w:lang w:val="en-GB" w:eastAsia="en-GB"/>
              </w:rPr>
              <w:t>I further acknowledge my responsibility to ensure compliance with the following:</w:t>
            </w:r>
          </w:p>
        </w:tc>
      </w:tr>
      <w:tr w:rsidR="006659C0" w:rsidRPr="006659C0" w:rsidTr="00900389">
        <w:trPr>
          <w:trHeight w:val="257"/>
        </w:trPr>
        <w:tc>
          <w:tcPr>
            <w:tcW w:w="7950" w:type="dxa"/>
            <w:gridSpan w:val="16"/>
            <w:vAlign w:val="bottom"/>
          </w:tcPr>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b/>
                <w:bCs/>
                <w:sz w:val="18"/>
                <w:szCs w:val="18"/>
                <w:lang w:val="en-GB" w:eastAsia="en-GB"/>
              </w:rPr>
            </w:pPr>
            <w:r w:rsidRPr="006659C0">
              <w:rPr>
                <w:rFonts w:ascii="Times New Roman" w:eastAsia="Times New Roman" w:hAnsi="Times New Roman" w:cs="Times New Roman"/>
                <w:sz w:val="18"/>
                <w:szCs w:val="18"/>
                <w:lang w:val="en-GB" w:eastAsia="en-GB"/>
              </w:rPr>
              <w:t xml:space="preserve">(1) Work surfaces will be appropriately decontaminated at least daily and immediately after working with </w:t>
            </w:r>
            <w:r w:rsidRPr="006659C0">
              <w:rPr>
                <w:rFonts w:ascii="Times New Roman" w:eastAsia="Times New Roman" w:hAnsi="Times New Roman" w:cs="Times New Roman"/>
                <w:sz w:val="18"/>
                <w:szCs w:val="18"/>
                <w:lang w:val="en-GB" w:eastAsia="en-GB"/>
              </w:rPr>
              <w:lastRenderedPageBreak/>
              <w:t>biohazardous materials.</w:t>
            </w:r>
          </w:p>
        </w:tc>
        <w:tc>
          <w:tcPr>
            <w:tcW w:w="2310" w:type="dxa"/>
            <w:gridSpan w:val="4"/>
            <w:vAlign w:val="bottom"/>
          </w:tcPr>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b/>
                <w:bCs/>
                <w:sz w:val="18"/>
                <w:szCs w:val="18"/>
                <w:lang w:val="en-GB" w:eastAsia="en-GB"/>
              </w:rPr>
            </w:pPr>
          </w:p>
        </w:tc>
      </w:tr>
      <w:tr w:rsidR="006659C0" w:rsidRPr="006659C0" w:rsidTr="00900389">
        <w:trPr>
          <w:trHeight w:val="257"/>
        </w:trPr>
        <w:tc>
          <w:tcPr>
            <w:tcW w:w="7950" w:type="dxa"/>
            <w:gridSpan w:val="16"/>
            <w:vAlign w:val="bottom"/>
          </w:tcPr>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b/>
                <w:bCs/>
                <w:sz w:val="18"/>
                <w:szCs w:val="18"/>
                <w:lang w:val="en-GB" w:eastAsia="en-GB"/>
              </w:rPr>
            </w:pPr>
            <w:r w:rsidRPr="006659C0">
              <w:rPr>
                <w:rFonts w:ascii="Times New Roman" w:eastAsia="Times New Roman" w:hAnsi="Times New Roman" w:cs="Times New Roman"/>
                <w:sz w:val="18"/>
                <w:szCs w:val="18"/>
                <w:lang w:val="en-GB" w:eastAsia="en-GB"/>
              </w:rPr>
              <w:lastRenderedPageBreak/>
              <w:t>(2) All personnel involved will wash thoroughly with soap and water. Clothing will be changed as needed.</w:t>
            </w:r>
          </w:p>
        </w:tc>
        <w:tc>
          <w:tcPr>
            <w:tcW w:w="2310" w:type="dxa"/>
            <w:gridSpan w:val="4"/>
            <w:vAlign w:val="bottom"/>
          </w:tcPr>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b/>
                <w:bCs/>
                <w:sz w:val="18"/>
                <w:szCs w:val="18"/>
                <w:lang w:val="en-GB" w:eastAsia="en-GB"/>
              </w:rPr>
            </w:pPr>
          </w:p>
        </w:tc>
      </w:tr>
      <w:tr w:rsidR="006659C0" w:rsidRPr="006659C0" w:rsidTr="00900389">
        <w:trPr>
          <w:trHeight w:val="257"/>
        </w:trPr>
        <w:tc>
          <w:tcPr>
            <w:tcW w:w="7950" w:type="dxa"/>
            <w:gridSpan w:val="16"/>
            <w:vAlign w:val="bottom"/>
          </w:tcPr>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b/>
                <w:bCs/>
                <w:sz w:val="18"/>
                <w:szCs w:val="18"/>
                <w:lang w:val="en-GB" w:eastAsia="en-GB"/>
              </w:rPr>
            </w:pPr>
            <w:r w:rsidRPr="006659C0">
              <w:rPr>
                <w:rFonts w:ascii="Times New Roman" w:eastAsia="Times New Roman" w:hAnsi="Times New Roman" w:cs="Times New Roman"/>
                <w:sz w:val="18"/>
                <w:szCs w:val="18"/>
                <w:lang w:val="en-GB" w:eastAsia="en-GB"/>
              </w:rPr>
              <w:t>(3) All contaminated materials will be discarded appropriately according to KMU IBC guidelines (e.g. as Biohazard waste, as Hazardous drug waste, as Chemotherapeutic waste).</w:t>
            </w:r>
          </w:p>
        </w:tc>
        <w:tc>
          <w:tcPr>
            <w:tcW w:w="2310" w:type="dxa"/>
            <w:gridSpan w:val="4"/>
            <w:vAlign w:val="bottom"/>
          </w:tcPr>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b/>
                <w:bCs/>
                <w:sz w:val="18"/>
                <w:szCs w:val="18"/>
                <w:lang w:val="en-GB" w:eastAsia="en-GB"/>
              </w:rPr>
            </w:pPr>
          </w:p>
        </w:tc>
      </w:tr>
      <w:tr w:rsidR="006659C0" w:rsidRPr="006659C0" w:rsidTr="00900389">
        <w:trPr>
          <w:trHeight w:val="257"/>
        </w:trPr>
        <w:tc>
          <w:tcPr>
            <w:tcW w:w="7950" w:type="dxa"/>
            <w:gridSpan w:val="16"/>
            <w:vAlign w:val="bottom"/>
          </w:tcPr>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sz w:val="18"/>
                <w:szCs w:val="18"/>
                <w:lang w:val="en-GB" w:eastAsia="en-GB"/>
              </w:rPr>
            </w:pPr>
            <w:r w:rsidRPr="006659C0">
              <w:rPr>
                <w:rFonts w:ascii="Times New Roman" w:eastAsia="Times New Roman" w:hAnsi="Times New Roman" w:cs="Times New Roman"/>
                <w:bCs/>
                <w:sz w:val="18"/>
                <w:szCs w:val="18"/>
                <w:lang w:val="en-GB" w:eastAsia="en-GB"/>
              </w:rPr>
              <w:t>(4) BSO</w:t>
            </w:r>
            <w:r w:rsidR="00291424" w:rsidRPr="006659C0">
              <w:rPr>
                <w:rFonts w:ascii="Times New Roman" w:eastAsia="Times New Roman" w:hAnsi="Times New Roman" w:cs="Times New Roman"/>
                <w:bCs/>
                <w:sz w:val="18"/>
                <w:szCs w:val="18"/>
                <w:lang w:val="en-GB" w:eastAsia="en-GB"/>
              </w:rPr>
              <w:fldChar w:fldCharType="begin"/>
            </w:r>
            <w:r w:rsidRPr="006659C0">
              <w:rPr>
                <w:rFonts w:ascii="Times New Roman" w:eastAsia="Times New Roman" w:hAnsi="Times New Roman" w:cs="Times New Roman"/>
                <w:sz w:val="24"/>
                <w:lang w:val="en-GB" w:eastAsia="en-GB"/>
              </w:rPr>
              <w:instrText xml:space="preserve"> XE "BSO" </w:instrText>
            </w:r>
            <w:r w:rsidR="00291424" w:rsidRPr="006659C0">
              <w:rPr>
                <w:rFonts w:ascii="Times New Roman" w:eastAsia="Times New Roman" w:hAnsi="Times New Roman" w:cs="Times New Roman"/>
                <w:bCs/>
                <w:sz w:val="18"/>
                <w:szCs w:val="18"/>
                <w:lang w:val="en-GB" w:eastAsia="en-GB"/>
              </w:rPr>
              <w:fldChar w:fldCharType="end"/>
            </w:r>
            <w:r w:rsidRPr="006659C0">
              <w:rPr>
                <w:rFonts w:ascii="Times New Roman" w:eastAsia="Times New Roman" w:hAnsi="Times New Roman" w:cs="Times New Roman"/>
                <w:bCs/>
                <w:sz w:val="18"/>
                <w:szCs w:val="18"/>
                <w:lang w:val="en-GB" w:eastAsia="en-GB"/>
              </w:rPr>
              <w:t xml:space="preserve"> (KMU IBC) will be immediately notified of all spill or incidents occurred at biosafety level 2 and up laboratories.</w:t>
            </w:r>
          </w:p>
        </w:tc>
        <w:tc>
          <w:tcPr>
            <w:tcW w:w="2310" w:type="dxa"/>
            <w:gridSpan w:val="4"/>
            <w:vAlign w:val="bottom"/>
          </w:tcPr>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b/>
                <w:bCs/>
                <w:sz w:val="18"/>
                <w:szCs w:val="18"/>
                <w:lang w:val="en-GB" w:eastAsia="en-GB"/>
              </w:rPr>
            </w:pPr>
          </w:p>
        </w:tc>
      </w:tr>
      <w:tr w:rsidR="006659C0" w:rsidRPr="006659C0" w:rsidTr="00900389">
        <w:trPr>
          <w:trHeight w:val="257"/>
        </w:trPr>
        <w:tc>
          <w:tcPr>
            <w:tcW w:w="7950" w:type="dxa"/>
            <w:gridSpan w:val="16"/>
            <w:vAlign w:val="bottom"/>
          </w:tcPr>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b/>
                <w:bCs/>
                <w:sz w:val="18"/>
                <w:szCs w:val="18"/>
                <w:lang w:val="en-GB" w:eastAsia="en-GB"/>
              </w:rPr>
            </w:pPr>
            <w:r w:rsidRPr="006659C0">
              <w:rPr>
                <w:rFonts w:ascii="Times New Roman" w:eastAsia="Times New Roman" w:hAnsi="Times New Roman" w:cs="Times New Roman"/>
                <w:sz w:val="18"/>
                <w:szCs w:val="18"/>
                <w:lang w:val="en-GB" w:eastAsia="en-GB"/>
              </w:rPr>
              <w:t>(5) In the event of an incident where there is a risk of infection or other consequences to incident, affected personnel will be counselled to seek appropriated medical attention.</w:t>
            </w:r>
          </w:p>
        </w:tc>
        <w:tc>
          <w:tcPr>
            <w:tcW w:w="2310" w:type="dxa"/>
            <w:gridSpan w:val="4"/>
            <w:vAlign w:val="bottom"/>
          </w:tcPr>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b/>
                <w:bCs/>
                <w:sz w:val="18"/>
                <w:szCs w:val="18"/>
                <w:lang w:val="en-GB" w:eastAsia="en-GB"/>
              </w:rPr>
            </w:pPr>
          </w:p>
        </w:tc>
      </w:tr>
      <w:tr w:rsidR="006659C0" w:rsidRPr="006659C0" w:rsidTr="00900389">
        <w:trPr>
          <w:trHeight w:val="257"/>
        </w:trPr>
        <w:tc>
          <w:tcPr>
            <w:tcW w:w="4687" w:type="dxa"/>
            <w:gridSpan w:val="7"/>
          </w:tcPr>
          <w:p w:rsidR="006659C0" w:rsidRPr="006659C0" w:rsidRDefault="006659C0" w:rsidP="006659C0">
            <w:pPr>
              <w:widowControl w:val="0"/>
              <w:autoSpaceDE w:val="0"/>
              <w:autoSpaceDN w:val="0"/>
              <w:adjustRightInd w:val="0"/>
              <w:spacing w:after="0"/>
              <w:rPr>
                <w:rFonts w:ascii="Times New Roman" w:eastAsia="Times New Roman" w:hAnsi="Times New Roman" w:cs="Times New Roman"/>
                <w:b/>
                <w:bCs/>
                <w:sz w:val="18"/>
                <w:szCs w:val="18"/>
                <w:lang w:val="en-GB" w:eastAsia="en-GB"/>
              </w:rPr>
            </w:pPr>
          </w:p>
          <w:p w:rsidR="006659C0" w:rsidRPr="006659C0" w:rsidRDefault="006659C0" w:rsidP="006659C0">
            <w:pPr>
              <w:widowControl w:val="0"/>
              <w:autoSpaceDE w:val="0"/>
              <w:autoSpaceDN w:val="0"/>
              <w:adjustRightInd w:val="0"/>
              <w:spacing w:after="0"/>
              <w:rPr>
                <w:rFonts w:ascii="Times New Roman" w:eastAsia="Times New Roman" w:hAnsi="Times New Roman" w:cs="Times New Roman"/>
                <w:b/>
                <w:bCs/>
                <w:sz w:val="18"/>
                <w:szCs w:val="18"/>
                <w:lang w:val="en-GB" w:eastAsia="en-GB"/>
              </w:rPr>
            </w:pPr>
          </w:p>
          <w:p w:rsidR="006659C0" w:rsidRPr="006659C0" w:rsidRDefault="006659C0" w:rsidP="006659C0">
            <w:pPr>
              <w:widowControl w:val="0"/>
              <w:autoSpaceDE w:val="0"/>
              <w:autoSpaceDN w:val="0"/>
              <w:adjustRightInd w:val="0"/>
              <w:spacing w:after="0"/>
              <w:rPr>
                <w:rFonts w:ascii="Times New Roman" w:eastAsia="Times New Roman" w:hAnsi="Times New Roman" w:cs="Times New Roman"/>
                <w:b/>
                <w:bCs/>
                <w:sz w:val="18"/>
                <w:szCs w:val="18"/>
                <w:lang w:val="en-GB" w:eastAsia="en-GB"/>
              </w:rPr>
            </w:pPr>
          </w:p>
          <w:p w:rsidR="006659C0" w:rsidRPr="006659C0" w:rsidRDefault="006659C0" w:rsidP="006659C0">
            <w:pPr>
              <w:widowControl w:val="0"/>
              <w:autoSpaceDE w:val="0"/>
              <w:autoSpaceDN w:val="0"/>
              <w:adjustRightInd w:val="0"/>
              <w:spacing w:after="0"/>
              <w:rPr>
                <w:rFonts w:ascii="Times New Roman" w:eastAsia="Times New Roman" w:hAnsi="Times New Roman" w:cs="Times New Roman"/>
                <w:b/>
                <w:bCs/>
                <w:sz w:val="18"/>
                <w:szCs w:val="18"/>
                <w:lang w:val="en-GB" w:eastAsia="en-GB"/>
              </w:rPr>
            </w:pPr>
          </w:p>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b/>
                <w:bCs/>
                <w:sz w:val="18"/>
                <w:szCs w:val="18"/>
                <w:lang w:val="en-GB" w:eastAsia="en-GB"/>
              </w:rPr>
            </w:pPr>
            <w:r w:rsidRPr="006659C0">
              <w:rPr>
                <w:rFonts w:ascii="Times New Roman" w:eastAsia="Times New Roman" w:hAnsi="Times New Roman" w:cs="Times New Roman"/>
                <w:b/>
                <w:bCs/>
                <w:sz w:val="18"/>
                <w:szCs w:val="18"/>
                <w:lang w:val="en-GB" w:eastAsia="en-GB"/>
              </w:rPr>
              <w:t>SIGNATURE:</w:t>
            </w:r>
          </w:p>
        </w:tc>
        <w:tc>
          <w:tcPr>
            <w:tcW w:w="5573" w:type="dxa"/>
            <w:gridSpan w:val="13"/>
          </w:tcPr>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b/>
                <w:bCs/>
                <w:sz w:val="18"/>
                <w:szCs w:val="18"/>
                <w:lang w:val="en-GB" w:eastAsia="en-GB"/>
              </w:rPr>
            </w:pPr>
          </w:p>
          <w:p w:rsidR="006659C0" w:rsidRPr="006659C0" w:rsidRDefault="006659C0" w:rsidP="006659C0">
            <w:pPr>
              <w:widowControl w:val="0"/>
              <w:autoSpaceDE w:val="0"/>
              <w:autoSpaceDN w:val="0"/>
              <w:adjustRightInd w:val="0"/>
              <w:spacing w:after="0"/>
              <w:rPr>
                <w:rFonts w:ascii="Times New Roman" w:eastAsia="Times New Roman" w:hAnsi="Times New Roman" w:cs="Times New Roman"/>
                <w:b/>
                <w:bCs/>
                <w:sz w:val="18"/>
                <w:szCs w:val="18"/>
                <w:lang w:val="en-GB" w:eastAsia="en-GB"/>
              </w:rPr>
            </w:pPr>
          </w:p>
          <w:p w:rsidR="006659C0" w:rsidRPr="006659C0" w:rsidRDefault="006659C0" w:rsidP="006659C0">
            <w:pPr>
              <w:widowControl w:val="0"/>
              <w:autoSpaceDE w:val="0"/>
              <w:autoSpaceDN w:val="0"/>
              <w:adjustRightInd w:val="0"/>
              <w:spacing w:after="0"/>
              <w:rPr>
                <w:rFonts w:ascii="Times New Roman" w:eastAsia="Times New Roman" w:hAnsi="Times New Roman" w:cs="Times New Roman"/>
                <w:b/>
                <w:bCs/>
                <w:sz w:val="18"/>
                <w:szCs w:val="18"/>
                <w:lang w:val="en-GB" w:eastAsia="en-GB"/>
              </w:rPr>
            </w:pPr>
          </w:p>
          <w:p w:rsidR="006659C0" w:rsidRPr="006659C0" w:rsidRDefault="006659C0" w:rsidP="006659C0">
            <w:pPr>
              <w:widowControl w:val="0"/>
              <w:autoSpaceDE w:val="0"/>
              <w:autoSpaceDN w:val="0"/>
              <w:adjustRightInd w:val="0"/>
              <w:spacing w:after="0"/>
              <w:rPr>
                <w:rFonts w:ascii="Times New Roman" w:eastAsia="Times New Roman" w:hAnsi="Times New Roman" w:cs="Times New Roman"/>
                <w:b/>
                <w:bCs/>
                <w:sz w:val="18"/>
                <w:szCs w:val="18"/>
                <w:lang w:val="en-GB" w:eastAsia="en-GB"/>
              </w:rPr>
            </w:pPr>
          </w:p>
          <w:p w:rsidR="006659C0" w:rsidRPr="006659C0" w:rsidRDefault="006659C0" w:rsidP="006659C0">
            <w:pPr>
              <w:widowControl w:val="0"/>
              <w:autoSpaceDE w:val="0"/>
              <w:autoSpaceDN w:val="0"/>
              <w:adjustRightInd w:val="0"/>
              <w:spacing w:after="0"/>
              <w:rPr>
                <w:rFonts w:ascii="Times New Roman" w:eastAsia="Times New Roman" w:hAnsi="Times New Roman" w:cs="Times New Roman"/>
                <w:b/>
                <w:bCs/>
                <w:sz w:val="18"/>
                <w:szCs w:val="18"/>
                <w:lang w:val="en-GB" w:eastAsia="en-GB"/>
              </w:rPr>
            </w:pPr>
            <w:r w:rsidRPr="006659C0">
              <w:rPr>
                <w:rFonts w:ascii="Times New Roman" w:eastAsia="Times New Roman" w:hAnsi="Times New Roman" w:cs="Times New Roman"/>
                <w:b/>
                <w:bCs/>
                <w:sz w:val="18"/>
                <w:szCs w:val="18"/>
                <w:lang w:val="en-GB" w:eastAsia="en-GB"/>
              </w:rPr>
              <w:t xml:space="preserve">Date: </w:t>
            </w:r>
          </w:p>
        </w:tc>
      </w:tr>
      <w:tr w:rsidR="006659C0" w:rsidRPr="006659C0" w:rsidTr="00900389">
        <w:trPr>
          <w:trHeight w:val="257"/>
        </w:trPr>
        <w:tc>
          <w:tcPr>
            <w:tcW w:w="10260" w:type="dxa"/>
            <w:gridSpan w:val="20"/>
            <w:shd w:val="clear" w:color="auto" w:fill="D9D9D9"/>
            <w:vAlign w:val="bottom"/>
          </w:tcPr>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b/>
                <w:bCs/>
                <w:sz w:val="18"/>
                <w:szCs w:val="18"/>
                <w:lang w:val="en-GB" w:eastAsia="en-GB"/>
              </w:rPr>
            </w:pPr>
            <w:bookmarkStart w:id="530" w:name="page2"/>
            <w:bookmarkEnd w:id="530"/>
            <w:r w:rsidRPr="006659C0">
              <w:rPr>
                <w:rFonts w:ascii="Times New Roman" w:eastAsia="Times New Roman" w:hAnsi="Times New Roman" w:cs="Times New Roman"/>
                <w:b/>
                <w:bCs/>
                <w:sz w:val="18"/>
                <w:szCs w:val="18"/>
                <w:lang w:val="en-GB" w:eastAsia="en-GB"/>
              </w:rPr>
              <w:t xml:space="preserve">b. CO- INVESTIGATOR </w:t>
            </w:r>
          </w:p>
        </w:tc>
      </w:tr>
      <w:tr w:rsidR="006659C0" w:rsidRPr="006659C0" w:rsidTr="00900389">
        <w:trPr>
          <w:trHeight w:val="257"/>
        </w:trPr>
        <w:tc>
          <w:tcPr>
            <w:tcW w:w="10260" w:type="dxa"/>
            <w:gridSpan w:val="20"/>
            <w:vAlign w:val="bottom"/>
          </w:tcPr>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b/>
                <w:bCs/>
                <w:sz w:val="18"/>
                <w:szCs w:val="18"/>
                <w:lang w:val="en-GB" w:eastAsia="en-GB"/>
              </w:rPr>
            </w:pPr>
            <w:r w:rsidRPr="006659C0">
              <w:rPr>
                <w:rFonts w:ascii="Times New Roman" w:eastAsia="Times New Roman" w:hAnsi="Times New Roman" w:cs="Times New Roman"/>
                <w:sz w:val="18"/>
                <w:szCs w:val="18"/>
                <w:lang w:val="en-GB" w:eastAsia="en-GB"/>
              </w:rPr>
              <w:t>I certify that I have reviewed this Biosafety Registration form and that the information provided in it is complete and accurate.</w:t>
            </w:r>
          </w:p>
        </w:tc>
      </w:tr>
      <w:tr w:rsidR="006659C0" w:rsidRPr="006659C0" w:rsidTr="00900389">
        <w:trPr>
          <w:trHeight w:val="257"/>
        </w:trPr>
        <w:tc>
          <w:tcPr>
            <w:tcW w:w="4687" w:type="dxa"/>
            <w:gridSpan w:val="7"/>
            <w:vAlign w:val="bottom"/>
          </w:tcPr>
          <w:p w:rsidR="006659C0" w:rsidRPr="006659C0" w:rsidRDefault="006659C0" w:rsidP="006659C0">
            <w:pPr>
              <w:widowControl w:val="0"/>
              <w:autoSpaceDE w:val="0"/>
              <w:autoSpaceDN w:val="0"/>
              <w:adjustRightInd w:val="0"/>
              <w:spacing w:after="0"/>
              <w:rPr>
                <w:rFonts w:ascii="Times New Roman" w:eastAsia="Times New Roman" w:hAnsi="Times New Roman" w:cs="Times New Roman"/>
                <w:sz w:val="18"/>
                <w:szCs w:val="18"/>
                <w:lang w:val="en-GB" w:eastAsia="en-GB"/>
              </w:rPr>
            </w:pPr>
          </w:p>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sz w:val="18"/>
                <w:szCs w:val="18"/>
                <w:lang w:val="en-GB" w:eastAsia="en-GB"/>
              </w:rPr>
            </w:pPr>
          </w:p>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sz w:val="18"/>
                <w:szCs w:val="18"/>
                <w:lang w:val="en-GB" w:eastAsia="en-GB"/>
              </w:rPr>
            </w:pPr>
          </w:p>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sz w:val="18"/>
                <w:szCs w:val="18"/>
                <w:lang w:val="en-GB" w:eastAsia="en-GB"/>
              </w:rPr>
            </w:pPr>
            <w:r w:rsidRPr="006659C0">
              <w:rPr>
                <w:rFonts w:ascii="Times New Roman" w:eastAsia="Times New Roman" w:hAnsi="Times New Roman" w:cs="Times New Roman"/>
                <w:sz w:val="18"/>
                <w:szCs w:val="18"/>
                <w:lang w:val="en-GB" w:eastAsia="en-GB"/>
              </w:rPr>
              <w:t>SIGNATURE OF CO- INVESTIGATOR</w:t>
            </w:r>
          </w:p>
        </w:tc>
        <w:tc>
          <w:tcPr>
            <w:tcW w:w="5573" w:type="dxa"/>
            <w:gridSpan w:val="13"/>
            <w:vAlign w:val="bottom"/>
          </w:tcPr>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b/>
                <w:bCs/>
                <w:sz w:val="18"/>
                <w:szCs w:val="18"/>
                <w:lang w:val="en-GB" w:eastAsia="en-GB"/>
              </w:rPr>
            </w:pPr>
            <w:r w:rsidRPr="006659C0">
              <w:rPr>
                <w:rFonts w:ascii="Times New Roman" w:eastAsia="Times New Roman" w:hAnsi="Times New Roman" w:cs="Times New Roman"/>
                <w:b/>
                <w:bCs/>
                <w:sz w:val="18"/>
                <w:szCs w:val="18"/>
                <w:lang w:val="en-GB" w:eastAsia="en-GB"/>
              </w:rPr>
              <w:t>Date:</w:t>
            </w:r>
          </w:p>
        </w:tc>
      </w:tr>
      <w:tr w:rsidR="006659C0" w:rsidRPr="006659C0" w:rsidTr="00900389">
        <w:trPr>
          <w:trHeight w:val="257"/>
        </w:trPr>
        <w:tc>
          <w:tcPr>
            <w:tcW w:w="4687" w:type="dxa"/>
            <w:gridSpan w:val="7"/>
            <w:vAlign w:val="bottom"/>
          </w:tcPr>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sz w:val="18"/>
                <w:szCs w:val="18"/>
                <w:lang w:val="en-GB" w:eastAsia="en-GB"/>
              </w:rPr>
            </w:pPr>
          </w:p>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sz w:val="18"/>
                <w:szCs w:val="18"/>
                <w:lang w:val="en-GB" w:eastAsia="en-GB"/>
              </w:rPr>
            </w:pPr>
          </w:p>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sz w:val="18"/>
                <w:szCs w:val="18"/>
                <w:lang w:val="en-GB" w:eastAsia="en-GB"/>
              </w:rPr>
            </w:pPr>
          </w:p>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sz w:val="18"/>
                <w:szCs w:val="18"/>
                <w:lang w:val="en-GB" w:eastAsia="en-GB"/>
              </w:rPr>
            </w:pPr>
            <w:r w:rsidRPr="006659C0">
              <w:rPr>
                <w:rFonts w:ascii="Times New Roman" w:eastAsia="Times New Roman" w:hAnsi="Times New Roman" w:cs="Times New Roman"/>
                <w:sz w:val="18"/>
                <w:szCs w:val="18"/>
                <w:lang w:val="en-GB" w:eastAsia="en-GB"/>
              </w:rPr>
              <w:t>SIGNATURE OF CO- INVESTIGATOR</w:t>
            </w:r>
          </w:p>
        </w:tc>
        <w:tc>
          <w:tcPr>
            <w:tcW w:w="5573" w:type="dxa"/>
            <w:gridSpan w:val="13"/>
            <w:vAlign w:val="bottom"/>
          </w:tcPr>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b/>
                <w:bCs/>
                <w:sz w:val="18"/>
                <w:szCs w:val="18"/>
                <w:lang w:val="en-GB" w:eastAsia="en-GB"/>
              </w:rPr>
            </w:pPr>
            <w:r w:rsidRPr="006659C0">
              <w:rPr>
                <w:rFonts w:ascii="Times New Roman" w:eastAsia="Times New Roman" w:hAnsi="Times New Roman" w:cs="Times New Roman"/>
                <w:b/>
                <w:bCs/>
                <w:sz w:val="18"/>
                <w:szCs w:val="18"/>
                <w:lang w:val="en-GB" w:eastAsia="en-GB"/>
              </w:rPr>
              <w:t>Date:</w:t>
            </w:r>
          </w:p>
        </w:tc>
      </w:tr>
      <w:tr w:rsidR="006659C0" w:rsidRPr="006659C0" w:rsidTr="00900389">
        <w:trPr>
          <w:trHeight w:val="257"/>
        </w:trPr>
        <w:tc>
          <w:tcPr>
            <w:tcW w:w="4687" w:type="dxa"/>
            <w:gridSpan w:val="7"/>
            <w:vAlign w:val="bottom"/>
          </w:tcPr>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sz w:val="18"/>
                <w:szCs w:val="18"/>
                <w:lang w:val="en-GB" w:eastAsia="en-GB"/>
              </w:rPr>
            </w:pPr>
          </w:p>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sz w:val="18"/>
                <w:szCs w:val="18"/>
                <w:lang w:val="en-GB" w:eastAsia="en-GB"/>
              </w:rPr>
            </w:pPr>
          </w:p>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sz w:val="18"/>
                <w:szCs w:val="18"/>
                <w:lang w:val="en-GB" w:eastAsia="en-GB"/>
              </w:rPr>
            </w:pPr>
          </w:p>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sz w:val="18"/>
                <w:szCs w:val="18"/>
                <w:lang w:val="en-GB" w:eastAsia="en-GB"/>
              </w:rPr>
            </w:pPr>
            <w:r w:rsidRPr="006659C0">
              <w:rPr>
                <w:rFonts w:ascii="Times New Roman" w:eastAsia="Times New Roman" w:hAnsi="Times New Roman" w:cs="Times New Roman"/>
                <w:sz w:val="18"/>
                <w:szCs w:val="18"/>
                <w:lang w:val="en-GB" w:eastAsia="en-GB"/>
              </w:rPr>
              <w:t>SIGNATURE OF CO- INVESTIGATOR</w:t>
            </w:r>
          </w:p>
        </w:tc>
        <w:tc>
          <w:tcPr>
            <w:tcW w:w="5573" w:type="dxa"/>
            <w:gridSpan w:val="13"/>
            <w:vAlign w:val="bottom"/>
          </w:tcPr>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b/>
                <w:bCs/>
                <w:sz w:val="18"/>
                <w:szCs w:val="18"/>
                <w:lang w:val="en-GB" w:eastAsia="en-GB"/>
              </w:rPr>
            </w:pPr>
            <w:r w:rsidRPr="006659C0">
              <w:rPr>
                <w:rFonts w:ascii="Times New Roman" w:eastAsia="Times New Roman" w:hAnsi="Times New Roman" w:cs="Times New Roman"/>
                <w:b/>
                <w:bCs/>
                <w:sz w:val="18"/>
                <w:szCs w:val="18"/>
                <w:lang w:val="en-GB" w:eastAsia="en-GB"/>
              </w:rPr>
              <w:t>Date:</w:t>
            </w:r>
          </w:p>
        </w:tc>
      </w:tr>
      <w:tr w:rsidR="006659C0" w:rsidRPr="006659C0" w:rsidTr="00900389">
        <w:trPr>
          <w:trHeight w:val="257"/>
        </w:trPr>
        <w:tc>
          <w:tcPr>
            <w:tcW w:w="4687" w:type="dxa"/>
            <w:gridSpan w:val="7"/>
            <w:vAlign w:val="bottom"/>
          </w:tcPr>
          <w:p w:rsidR="006659C0" w:rsidRPr="006659C0" w:rsidRDefault="006659C0" w:rsidP="006659C0">
            <w:pPr>
              <w:widowControl w:val="0"/>
              <w:autoSpaceDE w:val="0"/>
              <w:autoSpaceDN w:val="0"/>
              <w:adjustRightInd w:val="0"/>
              <w:spacing w:after="0"/>
              <w:rPr>
                <w:rFonts w:ascii="Times New Roman" w:eastAsia="Times New Roman" w:hAnsi="Times New Roman" w:cs="Times New Roman"/>
                <w:sz w:val="18"/>
                <w:szCs w:val="18"/>
                <w:lang w:val="en-GB" w:eastAsia="en-GB"/>
              </w:rPr>
            </w:pPr>
          </w:p>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sz w:val="18"/>
                <w:szCs w:val="18"/>
                <w:lang w:val="en-GB" w:eastAsia="en-GB"/>
              </w:rPr>
            </w:pPr>
          </w:p>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sz w:val="18"/>
                <w:szCs w:val="18"/>
                <w:lang w:val="en-GB" w:eastAsia="en-GB"/>
              </w:rPr>
            </w:pPr>
          </w:p>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sz w:val="18"/>
                <w:szCs w:val="18"/>
                <w:lang w:val="en-GB" w:eastAsia="en-GB"/>
              </w:rPr>
            </w:pPr>
            <w:r w:rsidRPr="006659C0">
              <w:rPr>
                <w:rFonts w:ascii="Times New Roman" w:eastAsia="Times New Roman" w:hAnsi="Times New Roman" w:cs="Times New Roman"/>
                <w:sz w:val="18"/>
                <w:szCs w:val="18"/>
                <w:lang w:val="en-GB" w:eastAsia="en-GB"/>
              </w:rPr>
              <w:t>SIGNATURE OF CO- INVESTIGATOR</w:t>
            </w:r>
          </w:p>
        </w:tc>
        <w:tc>
          <w:tcPr>
            <w:tcW w:w="5573" w:type="dxa"/>
            <w:gridSpan w:val="13"/>
            <w:vAlign w:val="bottom"/>
          </w:tcPr>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b/>
                <w:bCs/>
                <w:sz w:val="18"/>
                <w:szCs w:val="18"/>
                <w:lang w:val="en-GB" w:eastAsia="en-GB"/>
              </w:rPr>
            </w:pPr>
            <w:r w:rsidRPr="006659C0">
              <w:rPr>
                <w:rFonts w:ascii="Times New Roman" w:eastAsia="Times New Roman" w:hAnsi="Times New Roman" w:cs="Times New Roman"/>
                <w:b/>
                <w:bCs/>
                <w:sz w:val="18"/>
                <w:szCs w:val="18"/>
                <w:lang w:val="en-GB" w:eastAsia="en-GB"/>
              </w:rPr>
              <w:t>Date:</w:t>
            </w:r>
          </w:p>
        </w:tc>
      </w:tr>
      <w:tr w:rsidR="006659C0" w:rsidRPr="006659C0" w:rsidTr="00900389">
        <w:trPr>
          <w:trHeight w:val="257"/>
        </w:trPr>
        <w:tc>
          <w:tcPr>
            <w:tcW w:w="10260" w:type="dxa"/>
            <w:gridSpan w:val="20"/>
            <w:shd w:val="clear" w:color="auto" w:fill="D9D9D9"/>
            <w:vAlign w:val="bottom"/>
          </w:tcPr>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bCs/>
                <w:sz w:val="18"/>
                <w:szCs w:val="18"/>
                <w:lang w:val="en-GB" w:eastAsia="en-GB"/>
              </w:rPr>
            </w:pPr>
            <w:r w:rsidRPr="006659C0">
              <w:rPr>
                <w:rFonts w:ascii="Times New Roman" w:eastAsia="Times New Roman" w:hAnsi="Times New Roman" w:cs="Times New Roman"/>
                <w:b/>
                <w:bCs/>
                <w:sz w:val="18"/>
                <w:szCs w:val="18"/>
                <w:lang w:val="en-GB" w:eastAsia="en-GB"/>
              </w:rPr>
              <w:t xml:space="preserve">c. ENDORSEMENT OF HEAD OF INSTITUTION </w:t>
            </w:r>
            <w:r w:rsidRPr="006659C0">
              <w:rPr>
                <w:rFonts w:ascii="Times New Roman" w:eastAsia="Times New Roman" w:hAnsi="Times New Roman" w:cs="Times New Roman"/>
                <w:bCs/>
                <w:sz w:val="18"/>
                <w:szCs w:val="18"/>
                <w:lang w:val="en-GB" w:eastAsia="en-GB"/>
              </w:rPr>
              <w:t>(not needed for KMU students/supervisors/PIs who have received ASRB approval)</w:t>
            </w:r>
          </w:p>
        </w:tc>
      </w:tr>
      <w:tr w:rsidR="006659C0" w:rsidRPr="006659C0" w:rsidTr="00900389">
        <w:trPr>
          <w:trHeight w:val="257"/>
        </w:trPr>
        <w:tc>
          <w:tcPr>
            <w:tcW w:w="10260" w:type="dxa"/>
            <w:gridSpan w:val="20"/>
            <w:vAlign w:val="bottom"/>
          </w:tcPr>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b/>
                <w:bCs/>
                <w:sz w:val="18"/>
                <w:szCs w:val="18"/>
                <w:lang w:val="en-GB" w:eastAsia="en-GB"/>
              </w:rPr>
            </w:pPr>
            <w:r w:rsidRPr="006659C0">
              <w:rPr>
                <w:rFonts w:ascii="Times New Roman" w:eastAsia="Times New Roman" w:hAnsi="Times New Roman" w:cs="Times New Roman"/>
                <w:sz w:val="18"/>
                <w:szCs w:val="18"/>
                <w:lang w:val="en-GB" w:eastAsia="en-GB"/>
              </w:rPr>
              <w:t xml:space="preserve">In addition to endorsing the PI’s certification, if the experiments are supported primarily by department or university funds, I certify that I have reviewed the protocol and it is judged to be of scientific merit. </w:t>
            </w:r>
          </w:p>
        </w:tc>
      </w:tr>
      <w:tr w:rsidR="006659C0" w:rsidRPr="006659C0" w:rsidTr="00900389">
        <w:trPr>
          <w:trHeight w:val="257"/>
        </w:trPr>
        <w:tc>
          <w:tcPr>
            <w:tcW w:w="4687" w:type="dxa"/>
            <w:gridSpan w:val="7"/>
            <w:vAlign w:val="bottom"/>
          </w:tcPr>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sz w:val="18"/>
                <w:szCs w:val="18"/>
                <w:lang w:val="en-GB" w:eastAsia="en-GB"/>
              </w:rPr>
            </w:pPr>
          </w:p>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sz w:val="18"/>
                <w:szCs w:val="18"/>
                <w:lang w:val="en-GB" w:eastAsia="en-GB"/>
              </w:rPr>
            </w:pPr>
          </w:p>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sz w:val="18"/>
                <w:szCs w:val="18"/>
                <w:lang w:val="en-GB" w:eastAsia="en-GB"/>
              </w:rPr>
            </w:pPr>
          </w:p>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sz w:val="18"/>
                <w:szCs w:val="18"/>
                <w:lang w:val="en-GB" w:eastAsia="en-GB"/>
              </w:rPr>
            </w:pPr>
          </w:p>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sz w:val="18"/>
                <w:szCs w:val="18"/>
                <w:lang w:val="en-GB" w:eastAsia="en-GB"/>
              </w:rPr>
            </w:pPr>
          </w:p>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sz w:val="18"/>
                <w:szCs w:val="18"/>
                <w:lang w:val="en-GB" w:eastAsia="en-GB"/>
              </w:rPr>
            </w:pPr>
          </w:p>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sz w:val="18"/>
                <w:szCs w:val="18"/>
                <w:lang w:val="en-GB" w:eastAsia="en-GB"/>
              </w:rPr>
            </w:pPr>
          </w:p>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sz w:val="18"/>
                <w:szCs w:val="18"/>
                <w:lang w:val="en-GB" w:eastAsia="en-GB"/>
              </w:rPr>
            </w:pPr>
          </w:p>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sz w:val="18"/>
                <w:szCs w:val="18"/>
                <w:lang w:val="en-GB" w:eastAsia="en-GB"/>
              </w:rPr>
            </w:pPr>
            <w:r w:rsidRPr="006659C0">
              <w:rPr>
                <w:rFonts w:ascii="Times New Roman" w:eastAsia="Times New Roman" w:hAnsi="Times New Roman" w:cs="Times New Roman"/>
                <w:sz w:val="18"/>
                <w:szCs w:val="18"/>
                <w:lang w:val="en-GB" w:eastAsia="en-GB"/>
              </w:rPr>
              <w:t>SIGNATURE AND STAMP OF THE HEAD OF INSTITUTION</w:t>
            </w:r>
          </w:p>
        </w:tc>
        <w:tc>
          <w:tcPr>
            <w:tcW w:w="5573" w:type="dxa"/>
            <w:gridSpan w:val="13"/>
            <w:vAlign w:val="bottom"/>
          </w:tcPr>
          <w:p w:rsidR="006659C0" w:rsidRPr="006659C0" w:rsidRDefault="006659C0" w:rsidP="006659C0">
            <w:pPr>
              <w:widowControl w:val="0"/>
              <w:autoSpaceDE w:val="0"/>
              <w:autoSpaceDN w:val="0"/>
              <w:adjustRightInd w:val="0"/>
              <w:spacing w:after="0"/>
              <w:ind w:left="100"/>
              <w:rPr>
                <w:rFonts w:ascii="Times New Roman" w:eastAsia="Times New Roman" w:hAnsi="Times New Roman" w:cs="Times New Roman"/>
                <w:b/>
                <w:bCs/>
                <w:sz w:val="18"/>
                <w:szCs w:val="18"/>
                <w:lang w:val="en-GB" w:eastAsia="en-GB"/>
              </w:rPr>
            </w:pPr>
            <w:r w:rsidRPr="006659C0">
              <w:rPr>
                <w:rFonts w:ascii="Times New Roman" w:eastAsia="Times New Roman" w:hAnsi="Times New Roman" w:cs="Times New Roman"/>
                <w:b/>
                <w:bCs/>
                <w:sz w:val="18"/>
                <w:szCs w:val="18"/>
                <w:lang w:val="en-GB" w:eastAsia="en-GB"/>
              </w:rPr>
              <w:t>Date:</w:t>
            </w:r>
          </w:p>
        </w:tc>
      </w:tr>
    </w:tbl>
    <w:p w:rsidR="006659C0" w:rsidRPr="006659C0" w:rsidRDefault="006659C0" w:rsidP="006659C0">
      <w:pPr>
        <w:spacing w:after="0"/>
        <w:jc w:val="both"/>
        <w:rPr>
          <w:rFonts w:ascii="Times New Roman" w:eastAsia="Times New Roman" w:hAnsi="Times New Roman" w:cs="Times New Roman"/>
          <w:sz w:val="24"/>
          <w:lang w:val="en-GB" w:eastAsia="en-GB"/>
        </w:rPr>
      </w:pPr>
    </w:p>
    <w:p w:rsidR="006659C0" w:rsidRDefault="006659C0">
      <w:pPr>
        <w:spacing w:line="276" w:lineRule="auto"/>
      </w:pPr>
      <w:r>
        <w:br w:type="page"/>
      </w:r>
    </w:p>
    <w:p w:rsidR="00022ED3" w:rsidRDefault="00022ED3" w:rsidP="00022ED3">
      <w:pPr>
        <w:pStyle w:val="Title"/>
      </w:pPr>
    </w:p>
    <w:p w:rsidR="00022ED3" w:rsidRDefault="00022ED3" w:rsidP="00022ED3">
      <w:pPr>
        <w:pStyle w:val="Title"/>
      </w:pPr>
    </w:p>
    <w:p w:rsidR="00022ED3" w:rsidRDefault="00022ED3" w:rsidP="00022ED3">
      <w:pPr>
        <w:pStyle w:val="Title"/>
      </w:pPr>
    </w:p>
    <w:p w:rsidR="00022ED3" w:rsidRDefault="00022ED3" w:rsidP="00022ED3">
      <w:pPr>
        <w:pStyle w:val="Title"/>
      </w:pPr>
    </w:p>
    <w:p w:rsidR="00022ED3" w:rsidRDefault="00022ED3" w:rsidP="00022ED3">
      <w:pPr>
        <w:pStyle w:val="Title"/>
      </w:pPr>
    </w:p>
    <w:p w:rsidR="00022ED3" w:rsidRDefault="00022ED3" w:rsidP="00022ED3">
      <w:pPr>
        <w:pStyle w:val="Title"/>
      </w:pPr>
    </w:p>
    <w:p w:rsidR="00022ED3" w:rsidRDefault="00022ED3" w:rsidP="00022ED3">
      <w:pPr>
        <w:pStyle w:val="Title"/>
      </w:pPr>
    </w:p>
    <w:p w:rsidR="00022ED3" w:rsidRDefault="00022ED3" w:rsidP="00022ED3">
      <w:pPr>
        <w:pStyle w:val="Title"/>
      </w:pPr>
      <w:bookmarkStart w:id="531" w:name="_Toc69658571"/>
      <w:r>
        <w:t>Annexure VI</w:t>
      </w:r>
      <w:bookmarkEnd w:id="531"/>
    </w:p>
    <w:p w:rsidR="00022ED3" w:rsidRDefault="00022ED3" w:rsidP="00022ED3">
      <w:pPr>
        <w:pStyle w:val="Title"/>
      </w:pPr>
      <w:bookmarkStart w:id="532" w:name="_Toc69658572"/>
      <w:r>
        <w:t>Grant application</w:t>
      </w:r>
      <w:bookmarkEnd w:id="532"/>
      <w:r>
        <w:br w:type="page"/>
      </w:r>
    </w:p>
    <w:p w:rsidR="00F8611E" w:rsidRPr="00F8611E" w:rsidRDefault="00F8611E" w:rsidP="00F8611E">
      <w:pPr>
        <w:tabs>
          <w:tab w:val="left" w:pos="6315"/>
        </w:tabs>
        <w:spacing w:after="0"/>
        <w:jc w:val="center"/>
        <w:rPr>
          <w:rFonts w:ascii="Algerian" w:eastAsia="Calibri" w:hAnsi="Algerian" w:cs="Times New Roman"/>
          <w:sz w:val="24"/>
          <w:szCs w:val="24"/>
        </w:rPr>
      </w:pPr>
      <w:r w:rsidRPr="00F8611E">
        <w:rPr>
          <w:rFonts w:ascii="Algerian" w:eastAsia="Calibri" w:hAnsi="Algerian" w:cs="Times New Roman"/>
          <w:sz w:val="24"/>
          <w:szCs w:val="24"/>
        </w:rPr>
        <w:lastRenderedPageBreak/>
        <w:t>Application form FOR RESEARCH GRANT (PHd/Masters/Undergraduate students)</w:t>
      </w:r>
    </w:p>
    <w:p w:rsidR="00F8611E" w:rsidRPr="00F8611E" w:rsidRDefault="00F8611E" w:rsidP="00F8611E">
      <w:pPr>
        <w:tabs>
          <w:tab w:val="left" w:pos="6315"/>
        </w:tabs>
        <w:spacing w:after="0"/>
        <w:jc w:val="both"/>
        <w:rPr>
          <w:rFonts w:ascii="Algerian" w:eastAsia="Calibri" w:hAnsi="Algerian" w:cs="Times New Roman"/>
          <w:sz w:val="24"/>
          <w:szCs w:val="24"/>
        </w:rPr>
      </w:pPr>
    </w:p>
    <w:p w:rsidR="00F8611E" w:rsidRPr="00F8611E" w:rsidRDefault="00F8611E" w:rsidP="00F8611E">
      <w:pPr>
        <w:tabs>
          <w:tab w:val="left" w:pos="6315"/>
        </w:tabs>
        <w:spacing w:after="0" w:line="360" w:lineRule="auto"/>
        <w:jc w:val="both"/>
        <w:rPr>
          <w:rFonts w:ascii="Calibri" w:eastAsia="Calibri" w:hAnsi="Calibri" w:cs="Times New Roman"/>
          <w:sz w:val="24"/>
          <w:szCs w:val="24"/>
        </w:rPr>
      </w:pPr>
      <w:r w:rsidRPr="00F8611E">
        <w:rPr>
          <w:rFonts w:ascii="Calibri" w:eastAsia="Calibri" w:hAnsi="Calibri" w:cs="Times New Roman"/>
          <w:sz w:val="24"/>
          <w:szCs w:val="24"/>
        </w:rPr>
        <w:t>Serial No (for office use):_________________Date of submission:_________________</w:t>
      </w:r>
    </w:p>
    <w:p w:rsidR="00F8611E" w:rsidRPr="00F8611E" w:rsidRDefault="00F8611E" w:rsidP="00F8611E">
      <w:pPr>
        <w:tabs>
          <w:tab w:val="left" w:pos="6315"/>
        </w:tabs>
        <w:spacing w:after="0" w:line="360" w:lineRule="auto"/>
        <w:rPr>
          <w:rFonts w:ascii="Calibri" w:eastAsia="Calibri" w:hAnsi="Calibri" w:cs="Times New Roman"/>
          <w:sz w:val="24"/>
          <w:szCs w:val="24"/>
        </w:rPr>
      </w:pPr>
      <w:r w:rsidRPr="00F8611E">
        <w:rPr>
          <w:rFonts w:ascii="Calibri" w:eastAsia="Calibri" w:hAnsi="Calibri" w:cs="Times New Roman"/>
          <w:sz w:val="24"/>
          <w:szCs w:val="24"/>
        </w:rPr>
        <w:t>Name</w:t>
      </w:r>
      <w:r>
        <w:rPr>
          <w:rFonts w:ascii="Calibri" w:eastAsia="Calibri" w:hAnsi="Calibri" w:cs="Times New Roman"/>
          <w:sz w:val="24"/>
          <w:szCs w:val="24"/>
        </w:rPr>
        <w:t xml:space="preserve"> o</w:t>
      </w:r>
      <w:r w:rsidRPr="00F8611E">
        <w:rPr>
          <w:rFonts w:ascii="Calibri" w:eastAsia="Calibri" w:hAnsi="Calibri" w:cs="Times New Roman"/>
          <w:sz w:val="24"/>
          <w:szCs w:val="24"/>
        </w:rPr>
        <w:t xml:space="preserve">f the </w:t>
      </w:r>
      <w:r>
        <w:rPr>
          <w:rFonts w:ascii="Calibri" w:eastAsia="Calibri" w:hAnsi="Calibri" w:cs="Times New Roman"/>
          <w:sz w:val="24"/>
          <w:szCs w:val="24"/>
        </w:rPr>
        <w:t xml:space="preserve">  institute:</w:t>
      </w:r>
      <w:r w:rsidRPr="00F8611E">
        <w:rPr>
          <w:rFonts w:ascii="Calibri" w:eastAsia="Calibri" w:hAnsi="Calibri" w:cs="Times New Roman"/>
          <w:sz w:val="24"/>
          <w:szCs w:val="24"/>
        </w:rPr>
        <w:t>_________________________________________</w:t>
      </w:r>
    </w:p>
    <w:p w:rsidR="00F8611E" w:rsidRPr="00F8611E" w:rsidRDefault="00F8611E" w:rsidP="00F8611E">
      <w:pPr>
        <w:tabs>
          <w:tab w:val="left" w:pos="5760"/>
        </w:tabs>
        <w:spacing w:after="0" w:line="360" w:lineRule="auto"/>
        <w:rPr>
          <w:rFonts w:ascii="Calibri" w:eastAsia="Calibri" w:hAnsi="Calibri" w:cs="Times New Roman"/>
          <w:sz w:val="24"/>
          <w:szCs w:val="24"/>
        </w:rPr>
      </w:pPr>
      <w:r w:rsidRPr="00F8611E">
        <w:rPr>
          <w:rFonts w:ascii="Calibri" w:eastAsia="Calibri" w:hAnsi="Calibri" w:cs="Times New Roman"/>
          <w:sz w:val="24"/>
          <w:szCs w:val="24"/>
        </w:rPr>
        <w:t>Date of Registrati</w:t>
      </w:r>
      <w:r>
        <w:rPr>
          <w:rFonts w:ascii="Calibri" w:eastAsia="Calibri" w:hAnsi="Calibri" w:cs="Times New Roman"/>
          <w:sz w:val="24"/>
          <w:szCs w:val="24"/>
        </w:rPr>
        <w:t>on with institute: ____________se</w:t>
      </w:r>
      <w:r w:rsidRPr="00F8611E">
        <w:rPr>
          <w:rFonts w:ascii="Calibri" w:eastAsia="Calibri" w:hAnsi="Calibri" w:cs="Times New Roman"/>
          <w:sz w:val="24"/>
          <w:szCs w:val="24"/>
        </w:rPr>
        <w:t>ssion: ______________________</w:t>
      </w:r>
    </w:p>
    <w:p w:rsidR="00F8611E" w:rsidRPr="00F8611E" w:rsidRDefault="00F8611E" w:rsidP="00F8611E">
      <w:pPr>
        <w:tabs>
          <w:tab w:val="left" w:pos="5760"/>
        </w:tabs>
        <w:spacing w:after="0" w:line="360" w:lineRule="auto"/>
        <w:rPr>
          <w:rFonts w:ascii="Calibri" w:eastAsia="Calibri" w:hAnsi="Calibri" w:cs="Times New Roman"/>
          <w:sz w:val="24"/>
          <w:szCs w:val="24"/>
        </w:rPr>
      </w:pPr>
      <w:r w:rsidRPr="00F8611E">
        <w:rPr>
          <w:rFonts w:ascii="Calibri" w:eastAsia="Calibri" w:hAnsi="Calibri" w:cs="Times New Roman"/>
          <w:sz w:val="24"/>
          <w:szCs w:val="24"/>
        </w:rPr>
        <w:t>Program/Specialty:_______________________________________________________</w:t>
      </w:r>
    </w:p>
    <w:p w:rsidR="00F8611E" w:rsidRPr="00F8611E" w:rsidRDefault="00F8611E" w:rsidP="00F8611E">
      <w:pPr>
        <w:tabs>
          <w:tab w:val="left" w:pos="6315"/>
        </w:tabs>
        <w:spacing w:after="0" w:line="360" w:lineRule="auto"/>
        <w:rPr>
          <w:rFonts w:ascii="Calibri" w:eastAsia="Calibri" w:hAnsi="Calibri" w:cs="Times New Roman"/>
          <w:sz w:val="24"/>
          <w:szCs w:val="24"/>
        </w:rPr>
      </w:pPr>
      <w:r w:rsidRPr="00F8611E">
        <w:rPr>
          <w:rFonts w:ascii="Calibri" w:eastAsia="Calibri" w:hAnsi="Calibri" w:cs="Times New Roman"/>
          <w:sz w:val="24"/>
          <w:szCs w:val="24"/>
        </w:rPr>
        <w:t>Name:__________</w:t>
      </w:r>
      <w:r>
        <w:rPr>
          <w:rFonts w:ascii="Calibri" w:eastAsia="Calibri" w:hAnsi="Calibri" w:cs="Times New Roman"/>
          <w:sz w:val="24"/>
          <w:szCs w:val="24"/>
        </w:rPr>
        <w:t>__________________Fathers name:</w:t>
      </w:r>
      <w:r w:rsidRPr="00F8611E">
        <w:rPr>
          <w:rFonts w:ascii="Calibri" w:eastAsia="Calibri" w:hAnsi="Calibri" w:cs="Times New Roman"/>
          <w:sz w:val="24"/>
          <w:szCs w:val="24"/>
        </w:rPr>
        <w:t>________________________</w:t>
      </w:r>
    </w:p>
    <w:p w:rsidR="00F8611E" w:rsidRPr="00F8611E" w:rsidRDefault="00F8611E" w:rsidP="00F8611E">
      <w:pPr>
        <w:tabs>
          <w:tab w:val="left" w:pos="5760"/>
        </w:tabs>
        <w:spacing w:after="0" w:line="360" w:lineRule="auto"/>
        <w:jc w:val="both"/>
        <w:rPr>
          <w:rFonts w:ascii="Calibri" w:eastAsia="Calibri" w:hAnsi="Calibri" w:cs="Times New Roman"/>
          <w:sz w:val="24"/>
          <w:szCs w:val="24"/>
        </w:rPr>
      </w:pPr>
      <w:r w:rsidRPr="00F8611E">
        <w:rPr>
          <w:rFonts w:ascii="Calibri" w:eastAsia="Calibri" w:hAnsi="Calibri" w:cs="Times New Roman"/>
          <w:sz w:val="24"/>
          <w:szCs w:val="24"/>
        </w:rPr>
        <w:t>ContactNo:______________</w:t>
      </w:r>
      <w:r>
        <w:rPr>
          <w:rFonts w:ascii="Calibri" w:eastAsia="Calibri" w:hAnsi="Calibri" w:cs="Times New Roman"/>
          <w:sz w:val="24"/>
          <w:szCs w:val="24"/>
        </w:rPr>
        <w:t>E</w:t>
      </w:r>
      <w:r w:rsidRPr="00F8611E">
        <w:rPr>
          <w:rFonts w:ascii="Calibri" w:eastAsia="Calibri" w:hAnsi="Calibri" w:cs="Times New Roman"/>
          <w:sz w:val="24"/>
          <w:szCs w:val="24"/>
        </w:rPr>
        <w:t>mail__________________________________</w:t>
      </w:r>
    </w:p>
    <w:p w:rsidR="00F8611E" w:rsidRPr="00F8611E" w:rsidRDefault="00F8611E" w:rsidP="00F8611E">
      <w:pPr>
        <w:tabs>
          <w:tab w:val="left" w:pos="6315"/>
        </w:tabs>
        <w:spacing w:after="0" w:line="360" w:lineRule="auto"/>
        <w:rPr>
          <w:rFonts w:ascii="Calibri" w:eastAsia="Calibri" w:hAnsi="Calibri" w:cs="Times New Roman"/>
          <w:sz w:val="24"/>
          <w:szCs w:val="24"/>
        </w:rPr>
      </w:pPr>
      <w:r w:rsidRPr="00F8611E">
        <w:rPr>
          <w:rFonts w:ascii="Calibri" w:eastAsia="Calibri" w:hAnsi="Calibri" w:cs="Times New Roman"/>
          <w:sz w:val="24"/>
          <w:szCs w:val="24"/>
        </w:rPr>
        <w:t xml:space="preserve">Name &amp; Designation of </w:t>
      </w:r>
      <w:r>
        <w:rPr>
          <w:rFonts w:ascii="Calibri" w:eastAsia="Calibri" w:hAnsi="Calibri" w:cs="Times New Roman"/>
          <w:sz w:val="24"/>
          <w:szCs w:val="24"/>
        </w:rPr>
        <w:t>S</w:t>
      </w:r>
      <w:r w:rsidRPr="00F8611E">
        <w:rPr>
          <w:rFonts w:ascii="Calibri" w:eastAsia="Calibri" w:hAnsi="Calibri" w:cs="Times New Roman"/>
          <w:sz w:val="24"/>
          <w:szCs w:val="24"/>
        </w:rPr>
        <w:t>upervisor:___________________________________</w:t>
      </w:r>
    </w:p>
    <w:p w:rsidR="00F8611E" w:rsidRPr="00F8611E" w:rsidRDefault="00F8611E" w:rsidP="00F8611E">
      <w:pPr>
        <w:tabs>
          <w:tab w:val="left" w:pos="6315"/>
        </w:tabs>
        <w:spacing w:after="0" w:line="360" w:lineRule="auto"/>
        <w:rPr>
          <w:rFonts w:ascii="Calibri" w:eastAsia="Calibri" w:hAnsi="Calibri" w:cs="Times New Roman"/>
          <w:sz w:val="24"/>
          <w:szCs w:val="24"/>
        </w:rPr>
      </w:pPr>
      <w:r w:rsidRPr="00F8611E">
        <w:rPr>
          <w:rFonts w:ascii="Calibri" w:eastAsia="Calibri" w:hAnsi="Calibri" w:cs="Times New Roman"/>
          <w:sz w:val="24"/>
          <w:szCs w:val="24"/>
        </w:rPr>
        <w:t>Type of Participants: Humans</w:t>
      </w:r>
      <w:r w:rsidRPr="00F8611E">
        <w:rPr>
          <w:rFonts w:ascii="Calibri" w:eastAsia="Calibri" w:hAnsi="Calibri" w:cs="Times New Roman"/>
          <w:sz w:val="20"/>
          <w:szCs w:val="24"/>
        </w:rPr>
        <w:t>_____</w:t>
      </w:r>
      <w:r>
        <w:rPr>
          <w:rFonts w:ascii="Calibri" w:eastAsia="Calibri" w:hAnsi="Calibri" w:cs="Times New Roman"/>
          <w:sz w:val="24"/>
          <w:szCs w:val="24"/>
        </w:rPr>
        <w:t xml:space="preserve">Animals_____     Others </w:t>
      </w:r>
      <w:r w:rsidRPr="00F8611E">
        <w:rPr>
          <w:rFonts w:ascii="Calibri" w:eastAsia="Calibri" w:hAnsi="Calibri" w:cs="Times New Roman"/>
          <w:sz w:val="24"/>
          <w:szCs w:val="24"/>
        </w:rPr>
        <w:t>specify):_____________</w:t>
      </w:r>
    </w:p>
    <w:p w:rsidR="00F8611E" w:rsidRPr="00F8611E" w:rsidRDefault="00F8611E" w:rsidP="00F8611E">
      <w:pPr>
        <w:tabs>
          <w:tab w:val="left" w:pos="6315"/>
        </w:tabs>
        <w:spacing w:after="0" w:line="360" w:lineRule="auto"/>
        <w:rPr>
          <w:rFonts w:ascii="Calibri" w:eastAsia="Calibri" w:hAnsi="Calibri" w:cs="Times New Roman"/>
          <w:sz w:val="24"/>
          <w:szCs w:val="24"/>
        </w:rPr>
      </w:pPr>
      <w:r w:rsidRPr="00F8611E">
        <w:rPr>
          <w:rFonts w:ascii="Calibri" w:eastAsia="Calibri" w:hAnsi="Calibri" w:cs="Times New Roman"/>
          <w:sz w:val="24"/>
          <w:szCs w:val="24"/>
        </w:rPr>
        <w:t>Title of the project:_____________________________________________</w:t>
      </w:r>
    </w:p>
    <w:p w:rsidR="00F8611E" w:rsidRPr="00F8611E" w:rsidRDefault="00F8611E" w:rsidP="00F8611E">
      <w:pPr>
        <w:tabs>
          <w:tab w:val="left" w:pos="6315"/>
        </w:tabs>
        <w:spacing w:after="0" w:line="360" w:lineRule="auto"/>
        <w:jc w:val="both"/>
        <w:rPr>
          <w:rFonts w:ascii="Calibri" w:eastAsia="Calibri" w:hAnsi="Calibri" w:cs="Times New Roman"/>
          <w:sz w:val="24"/>
          <w:szCs w:val="24"/>
        </w:rPr>
      </w:pPr>
      <w:r w:rsidRPr="00F8611E">
        <w:rPr>
          <w:rFonts w:ascii="Calibri" w:eastAsia="Calibri" w:hAnsi="Calibri" w:cs="Times New Roman"/>
          <w:sz w:val="24"/>
          <w:szCs w:val="24"/>
        </w:rPr>
        <w:t>____________________________________________________________</w:t>
      </w:r>
    </w:p>
    <w:p w:rsidR="00F8611E" w:rsidRPr="00F8611E" w:rsidRDefault="00F8611E" w:rsidP="00F8611E">
      <w:pPr>
        <w:tabs>
          <w:tab w:val="left" w:pos="6315"/>
        </w:tabs>
        <w:spacing w:after="0" w:line="360" w:lineRule="auto"/>
        <w:jc w:val="both"/>
        <w:rPr>
          <w:rFonts w:ascii="Calibri" w:eastAsia="Calibri" w:hAnsi="Calibri" w:cs="Times New Roman"/>
          <w:sz w:val="24"/>
          <w:szCs w:val="24"/>
        </w:rPr>
      </w:pPr>
      <w:r w:rsidRPr="00F8611E">
        <w:rPr>
          <w:rFonts w:ascii="Calibri" w:eastAsia="Calibri" w:hAnsi="Calibri" w:cs="Times New Roman"/>
          <w:sz w:val="24"/>
          <w:szCs w:val="24"/>
        </w:rPr>
        <w:t>__________________________________________________________</w:t>
      </w:r>
    </w:p>
    <w:p w:rsidR="00F8611E" w:rsidRPr="00F8611E" w:rsidRDefault="00F8611E" w:rsidP="00F8611E">
      <w:pPr>
        <w:tabs>
          <w:tab w:val="left" w:pos="6315"/>
        </w:tabs>
        <w:spacing w:after="0" w:line="360" w:lineRule="auto"/>
        <w:jc w:val="both"/>
        <w:rPr>
          <w:rFonts w:ascii="Calibri" w:eastAsia="Calibri" w:hAnsi="Calibri" w:cs="Times New Roman"/>
          <w:bCs/>
        </w:rPr>
      </w:pPr>
      <w:r w:rsidRPr="00F8611E">
        <w:rPr>
          <w:rFonts w:ascii="Calibri" w:eastAsia="Calibri" w:hAnsi="Calibri" w:cs="Times New Roman"/>
          <w:bCs/>
        </w:rPr>
        <w:t>Expected Number of Research Articles to be published after completion of Project:____________________________</w:t>
      </w:r>
    </w:p>
    <w:p w:rsidR="00F8611E" w:rsidRPr="00F8611E" w:rsidRDefault="00F8611E" w:rsidP="00F8611E">
      <w:pPr>
        <w:tabs>
          <w:tab w:val="left" w:pos="6315"/>
        </w:tabs>
        <w:spacing w:after="0" w:line="360" w:lineRule="auto"/>
        <w:jc w:val="both"/>
        <w:rPr>
          <w:rFonts w:ascii="Calibri" w:eastAsia="Calibri" w:hAnsi="Calibri" w:cs="Times New Roman"/>
          <w:b/>
          <w:bCs/>
          <w:u w:val="single"/>
        </w:rPr>
      </w:pPr>
    </w:p>
    <w:p w:rsidR="00F8611E" w:rsidRPr="00F8611E" w:rsidRDefault="00F8611E" w:rsidP="00F8611E">
      <w:pPr>
        <w:tabs>
          <w:tab w:val="left" w:pos="6315"/>
        </w:tabs>
        <w:spacing w:after="0" w:line="360" w:lineRule="auto"/>
        <w:jc w:val="both"/>
        <w:rPr>
          <w:rFonts w:ascii="Calibri" w:eastAsia="Calibri" w:hAnsi="Calibri" w:cs="Times New Roman"/>
          <w:b/>
          <w:bCs/>
          <w:u w:val="single"/>
        </w:rPr>
      </w:pPr>
      <w:r w:rsidRPr="00F8611E">
        <w:rPr>
          <w:rFonts w:ascii="Calibri" w:eastAsia="Calibri" w:hAnsi="Calibri" w:cs="Times New Roman"/>
          <w:b/>
          <w:bCs/>
          <w:u w:val="single"/>
        </w:rPr>
        <w:t>Please tick the following checklist before submission:</w:t>
      </w:r>
    </w:p>
    <w:p w:rsidR="00F8611E" w:rsidRPr="00F8611E" w:rsidRDefault="00F8611E" w:rsidP="00F8611E">
      <w:pPr>
        <w:tabs>
          <w:tab w:val="left" w:pos="3420"/>
          <w:tab w:val="left" w:pos="6315"/>
        </w:tabs>
        <w:spacing w:after="0" w:line="360" w:lineRule="auto"/>
        <w:jc w:val="both"/>
        <w:rPr>
          <w:rFonts w:ascii="Calibri" w:eastAsia="Calibri" w:hAnsi="Calibri" w:cs="Times New Roman"/>
        </w:rPr>
      </w:pPr>
      <w:r w:rsidRPr="00F8611E">
        <w:rPr>
          <w:rFonts w:ascii="Calibri" w:eastAsia="Calibri" w:hAnsi="Calibri" w:cs="Times New Roman"/>
          <w:b/>
          <w:bCs/>
        </w:rPr>
        <w:t>Budget Attached:</w:t>
      </w:r>
      <w:r w:rsidRPr="00F8611E">
        <w:rPr>
          <w:rFonts w:ascii="Calibri" w:eastAsia="Calibri" w:hAnsi="Calibri" w:cs="Times New Roman"/>
        </w:rPr>
        <w:tab/>
      </w:r>
      <w:r w:rsidRPr="00F8611E">
        <w:rPr>
          <w:rFonts w:ascii="Calibri" w:eastAsia="Calibri" w:hAnsi="Calibri" w:cs="Times New Roman"/>
        </w:rPr>
        <w:tab/>
      </w:r>
      <w:r w:rsidRPr="00F8611E">
        <w:rPr>
          <w:rFonts w:ascii="Calibri" w:eastAsia="Calibri" w:hAnsi="Calibri" w:cs="Times New Roman"/>
        </w:rPr>
        <w:tab/>
        <w:t>Yes / No</w:t>
      </w:r>
    </w:p>
    <w:p w:rsidR="00F8611E" w:rsidRPr="00F8611E" w:rsidRDefault="00F8611E" w:rsidP="00F8611E">
      <w:pPr>
        <w:spacing w:after="0" w:line="360" w:lineRule="auto"/>
        <w:jc w:val="both"/>
        <w:rPr>
          <w:rFonts w:ascii="Calibri" w:eastAsia="Calibri" w:hAnsi="Calibri" w:cs="Times New Roman"/>
          <w:bCs/>
        </w:rPr>
      </w:pPr>
      <w:r w:rsidRPr="00F8611E">
        <w:rPr>
          <w:rFonts w:ascii="Calibri" w:eastAsia="Calibri" w:hAnsi="Calibri" w:cs="Times New Roman"/>
          <w:b/>
        </w:rPr>
        <w:t>Availed any Grant already for this Research Project:</w:t>
      </w:r>
      <w:r w:rsidRPr="00F8611E">
        <w:rPr>
          <w:rFonts w:ascii="Calibri" w:eastAsia="Calibri" w:hAnsi="Calibri" w:cs="Times New Roman"/>
          <w:b/>
        </w:rPr>
        <w:tab/>
      </w:r>
      <w:r w:rsidRPr="00F8611E">
        <w:rPr>
          <w:rFonts w:ascii="Calibri" w:eastAsia="Calibri" w:hAnsi="Calibri" w:cs="Times New Roman"/>
          <w:b/>
        </w:rPr>
        <w:tab/>
      </w:r>
      <w:r w:rsidRPr="00F8611E">
        <w:rPr>
          <w:rFonts w:ascii="Calibri" w:eastAsia="Calibri" w:hAnsi="Calibri" w:cs="Times New Roman"/>
          <w:b/>
        </w:rPr>
        <w:tab/>
      </w:r>
      <w:r w:rsidRPr="00F8611E">
        <w:rPr>
          <w:rFonts w:ascii="Calibri" w:eastAsia="Calibri" w:hAnsi="Calibri" w:cs="Times New Roman"/>
          <w:bCs/>
        </w:rPr>
        <w:t>Yes / No</w:t>
      </w:r>
    </w:p>
    <w:p w:rsidR="00F8611E" w:rsidRPr="00F8611E" w:rsidRDefault="00F8611E" w:rsidP="00F8611E">
      <w:pPr>
        <w:spacing w:after="0" w:line="360" w:lineRule="auto"/>
        <w:jc w:val="both"/>
        <w:rPr>
          <w:rFonts w:ascii="Calibri" w:eastAsia="Calibri" w:hAnsi="Calibri" w:cs="Times New Roman"/>
          <w:bCs/>
        </w:rPr>
      </w:pPr>
      <w:r w:rsidRPr="00F8611E">
        <w:rPr>
          <w:rFonts w:ascii="Calibri" w:eastAsia="Calibri" w:hAnsi="Calibri" w:cs="Times New Roman"/>
          <w:b/>
        </w:rPr>
        <w:t>Applied for grant to any other Funding Agency:</w:t>
      </w:r>
      <w:r w:rsidRPr="00F8611E">
        <w:rPr>
          <w:rFonts w:ascii="Calibri" w:eastAsia="Calibri" w:hAnsi="Calibri" w:cs="Times New Roman"/>
          <w:b/>
        </w:rPr>
        <w:tab/>
      </w:r>
      <w:r w:rsidRPr="00F8611E">
        <w:rPr>
          <w:rFonts w:ascii="Calibri" w:eastAsia="Calibri" w:hAnsi="Calibri" w:cs="Times New Roman"/>
          <w:b/>
        </w:rPr>
        <w:tab/>
      </w:r>
      <w:r w:rsidRPr="00F8611E">
        <w:rPr>
          <w:rFonts w:ascii="Calibri" w:eastAsia="Calibri" w:hAnsi="Calibri" w:cs="Times New Roman"/>
          <w:b/>
        </w:rPr>
        <w:tab/>
      </w:r>
      <w:r w:rsidRPr="00F8611E">
        <w:rPr>
          <w:rFonts w:ascii="Calibri" w:eastAsia="Calibri" w:hAnsi="Calibri" w:cs="Times New Roman"/>
          <w:b/>
        </w:rPr>
        <w:tab/>
      </w:r>
      <w:r w:rsidRPr="00F8611E">
        <w:rPr>
          <w:rFonts w:ascii="Calibri" w:eastAsia="Calibri" w:hAnsi="Calibri" w:cs="Times New Roman"/>
          <w:bCs/>
        </w:rPr>
        <w:t>Yes / No</w:t>
      </w:r>
    </w:p>
    <w:p w:rsidR="00F8611E" w:rsidRPr="00F8611E" w:rsidRDefault="00F8611E" w:rsidP="00F8611E">
      <w:pPr>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jc w:val="both"/>
        <w:rPr>
          <w:rFonts w:ascii="Calibri" w:eastAsia="Calibri" w:hAnsi="Calibri" w:cs="Times New Roman"/>
        </w:rPr>
      </w:pPr>
      <w:r w:rsidRPr="00F8611E">
        <w:rPr>
          <w:rFonts w:ascii="Calibri" w:eastAsia="Calibri" w:hAnsi="Calibri" w:cs="Times New Roman"/>
          <w:b/>
        </w:rPr>
        <w:t>KMU-AS&amp;RB Approval obtained (NA for undergraduates):</w:t>
      </w:r>
      <w:r w:rsidRPr="00F8611E">
        <w:rPr>
          <w:rFonts w:ascii="Calibri" w:eastAsia="Calibri" w:hAnsi="Calibri" w:cs="Times New Roman"/>
          <w:b/>
        </w:rPr>
        <w:tab/>
      </w:r>
      <w:r w:rsidRPr="00F8611E">
        <w:rPr>
          <w:rFonts w:ascii="Calibri" w:eastAsia="Calibri" w:hAnsi="Calibri" w:cs="Times New Roman"/>
          <w:b/>
        </w:rPr>
        <w:tab/>
      </w:r>
      <w:r w:rsidRPr="00F8611E">
        <w:rPr>
          <w:rFonts w:ascii="Calibri" w:eastAsia="Calibri" w:hAnsi="Calibri" w:cs="Times New Roman"/>
        </w:rPr>
        <w:t>Yes / No</w:t>
      </w:r>
    </w:p>
    <w:p w:rsidR="00F8611E" w:rsidRPr="00F8611E" w:rsidRDefault="00F8611E" w:rsidP="00F8611E">
      <w:pPr>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jc w:val="both"/>
        <w:rPr>
          <w:rFonts w:ascii="Calibri" w:eastAsia="Calibri" w:hAnsi="Calibri" w:cs="Times New Roman"/>
        </w:rPr>
      </w:pPr>
    </w:p>
    <w:p w:rsidR="00F8611E" w:rsidRPr="00F8611E" w:rsidRDefault="00F8611E" w:rsidP="00F8611E">
      <w:pPr>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jc w:val="both"/>
        <w:rPr>
          <w:rFonts w:ascii="Calibri" w:eastAsia="Calibri" w:hAnsi="Calibri" w:cs="Times New Roman"/>
          <w:b/>
        </w:rPr>
      </w:pPr>
    </w:p>
    <w:p w:rsidR="00F8611E" w:rsidRPr="00F8611E" w:rsidRDefault="00F8611E" w:rsidP="00F8611E">
      <w:pPr>
        <w:tabs>
          <w:tab w:val="left" w:pos="3420"/>
          <w:tab w:val="left" w:pos="6315"/>
        </w:tabs>
        <w:spacing w:after="0" w:line="360" w:lineRule="auto"/>
        <w:jc w:val="both"/>
        <w:rPr>
          <w:rFonts w:ascii="Calibri" w:eastAsia="Calibri" w:hAnsi="Calibri" w:cs="Times New Roman"/>
          <w:b/>
          <w:bCs/>
          <w:sz w:val="24"/>
          <w:szCs w:val="24"/>
          <w:u w:val="single"/>
        </w:rPr>
      </w:pPr>
      <w:r w:rsidRPr="00F8611E">
        <w:rPr>
          <w:rFonts w:ascii="Calibri" w:eastAsia="Calibri" w:hAnsi="Calibri" w:cs="Times New Roman"/>
          <w:b/>
          <w:bCs/>
          <w:sz w:val="24"/>
          <w:szCs w:val="24"/>
        </w:rPr>
        <w:tab/>
      </w:r>
      <w:r w:rsidRPr="00F8611E">
        <w:rPr>
          <w:rFonts w:ascii="Calibri" w:eastAsia="Calibri" w:hAnsi="Calibri" w:cs="Times New Roman"/>
          <w:b/>
          <w:bCs/>
          <w:sz w:val="24"/>
          <w:szCs w:val="24"/>
        </w:rPr>
        <w:tab/>
      </w:r>
      <w:r w:rsidRPr="00F8611E">
        <w:rPr>
          <w:rFonts w:ascii="Calibri" w:eastAsia="Calibri" w:hAnsi="Calibri" w:cs="Times New Roman"/>
          <w:b/>
          <w:bCs/>
          <w:sz w:val="24"/>
          <w:szCs w:val="24"/>
        </w:rPr>
        <w:tab/>
      </w:r>
      <w:r w:rsidRPr="00F8611E">
        <w:rPr>
          <w:rFonts w:ascii="Calibri" w:eastAsia="Calibri" w:hAnsi="Calibri" w:cs="Times New Roman"/>
          <w:b/>
          <w:bCs/>
          <w:sz w:val="24"/>
          <w:szCs w:val="24"/>
        </w:rPr>
        <w:tab/>
      </w:r>
      <w:r w:rsidRPr="00F8611E">
        <w:rPr>
          <w:rFonts w:ascii="Calibri" w:eastAsia="Calibri" w:hAnsi="Calibri" w:cs="Times New Roman"/>
          <w:b/>
          <w:bCs/>
          <w:sz w:val="24"/>
          <w:szCs w:val="24"/>
          <w:u w:val="single"/>
        </w:rPr>
        <w:t>Candidate Signature:</w:t>
      </w:r>
    </w:p>
    <w:p w:rsidR="00F8611E" w:rsidRPr="00F8611E" w:rsidRDefault="00F8611E" w:rsidP="00F8611E">
      <w:pPr>
        <w:tabs>
          <w:tab w:val="left" w:pos="3420"/>
          <w:tab w:val="left" w:pos="6315"/>
        </w:tabs>
        <w:spacing w:after="0" w:line="360" w:lineRule="auto"/>
        <w:jc w:val="both"/>
        <w:rPr>
          <w:rFonts w:ascii="Calibri" w:eastAsia="Calibri" w:hAnsi="Calibri" w:cs="Times New Roman"/>
          <w:b/>
          <w:bCs/>
          <w:sz w:val="24"/>
          <w:szCs w:val="24"/>
          <w:u w:val="single"/>
        </w:rPr>
      </w:pPr>
    </w:p>
    <w:p w:rsidR="00EF3A81" w:rsidRDefault="00D156B0" w:rsidP="00F8611E">
      <w:pPr>
        <w:tabs>
          <w:tab w:val="left" w:pos="3420"/>
          <w:tab w:val="left" w:pos="6315"/>
        </w:tabs>
        <w:spacing w:after="0" w:line="360" w:lineRule="auto"/>
        <w:jc w:val="both"/>
        <w:rPr>
          <w:rFonts w:ascii="Calibri" w:eastAsia="Calibri" w:hAnsi="Calibri" w:cs="Times New Roman"/>
          <w:b/>
          <w:bCs/>
          <w:sz w:val="24"/>
          <w:szCs w:val="24"/>
          <w:u w:val="single"/>
        </w:rPr>
      </w:pPr>
      <w:r>
        <w:rPr>
          <w:rFonts w:ascii="Calibri" w:eastAsia="Calibri" w:hAnsi="Calibri" w:cs="Times New Roman"/>
          <w:noProof/>
        </w:rPr>
        <w:pict>
          <v:shape id="Text Box 248" o:spid="_x0000_s1053" type="#_x0000_t202" style="position:absolute;left:0;text-align:left;margin-left:-27.4pt;margin-top:16.85pt;width:513pt;height:130.45pt;z-index:251911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">
            <v:textbox>
              <w:txbxContent>
                <w:p w:rsidR="0085068F" w:rsidRPr="00C02AC6" w:rsidRDefault="0085068F" w:rsidP="00F8611E">
                  <w:pPr>
                    <w:spacing w:after="100"/>
                    <w:jc w:val="both"/>
                    <w:rPr>
                      <w:b/>
                      <w:bCs/>
                      <w:i/>
                      <w:iCs/>
                      <w:sz w:val="20"/>
                      <w:szCs w:val="20"/>
                      <w:u w:val="single"/>
                    </w:rPr>
                  </w:pPr>
                  <w:r>
                    <w:rPr>
                      <w:b/>
                      <w:bCs/>
                      <w:i/>
                      <w:iCs/>
                      <w:sz w:val="20"/>
                      <w:szCs w:val="20"/>
                      <w:u w:val="single"/>
                    </w:rPr>
                    <w:t>For office (KMU ORIC-MC</w:t>
                  </w:r>
                  <w:r w:rsidRPr="00C02AC6">
                    <w:rPr>
                      <w:b/>
                      <w:bCs/>
                      <w:i/>
                      <w:iCs/>
                      <w:sz w:val="20"/>
                      <w:szCs w:val="20"/>
                      <w:u w:val="single"/>
                    </w:rPr>
                    <w:t>) use only</w:t>
                  </w:r>
                </w:p>
                <w:p w:rsidR="0085068F" w:rsidRPr="00C02AC6" w:rsidRDefault="0085068F" w:rsidP="00F8611E">
                  <w:pPr>
                    <w:spacing w:after="100"/>
                    <w:jc w:val="both"/>
                    <w:rPr>
                      <w:sz w:val="20"/>
                      <w:szCs w:val="20"/>
                    </w:rPr>
                  </w:pPr>
                  <w:r w:rsidRPr="00C02AC6">
                    <w:rPr>
                      <w:sz w:val="20"/>
                      <w:szCs w:val="20"/>
                    </w:rPr>
                    <w:t>Date Received:_________________________</w:t>
                  </w:r>
                  <w:r w:rsidRPr="00C02AC6">
                    <w:rPr>
                      <w:sz w:val="20"/>
                      <w:szCs w:val="20"/>
                    </w:rPr>
                    <w:tab/>
                  </w:r>
                  <w:r w:rsidRPr="00C02AC6">
                    <w:rPr>
                      <w:sz w:val="20"/>
                      <w:szCs w:val="20"/>
                    </w:rPr>
                    <w:tab/>
                    <w:t>Date of discussion in KMU-</w:t>
                  </w:r>
                  <w:r>
                    <w:rPr>
                      <w:sz w:val="20"/>
                      <w:szCs w:val="20"/>
                    </w:rPr>
                    <w:t>ORIC-MC:__________________</w:t>
                  </w:r>
                </w:p>
                <w:p w:rsidR="0085068F" w:rsidRPr="00A67B0A" w:rsidRDefault="0085068F" w:rsidP="00F8611E">
                  <w:pPr>
                    <w:spacing w:after="100"/>
                    <w:jc w:val="both"/>
                    <w:rPr>
                      <w:sz w:val="20"/>
                      <w:szCs w:val="20"/>
                    </w:rPr>
                  </w:pPr>
                  <w:r w:rsidRPr="00C02AC6">
                    <w:rPr>
                      <w:sz w:val="20"/>
                      <w:szCs w:val="20"/>
                    </w:rPr>
                    <w:t>Remarks</w:t>
                  </w:r>
                  <w:r w:rsidRPr="00A67B0A">
                    <w:rPr>
                      <w:sz w:val="20"/>
                      <w:szCs w:val="20"/>
                    </w:rPr>
                    <w:t>:________________________________________________________________</w:t>
                  </w:r>
                  <w:r>
                    <w:rPr>
                      <w:sz w:val="20"/>
                      <w:szCs w:val="20"/>
                    </w:rPr>
                    <w:t>___________________________</w:t>
                  </w:r>
                </w:p>
                <w:p w:rsidR="0085068F" w:rsidRPr="00A67B0A" w:rsidRDefault="0085068F" w:rsidP="00F8611E">
                  <w:pPr>
                    <w:spacing w:after="100"/>
                    <w:jc w:val="both"/>
                    <w:rPr>
                      <w:sz w:val="20"/>
                      <w:szCs w:val="20"/>
                    </w:rPr>
                  </w:pPr>
                  <w:r w:rsidRPr="00A67B0A">
                    <w:rPr>
                      <w:sz w:val="20"/>
                      <w:szCs w:val="20"/>
                    </w:rPr>
                    <w:t>____________________________________________________________________________________________</w:t>
                  </w:r>
                  <w:r>
                    <w:rPr>
                      <w:sz w:val="20"/>
                      <w:szCs w:val="20"/>
                    </w:rPr>
                    <w:t>_______</w:t>
                  </w:r>
                </w:p>
                <w:p w:rsidR="0085068F" w:rsidRPr="00A67B0A" w:rsidRDefault="0085068F" w:rsidP="00F8611E">
                  <w:pPr>
                    <w:spacing w:after="100"/>
                    <w:jc w:val="both"/>
                    <w:rPr>
                      <w:sz w:val="20"/>
                      <w:szCs w:val="20"/>
                    </w:rPr>
                  </w:pPr>
                  <w:r>
                    <w:rPr>
                      <w:sz w:val="20"/>
                      <w:szCs w:val="20"/>
                    </w:rPr>
                    <w:t>Amount Requested in Budget:_______________</w:t>
                  </w:r>
                  <w:r>
                    <w:rPr>
                      <w:sz w:val="20"/>
                      <w:szCs w:val="20"/>
                    </w:rPr>
                    <w:tab/>
                  </w:r>
                  <w:r>
                    <w:rPr>
                      <w:sz w:val="20"/>
                      <w:szCs w:val="20"/>
                    </w:rPr>
                    <w:tab/>
                    <w:t>Amount Approved by ORIC MC:_______________________</w:t>
                  </w:r>
                </w:p>
                <w:p w:rsidR="0085068F" w:rsidRDefault="0085068F" w:rsidP="00F8611E">
                  <w:pPr>
                    <w:spacing w:after="100"/>
                    <w:jc w:val="both"/>
                    <w:rPr>
                      <w:sz w:val="20"/>
                      <w:szCs w:val="20"/>
                    </w:rPr>
                  </w:pPr>
                </w:p>
                <w:p w:rsidR="0085068F" w:rsidRPr="00983F7A" w:rsidRDefault="0085068F" w:rsidP="00F8611E">
                  <w:pPr>
                    <w:spacing w:after="100"/>
                    <w:jc w:val="both"/>
                    <w:rPr>
                      <w:sz w:val="20"/>
                    </w:rPr>
                  </w:pPr>
                  <w:r w:rsidRPr="00983F7A">
                    <w:rPr>
                      <w:sz w:val="20"/>
                    </w:rPr>
                    <w:t>Director ORIC KMU: ____________________</w:t>
                  </w:r>
                  <w:r w:rsidRPr="00983F7A">
                    <w:rPr>
                      <w:sz w:val="20"/>
                    </w:rPr>
                    <w:tab/>
                  </w:r>
                  <w:r w:rsidRPr="00983F7A">
                    <w:rPr>
                      <w:sz w:val="20"/>
                    </w:rPr>
                    <w:tab/>
                    <w:t>Chairman KMU ORIC-MC:________________________</w:t>
                  </w:r>
                </w:p>
                <w:p w:rsidR="0085068F" w:rsidRPr="00323EC9" w:rsidRDefault="0085068F" w:rsidP="00F8611E">
                  <w:pPr>
                    <w:spacing w:after="100"/>
                    <w:jc w:val="both"/>
                    <w:rPr>
                      <w:u w:val="single"/>
                    </w:rPr>
                  </w:pPr>
                </w:p>
              </w:txbxContent>
            </v:textbox>
          </v:shape>
        </w:pict>
      </w:r>
      <w:r w:rsidR="00F8611E" w:rsidRPr="00F8611E">
        <w:rPr>
          <w:rFonts w:ascii="Calibri" w:eastAsia="Calibri" w:hAnsi="Calibri" w:cs="Times New Roman"/>
          <w:b/>
          <w:bCs/>
          <w:sz w:val="24"/>
          <w:szCs w:val="24"/>
          <w:u w:val="single"/>
        </w:rPr>
        <w:t>Supervisor Signature and Stamp:</w:t>
      </w:r>
    </w:p>
    <w:p w:rsidR="00EF3A81" w:rsidRDefault="00EF3A81">
      <w:pPr>
        <w:spacing w:line="276" w:lineRule="auto"/>
        <w:rPr>
          <w:rFonts w:ascii="Calibri" w:eastAsia="Calibri" w:hAnsi="Calibri" w:cs="Times New Roman"/>
          <w:b/>
          <w:bCs/>
          <w:sz w:val="24"/>
          <w:szCs w:val="24"/>
          <w:u w:val="single"/>
        </w:rPr>
      </w:pPr>
      <w:r>
        <w:rPr>
          <w:rFonts w:ascii="Calibri" w:eastAsia="Calibri" w:hAnsi="Calibri" w:cs="Times New Roman"/>
          <w:b/>
          <w:bCs/>
          <w:sz w:val="24"/>
          <w:szCs w:val="24"/>
          <w:u w:val="single"/>
        </w:rPr>
        <w:br w:type="page"/>
      </w:r>
    </w:p>
    <w:p w:rsidR="00022ED3" w:rsidRDefault="00022ED3">
      <w:pPr>
        <w:spacing w:line="276" w:lineRule="auto"/>
        <w:rPr>
          <w:rFonts w:ascii="Times New Roman" w:eastAsia="Times New Roman" w:hAnsi="Times New Roman" w:cs="Times New Roman"/>
          <w:b/>
          <w:bCs/>
          <w:sz w:val="28"/>
          <w:szCs w:val="28"/>
        </w:rPr>
      </w:pPr>
    </w:p>
    <w:p w:rsidR="00022ED3" w:rsidRDefault="00022ED3">
      <w:pPr>
        <w:spacing w:line="276" w:lineRule="auto"/>
        <w:rPr>
          <w:rFonts w:ascii="Times New Roman" w:eastAsia="Times New Roman" w:hAnsi="Times New Roman" w:cs="Times New Roman"/>
          <w:b/>
          <w:bCs/>
          <w:sz w:val="28"/>
          <w:szCs w:val="28"/>
        </w:rPr>
      </w:pPr>
    </w:p>
    <w:p w:rsidR="00022ED3" w:rsidRDefault="00022ED3">
      <w:pPr>
        <w:spacing w:line="276" w:lineRule="auto"/>
        <w:rPr>
          <w:rFonts w:ascii="Times New Roman" w:eastAsia="Times New Roman" w:hAnsi="Times New Roman" w:cs="Times New Roman"/>
          <w:b/>
          <w:bCs/>
          <w:sz w:val="28"/>
          <w:szCs w:val="28"/>
        </w:rPr>
      </w:pPr>
    </w:p>
    <w:p w:rsidR="00022ED3" w:rsidRDefault="00022ED3">
      <w:pPr>
        <w:spacing w:line="276" w:lineRule="auto"/>
        <w:rPr>
          <w:rFonts w:ascii="Times New Roman" w:eastAsia="Times New Roman" w:hAnsi="Times New Roman" w:cs="Times New Roman"/>
          <w:b/>
          <w:bCs/>
          <w:sz w:val="28"/>
          <w:szCs w:val="28"/>
        </w:rPr>
      </w:pPr>
    </w:p>
    <w:p w:rsidR="00022ED3" w:rsidRDefault="00022ED3">
      <w:pPr>
        <w:spacing w:line="276" w:lineRule="auto"/>
        <w:rPr>
          <w:rFonts w:ascii="Times New Roman" w:eastAsia="Times New Roman" w:hAnsi="Times New Roman" w:cs="Times New Roman"/>
          <w:b/>
          <w:bCs/>
          <w:sz w:val="28"/>
          <w:szCs w:val="28"/>
        </w:rPr>
      </w:pPr>
    </w:p>
    <w:p w:rsidR="00022ED3" w:rsidRDefault="00022ED3">
      <w:pPr>
        <w:spacing w:line="276" w:lineRule="auto"/>
        <w:rPr>
          <w:rFonts w:ascii="Times New Roman" w:eastAsia="Times New Roman" w:hAnsi="Times New Roman" w:cs="Times New Roman"/>
          <w:b/>
          <w:bCs/>
          <w:sz w:val="28"/>
          <w:szCs w:val="28"/>
        </w:rPr>
      </w:pPr>
    </w:p>
    <w:p w:rsidR="00022ED3" w:rsidRDefault="00022ED3">
      <w:pPr>
        <w:spacing w:line="276" w:lineRule="auto"/>
        <w:rPr>
          <w:rFonts w:ascii="Times New Roman" w:eastAsia="Times New Roman" w:hAnsi="Times New Roman" w:cs="Times New Roman"/>
          <w:b/>
          <w:bCs/>
          <w:sz w:val="28"/>
          <w:szCs w:val="28"/>
        </w:rPr>
      </w:pPr>
    </w:p>
    <w:p w:rsidR="00022ED3" w:rsidRDefault="00022ED3" w:rsidP="00022ED3">
      <w:pPr>
        <w:pStyle w:val="Title"/>
      </w:pPr>
      <w:bookmarkStart w:id="533" w:name="_Toc69658573"/>
      <w:r>
        <w:t>Annexure VII</w:t>
      </w:r>
      <w:bookmarkEnd w:id="533"/>
    </w:p>
    <w:p w:rsidR="00022ED3" w:rsidRDefault="00022ED3" w:rsidP="00022ED3">
      <w:pPr>
        <w:pStyle w:val="Title"/>
      </w:pPr>
      <w:bookmarkStart w:id="534" w:name="_Toc69658574"/>
      <w:r>
        <w:t>Research Integrity</w:t>
      </w:r>
      <w:bookmarkEnd w:id="534"/>
    </w:p>
    <w:p w:rsidR="00022ED3" w:rsidRDefault="00022ED3">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022ED3" w:rsidRDefault="00022ED3">
      <w:pPr>
        <w:spacing w:line="276" w:lineRule="auto"/>
        <w:rPr>
          <w:rFonts w:ascii="Times New Roman" w:eastAsia="Times New Roman" w:hAnsi="Times New Roman" w:cs="Times New Roman"/>
          <w:b/>
          <w:bCs/>
          <w:sz w:val="28"/>
          <w:szCs w:val="28"/>
        </w:rPr>
      </w:pPr>
    </w:p>
    <w:p w:rsidR="00F15955" w:rsidRPr="00F15955" w:rsidRDefault="00F15955" w:rsidP="00F15955">
      <w:pPr>
        <w:spacing w:after="0"/>
        <w:jc w:val="center"/>
        <w:rPr>
          <w:rFonts w:ascii="Times New Roman" w:eastAsia="Times New Roman" w:hAnsi="Times New Roman" w:cs="Times New Roman"/>
          <w:b/>
          <w:bCs/>
          <w:sz w:val="28"/>
          <w:szCs w:val="28"/>
        </w:rPr>
      </w:pPr>
      <w:r w:rsidRPr="00F15955">
        <w:rPr>
          <w:rFonts w:ascii="Times New Roman" w:eastAsia="Times New Roman" w:hAnsi="Times New Roman" w:cs="Times New Roman"/>
          <w:b/>
          <w:bCs/>
          <w:sz w:val="28"/>
          <w:szCs w:val="28"/>
        </w:rPr>
        <w:t>Appendix A; Policy 2016-01-ORIC</w:t>
      </w:r>
    </w:p>
    <w:p w:rsidR="00F15955" w:rsidRPr="00F15955" w:rsidRDefault="00F15955" w:rsidP="00F15955">
      <w:pPr>
        <w:spacing w:after="0"/>
        <w:jc w:val="center"/>
        <w:rPr>
          <w:rFonts w:ascii="Times New Roman" w:eastAsia="Times New Roman" w:hAnsi="Times New Roman" w:cs="Times New Roman"/>
          <w:b/>
          <w:bCs/>
          <w:sz w:val="28"/>
          <w:szCs w:val="28"/>
        </w:rPr>
      </w:pPr>
    </w:p>
    <w:p w:rsidR="00F15955" w:rsidRPr="00F15955" w:rsidRDefault="00F15955" w:rsidP="00F15955">
      <w:pPr>
        <w:spacing w:after="0"/>
        <w:jc w:val="center"/>
        <w:rPr>
          <w:rFonts w:ascii="Times New Roman" w:eastAsia="Times New Roman" w:hAnsi="Times New Roman" w:cs="Times New Roman"/>
          <w:b/>
          <w:bCs/>
          <w:sz w:val="28"/>
          <w:szCs w:val="28"/>
        </w:rPr>
      </w:pPr>
    </w:p>
    <w:p w:rsidR="00F15955" w:rsidRPr="00F15955" w:rsidRDefault="00F15955" w:rsidP="00F15955">
      <w:pPr>
        <w:spacing w:after="0"/>
        <w:jc w:val="center"/>
        <w:rPr>
          <w:rFonts w:ascii="Times New Roman" w:eastAsia="Times New Roman" w:hAnsi="Times New Roman" w:cs="Times New Roman"/>
          <w:b/>
          <w:bCs/>
          <w:sz w:val="28"/>
          <w:szCs w:val="28"/>
        </w:rPr>
      </w:pPr>
      <w:r w:rsidRPr="00F15955">
        <w:rPr>
          <w:rFonts w:ascii="Times New Roman" w:eastAsia="Times New Roman" w:hAnsi="Times New Roman" w:cs="Times New Roman"/>
          <w:b/>
          <w:bCs/>
          <w:sz w:val="28"/>
          <w:szCs w:val="28"/>
        </w:rPr>
        <w:t>UndertakingofIntegrity</w:t>
      </w:r>
    </w:p>
    <w:p w:rsidR="00F15955" w:rsidRPr="00F15955" w:rsidRDefault="00F15955" w:rsidP="00F15955">
      <w:pPr>
        <w:spacing w:after="0"/>
        <w:jc w:val="center"/>
        <w:rPr>
          <w:rFonts w:ascii="Times New Roman" w:eastAsia="Times New Roman" w:hAnsi="Times New Roman" w:cs="Times New Roman"/>
          <w:b/>
          <w:bCs/>
          <w:sz w:val="28"/>
          <w:szCs w:val="28"/>
        </w:rPr>
      </w:pPr>
    </w:p>
    <w:p w:rsidR="00F15955" w:rsidRPr="00F15955" w:rsidRDefault="00F15955" w:rsidP="00F15955">
      <w:pPr>
        <w:spacing w:after="0"/>
        <w:jc w:val="center"/>
        <w:rPr>
          <w:rFonts w:ascii="Times New Roman" w:eastAsia="Times New Roman" w:hAnsi="Times New Roman" w:cs="Times New Roman"/>
          <w:sz w:val="24"/>
          <w:szCs w:val="24"/>
        </w:rPr>
      </w:pPr>
    </w:p>
    <w:p w:rsidR="00F15955" w:rsidRPr="00F15955" w:rsidRDefault="00F15955" w:rsidP="00F15955">
      <w:pPr>
        <w:spacing w:after="0"/>
        <w:jc w:val="center"/>
        <w:rPr>
          <w:rFonts w:ascii="Times New Roman" w:eastAsia="Times New Roman" w:hAnsi="Times New Roman" w:cs="Times New Roman"/>
          <w:sz w:val="24"/>
          <w:szCs w:val="24"/>
        </w:rPr>
      </w:pPr>
    </w:p>
    <w:p w:rsidR="00F15955" w:rsidRPr="00F15955" w:rsidRDefault="00F15955" w:rsidP="00F15955">
      <w:pPr>
        <w:spacing w:after="0" w:line="480" w:lineRule="auto"/>
        <w:rPr>
          <w:rFonts w:ascii="Times New Roman" w:eastAsia="Times New Roman" w:hAnsi="Times New Roman" w:cs="Times New Roman"/>
          <w:b/>
          <w:bCs/>
          <w:sz w:val="24"/>
          <w:szCs w:val="24"/>
        </w:rPr>
      </w:pPr>
      <w:r w:rsidRPr="00F15955">
        <w:rPr>
          <w:rFonts w:ascii="Times New Roman" w:eastAsia="Times New Roman" w:hAnsi="Times New Roman" w:cs="Times New Roman"/>
          <w:b/>
          <w:bCs/>
          <w:sz w:val="24"/>
          <w:szCs w:val="24"/>
        </w:rPr>
        <w:t>I ________________________ s/o | d/o ___________________________, resident of __________________________  National Id Card No. __________________________</w:t>
      </w:r>
    </w:p>
    <w:p w:rsidR="00F15955" w:rsidRPr="00F15955" w:rsidRDefault="00F15955" w:rsidP="00F15955">
      <w:pPr>
        <w:spacing w:after="0" w:line="480" w:lineRule="auto"/>
        <w:jc w:val="both"/>
        <w:rPr>
          <w:rFonts w:ascii="Times New Roman" w:eastAsia="Times New Roman" w:hAnsi="Times New Roman" w:cs="Times New Roman"/>
          <w:b/>
          <w:bCs/>
          <w:sz w:val="24"/>
          <w:szCs w:val="24"/>
        </w:rPr>
      </w:pPr>
      <w:r w:rsidRPr="00F15955">
        <w:rPr>
          <w:rFonts w:ascii="Times New Roman" w:eastAsia="Times New Roman" w:hAnsi="Times New Roman" w:cs="Times New Roman"/>
          <w:b/>
          <w:bCs/>
          <w:sz w:val="24"/>
          <w:szCs w:val="24"/>
        </w:rPr>
        <w:t>hereby solemnly undertake that I have been thoroughly briefed about and have understood all the rules and bylaws of Khyber Medical University regarding Academic, Intellectual, and Research Integrity and will abide by them without any exceptions.</w:t>
      </w:r>
    </w:p>
    <w:p w:rsidR="00F15955" w:rsidRPr="00F15955" w:rsidRDefault="00F15955" w:rsidP="00F15955">
      <w:pPr>
        <w:spacing w:after="0" w:line="480" w:lineRule="auto"/>
        <w:jc w:val="both"/>
        <w:rPr>
          <w:rFonts w:ascii="Times New Roman" w:eastAsia="Times New Roman" w:hAnsi="Times New Roman" w:cs="Times New Roman"/>
          <w:b/>
          <w:bCs/>
          <w:sz w:val="24"/>
          <w:szCs w:val="24"/>
        </w:rPr>
      </w:pPr>
      <w:r w:rsidRPr="00F15955">
        <w:rPr>
          <w:rFonts w:ascii="Times New Roman" w:eastAsia="Times New Roman" w:hAnsi="Times New Roman" w:cs="Times New Roman"/>
          <w:b/>
          <w:bCs/>
          <w:sz w:val="24"/>
          <w:szCs w:val="24"/>
        </w:rPr>
        <w:t>I fully acknowledge the fact that in case I am found guilty of breach of any of these valued principles, I will be subject to disciplinary action including, but not limited to, termination of my services / studies and blacklisting for any future employment / admission in any constituent or affiliated institution of Khyber Medical University.</w:t>
      </w:r>
    </w:p>
    <w:p w:rsidR="00F15955" w:rsidRPr="00F15955" w:rsidRDefault="00F15955" w:rsidP="00F15955">
      <w:pPr>
        <w:spacing w:after="0" w:line="480" w:lineRule="auto"/>
        <w:rPr>
          <w:rFonts w:ascii="Times New Roman" w:eastAsia="Times New Roman" w:hAnsi="Times New Roman" w:cs="Times New Roman"/>
          <w:sz w:val="24"/>
          <w:szCs w:val="24"/>
        </w:rPr>
      </w:pPr>
    </w:p>
    <w:p w:rsidR="00F15955" w:rsidRPr="00F15955" w:rsidRDefault="00F15955" w:rsidP="00F15955">
      <w:pPr>
        <w:spacing w:after="0" w:line="480" w:lineRule="auto"/>
        <w:rPr>
          <w:rFonts w:ascii="Times New Roman" w:eastAsia="Times New Roman" w:hAnsi="Times New Roman" w:cs="Times New Roman"/>
          <w:b/>
          <w:bCs/>
          <w:sz w:val="24"/>
          <w:szCs w:val="24"/>
        </w:rPr>
      </w:pPr>
      <w:r w:rsidRPr="00F15955">
        <w:rPr>
          <w:rFonts w:ascii="Times New Roman" w:eastAsia="Times New Roman" w:hAnsi="Times New Roman" w:cs="Times New Roman"/>
          <w:b/>
          <w:bCs/>
          <w:sz w:val="24"/>
          <w:szCs w:val="24"/>
        </w:rPr>
        <w:tab/>
      </w:r>
      <w:r w:rsidRPr="00F15955">
        <w:rPr>
          <w:rFonts w:ascii="Times New Roman" w:eastAsia="Times New Roman" w:hAnsi="Times New Roman" w:cs="Times New Roman"/>
          <w:b/>
          <w:bCs/>
          <w:sz w:val="24"/>
          <w:szCs w:val="24"/>
        </w:rPr>
        <w:tab/>
      </w:r>
      <w:r w:rsidRPr="00F15955">
        <w:rPr>
          <w:rFonts w:ascii="Times New Roman" w:eastAsia="Times New Roman" w:hAnsi="Times New Roman" w:cs="Times New Roman"/>
          <w:b/>
          <w:bCs/>
          <w:sz w:val="24"/>
          <w:szCs w:val="24"/>
        </w:rPr>
        <w:tab/>
      </w:r>
      <w:r w:rsidRPr="00F15955">
        <w:rPr>
          <w:rFonts w:ascii="Times New Roman" w:eastAsia="Times New Roman" w:hAnsi="Times New Roman" w:cs="Times New Roman"/>
          <w:b/>
          <w:bCs/>
          <w:sz w:val="24"/>
          <w:szCs w:val="24"/>
        </w:rPr>
        <w:tab/>
      </w:r>
      <w:r w:rsidRPr="00F15955">
        <w:rPr>
          <w:rFonts w:ascii="Times New Roman" w:eastAsia="Times New Roman" w:hAnsi="Times New Roman" w:cs="Times New Roman"/>
          <w:b/>
          <w:bCs/>
          <w:sz w:val="24"/>
          <w:szCs w:val="24"/>
        </w:rPr>
        <w:tab/>
        <w:t>Signed: ___________________________________</w:t>
      </w:r>
    </w:p>
    <w:p w:rsidR="00F15955" w:rsidRPr="00F15955" w:rsidRDefault="00F15955" w:rsidP="00F15955">
      <w:pPr>
        <w:spacing w:after="0" w:line="480" w:lineRule="auto"/>
        <w:rPr>
          <w:rFonts w:ascii="Times New Roman" w:eastAsia="Times New Roman" w:hAnsi="Times New Roman" w:cs="Times New Roman"/>
          <w:b/>
          <w:bCs/>
          <w:sz w:val="24"/>
          <w:szCs w:val="24"/>
        </w:rPr>
      </w:pPr>
      <w:r w:rsidRPr="00F15955">
        <w:rPr>
          <w:rFonts w:ascii="Times New Roman" w:eastAsia="Times New Roman" w:hAnsi="Times New Roman" w:cs="Times New Roman"/>
          <w:b/>
          <w:bCs/>
          <w:sz w:val="24"/>
          <w:szCs w:val="24"/>
        </w:rPr>
        <w:tab/>
      </w:r>
      <w:r w:rsidRPr="00F15955">
        <w:rPr>
          <w:rFonts w:ascii="Times New Roman" w:eastAsia="Times New Roman" w:hAnsi="Times New Roman" w:cs="Times New Roman"/>
          <w:b/>
          <w:bCs/>
          <w:sz w:val="24"/>
          <w:szCs w:val="24"/>
        </w:rPr>
        <w:tab/>
      </w:r>
      <w:r w:rsidRPr="00F15955">
        <w:rPr>
          <w:rFonts w:ascii="Times New Roman" w:eastAsia="Times New Roman" w:hAnsi="Times New Roman" w:cs="Times New Roman"/>
          <w:b/>
          <w:bCs/>
          <w:sz w:val="24"/>
          <w:szCs w:val="24"/>
        </w:rPr>
        <w:tab/>
      </w:r>
      <w:r w:rsidRPr="00F15955">
        <w:rPr>
          <w:rFonts w:ascii="Times New Roman" w:eastAsia="Times New Roman" w:hAnsi="Times New Roman" w:cs="Times New Roman"/>
          <w:b/>
          <w:bCs/>
          <w:sz w:val="24"/>
          <w:szCs w:val="24"/>
        </w:rPr>
        <w:tab/>
      </w:r>
      <w:r w:rsidRPr="00F15955">
        <w:rPr>
          <w:rFonts w:ascii="Times New Roman" w:eastAsia="Times New Roman" w:hAnsi="Times New Roman" w:cs="Times New Roman"/>
          <w:b/>
          <w:bCs/>
          <w:sz w:val="24"/>
          <w:szCs w:val="24"/>
        </w:rPr>
        <w:tab/>
        <w:t>Date: ______________________</w:t>
      </w:r>
    </w:p>
    <w:p w:rsidR="00F15955" w:rsidRPr="00F15955" w:rsidRDefault="00F15955" w:rsidP="00F15955">
      <w:pPr>
        <w:spacing w:after="0" w:line="480" w:lineRule="auto"/>
        <w:rPr>
          <w:rFonts w:ascii="Times New Roman" w:eastAsia="Times New Roman" w:hAnsi="Times New Roman" w:cs="Times New Roman"/>
          <w:sz w:val="24"/>
          <w:szCs w:val="24"/>
        </w:rPr>
      </w:pPr>
    </w:p>
    <w:p w:rsidR="00F15955" w:rsidRPr="00F15955" w:rsidRDefault="00F15955" w:rsidP="00F15955">
      <w:pPr>
        <w:spacing w:after="0" w:line="480" w:lineRule="auto"/>
        <w:rPr>
          <w:rFonts w:ascii="Times New Roman" w:eastAsia="Times New Roman" w:hAnsi="Times New Roman" w:cs="Times New Roman"/>
          <w:sz w:val="24"/>
          <w:szCs w:val="24"/>
        </w:rPr>
      </w:pPr>
    </w:p>
    <w:p w:rsidR="00F15955" w:rsidRPr="00F15955" w:rsidRDefault="00F15955" w:rsidP="00F15955">
      <w:pPr>
        <w:spacing w:after="0"/>
        <w:ind w:left="720"/>
        <w:jc w:val="both"/>
        <w:rPr>
          <w:rFonts w:ascii="Times New Roman" w:eastAsia="Times New Roman" w:hAnsi="Times New Roman" w:cs="Times New Roman"/>
        </w:rPr>
      </w:pPr>
    </w:p>
    <w:p w:rsidR="00F15955" w:rsidRPr="00F15955" w:rsidRDefault="00F15955" w:rsidP="00F15955">
      <w:pPr>
        <w:spacing w:after="0"/>
        <w:ind w:left="720"/>
        <w:jc w:val="both"/>
        <w:rPr>
          <w:rFonts w:ascii="Times New Roman" w:eastAsia="Times New Roman" w:hAnsi="Times New Roman" w:cs="Times New Roman"/>
        </w:rPr>
      </w:pPr>
    </w:p>
    <w:p w:rsidR="00F15955" w:rsidRPr="00F15955" w:rsidRDefault="00F15955" w:rsidP="00F15955">
      <w:pPr>
        <w:spacing w:after="0"/>
        <w:ind w:left="720"/>
        <w:jc w:val="both"/>
        <w:rPr>
          <w:rFonts w:ascii="Times New Roman" w:eastAsia="Times New Roman" w:hAnsi="Times New Roman" w:cs="Times New Roman"/>
        </w:rPr>
      </w:pPr>
    </w:p>
    <w:p w:rsidR="00F15955" w:rsidRPr="00F15955" w:rsidRDefault="00F15955" w:rsidP="00F15955">
      <w:pPr>
        <w:spacing w:after="0"/>
        <w:ind w:left="720"/>
        <w:jc w:val="both"/>
        <w:rPr>
          <w:rFonts w:ascii="Times New Roman" w:eastAsia="Times New Roman" w:hAnsi="Times New Roman" w:cs="Times New Roman"/>
        </w:rPr>
      </w:pPr>
    </w:p>
    <w:p w:rsidR="00F15955" w:rsidRPr="00F15955" w:rsidRDefault="00F15955" w:rsidP="00F15955">
      <w:pPr>
        <w:spacing w:after="0"/>
        <w:ind w:left="720"/>
        <w:jc w:val="both"/>
        <w:rPr>
          <w:rFonts w:ascii="Times New Roman" w:eastAsia="Times New Roman" w:hAnsi="Times New Roman" w:cs="Times New Roman"/>
        </w:rPr>
      </w:pPr>
    </w:p>
    <w:p w:rsidR="00F15955" w:rsidRPr="00F15955" w:rsidRDefault="00F15955" w:rsidP="00F15955">
      <w:pPr>
        <w:spacing w:after="0"/>
        <w:ind w:left="720"/>
        <w:jc w:val="both"/>
        <w:rPr>
          <w:rFonts w:ascii="Times New Roman" w:eastAsia="Times New Roman" w:hAnsi="Times New Roman" w:cs="Times New Roman"/>
        </w:rPr>
      </w:pPr>
    </w:p>
    <w:p w:rsidR="00F15955" w:rsidRPr="00F15955" w:rsidRDefault="00F15955" w:rsidP="00F15955">
      <w:pPr>
        <w:spacing w:after="0"/>
        <w:ind w:left="720"/>
        <w:jc w:val="both"/>
        <w:rPr>
          <w:rFonts w:ascii="Times New Roman" w:eastAsia="Times New Roman" w:hAnsi="Times New Roman" w:cs="Times New Roman"/>
        </w:rPr>
      </w:pPr>
    </w:p>
    <w:p w:rsidR="00F15955" w:rsidRPr="00F15955" w:rsidRDefault="00F15955" w:rsidP="00F15955">
      <w:pPr>
        <w:spacing w:after="0"/>
        <w:ind w:left="720"/>
        <w:jc w:val="both"/>
        <w:rPr>
          <w:rFonts w:ascii="Times New Roman" w:eastAsia="Times New Roman" w:hAnsi="Times New Roman" w:cs="Times New Roman"/>
        </w:rPr>
      </w:pPr>
    </w:p>
    <w:p w:rsidR="00900389" w:rsidRDefault="00900389" w:rsidP="00900389">
      <w:pPr>
        <w:spacing w:after="0"/>
        <w:rPr>
          <w:rFonts w:ascii="Times New Roman" w:eastAsia="Times New Roman" w:hAnsi="Times New Roman" w:cs="Times New Roman"/>
        </w:rPr>
      </w:pPr>
    </w:p>
    <w:p w:rsidR="00F15955" w:rsidRPr="00F15955" w:rsidRDefault="00F15955" w:rsidP="00900389">
      <w:pPr>
        <w:spacing w:after="0"/>
        <w:ind w:left="1440" w:firstLine="720"/>
        <w:rPr>
          <w:rFonts w:ascii="Times New Roman" w:eastAsia="Times New Roman" w:hAnsi="Times New Roman" w:cs="Times New Roman"/>
          <w:b/>
          <w:bCs/>
          <w:sz w:val="28"/>
          <w:szCs w:val="28"/>
        </w:rPr>
      </w:pPr>
      <w:r w:rsidRPr="00F15955">
        <w:rPr>
          <w:rFonts w:ascii="Times New Roman" w:eastAsia="Times New Roman" w:hAnsi="Times New Roman" w:cs="Times New Roman"/>
          <w:b/>
          <w:bCs/>
          <w:sz w:val="28"/>
          <w:szCs w:val="28"/>
        </w:rPr>
        <w:t>Appendix B; Policy 2016-01-ORIC</w:t>
      </w:r>
    </w:p>
    <w:p w:rsidR="00F15955" w:rsidRPr="00F15955" w:rsidRDefault="00F15955" w:rsidP="00F15955">
      <w:pPr>
        <w:spacing w:after="0"/>
        <w:jc w:val="center"/>
        <w:rPr>
          <w:rFonts w:ascii="Times New Roman" w:eastAsia="Times New Roman" w:hAnsi="Times New Roman" w:cs="Times New Roman"/>
          <w:b/>
          <w:bCs/>
          <w:sz w:val="28"/>
          <w:szCs w:val="28"/>
        </w:rPr>
      </w:pPr>
    </w:p>
    <w:p w:rsidR="00F15955" w:rsidRPr="00F15955" w:rsidRDefault="00F15955" w:rsidP="00F15955">
      <w:pPr>
        <w:spacing w:after="0"/>
        <w:jc w:val="center"/>
        <w:rPr>
          <w:rFonts w:ascii="Times New Roman" w:eastAsia="Times New Roman" w:hAnsi="Times New Roman" w:cs="Times New Roman"/>
          <w:b/>
          <w:bCs/>
          <w:sz w:val="28"/>
          <w:szCs w:val="28"/>
        </w:rPr>
      </w:pPr>
      <w:r w:rsidRPr="00F15955">
        <w:rPr>
          <w:rFonts w:ascii="Times New Roman" w:eastAsia="Times New Roman" w:hAnsi="Times New Roman" w:cs="Times New Roman"/>
          <w:b/>
          <w:bCs/>
          <w:noProof/>
          <w:sz w:val="28"/>
          <w:szCs w:val="28"/>
        </w:rPr>
        <w:t>Research Scholar’s Undertaking</w:t>
      </w:r>
    </w:p>
    <w:p w:rsidR="00F15955" w:rsidRPr="00F15955" w:rsidRDefault="00F15955" w:rsidP="00F15955">
      <w:pPr>
        <w:spacing w:after="0"/>
        <w:jc w:val="center"/>
        <w:rPr>
          <w:rFonts w:ascii="Times New Roman" w:eastAsia="Times New Roman" w:hAnsi="Times New Roman" w:cs="Times New Roman"/>
          <w:sz w:val="24"/>
          <w:szCs w:val="24"/>
        </w:rPr>
      </w:pPr>
    </w:p>
    <w:p w:rsidR="00F15955" w:rsidRPr="00F15955" w:rsidRDefault="00F15955" w:rsidP="00F15955">
      <w:pPr>
        <w:spacing w:after="0"/>
        <w:jc w:val="center"/>
        <w:rPr>
          <w:rFonts w:ascii="Times New Roman" w:eastAsia="Times New Roman" w:hAnsi="Times New Roman" w:cs="Times New Roman"/>
          <w:sz w:val="24"/>
          <w:szCs w:val="24"/>
        </w:rPr>
      </w:pPr>
    </w:p>
    <w:p w:rsidR="00F15955" w:rsidRPr="00F15955" w:rsidRDefault="00F15955" w:rsidP="00F15955">
      <w:pPr>
        <w:spacing w:after="0" w:line="360" w:lineRule="auto"/>
        <w:rPr>
          <w:rFonts w:ascii="Times New Roman" w:eastAsia="Times New Roman" w:hAnsi="Times New Roman" w:cs="Times New Roman"/>
          <w:b/>
          <w:bCs/>
          <w:sz w:val="24"/>
          <w:szCs w:val="24"/>
        </w:rPr>
      </w:pPr>
      <w:r w:rsidRPr="00F15955">
        <w:rPr>
          <w:rFonts w:ascii="Times New Roman" w:eastAsia="Times New Roman" w:hAnsi="Times New Roman" w:cs="Times New Roman"/>
          <w:b/>
          <w:bCs/>
          <w:sz w:val="24"/>
          <w:szCs w:val="24"/>
        </w:rPr>
        <w:t>I __________________s/o | d/o ____</w:t>
      </w:r>
      <w:r w:rsidR="00900389">
        <w:rPr>
          <w:rFonts w:ascii="Times New Roman" w:eastAsia="Times New Roman" w:hAnsi="Times New Roman" w:cs="Times New Roman"/>
          <w:b/>
          <w:bCs/>
          <w:sz w:val="24"/>
          <w:szCs w:val="24"/>
        </w:rPr>
        <w:t>___________</w:t>
      </w:r>
      <w:r w:rsidRPr="00F15955">
        <w:rPr>
          <w:rFonts w:ascii="Times New Roman" w:eastAsia="Times New Roman" w:hAnsi="Times New Roman" w:cs="Times New Roman"/>
          <w:b/>
          <w:bCs/>
          <w:sz w:val="24"/>
          <w:szCs w:val="24"/>
        </w:rPr>
        <w:t xml:space="preserve"> resident of ____________________ National Id Card No. _____________________, a scholar at: ___________________, for the degree of: _____________________________ am submitting to the Advanced Studies and Research Board the research proposal titled: ________________________________________________________________________________________________________________________________________________</w:t>
      </w:r>
    </w:p>
    <w:p w:rsidR="00F15955" w:rsidRPr="00F15955" w:rsidRDefault="00F15955" w:rsidP="00F15955">
      <w:pPr>
        <w:spacing w:after="240" w:line="360" w:lineRule="auto"/>
        <w:jc w:val="both"/>
        <w:rPr>
          <w:rFonts w:ascii="Times New Roman" w:eastAsia="Times New Roman" w:hAnsi="Times New Roman" w:cs="Times New Roman"/>
          <w:b/>
          <w:bCs/>
          <w:sz w:val="24"/>
          <w:szCs w:val="24"/>
        </w:rPr>
      </w:pPr>
      <w:r w:rsidRPr="00F15955">
        <w:rPr>
          <w:rFonts w:ascii="Times New Roman" w:eastAsia="Times New Roman" w:hAnsi="Times New Roman" w:cs="Times New Roman"/>
          <w:b/>
          <w:bCs/>
          <w:sz w:val="24"/>
          <w:szCs w:val="24"/>
        </w:rPr>
        <w:t>I hereby solemnly undertake that I will carry out my research in strict compliance with the policies of Khyber Medical University Khyber Medical University, in full commitment to the principles of Intellectual and Research Integrity and Ethics.</w:t>
      </w:r>
    </w:p>
    <w:p w:rsidR="00F15955" w:rsidRPr="00F15955" w:rsidRDefault="00F15955" w:rsidP="00F15955">
      <w:pPr>
        <w:spacing w:after="240" w:line="360" w:lineRule="auto"/>
        <w:jc w:val="both"/>
        <w:rPr>
          <w:rFonts w:ascii="Times New Roman" w:eastAsia="Times New Roman" w:hAnsi="Times New Roman" w:cs="Times New Roman"/>
          <w:b/>
          <w:bCs/>
          <w:sz w:val="24"/>
          <w:szCs w:val="24"/>
        </w:rPr>
      </w:pPr>
      <w:r w:rsidRPr="00F15955">
        <w:rPr>
          <w:rFonts w:ascii="Times New Roman" w:eastAsia="Times New Roman" w:hAnsi="Times New Roman" w:cs="Times New Roman"/>
          <w:b/>
          <w:bCs/>
          <w:sz w:val="24"/>
          <w:szCs w:val="24"/>
        </w:rPr>
        <w:t>I solemnly affirm that I will absolutely avoid plagiarism, fabrication, and falsification and that I will not only avoid any use of mercenary authorship and ghostwriting, but will also report such practices to the institution immediately on any knowledge of these.</w:t>
      </w:r>
    </w:p>
    <w:p w:rsidR="00F15955" w:rsidRPr="00F15955" w:rsidRDefault="00F15955" w:rsidP="00F15955">
      <w:pPr>
        <w:spacing w:after="240" w:line="360" w:lineRule="auto"/>
        <w:jc w:val="both"/>
        <w:rPr>
          <w:rFonts w:ascii="Times New Roman" w:eastAsia="Times New Roman" w:hAnsi="Times New Roman" w:cs="Times New Roman"/>
          <w:b/>
          <w:bCs/>
          <w:sz w:val="24"/>
          <w:szCs w:val="24"/>
        </w:rPr>
      </w:pPr>
      <w:r w:rsidRPr="00F15955">
        <w:rPr>
          <w:rFonts w:ascii="Times New Roman" w:eastAsia="Times New Roman" w:hAnsi="Times New Roman" w:cs="Times New Roman"/>
          <w:b/>
          <w:bCs/>
          <w:sz w:val="24"/>
          <w:szCs w:val="24"/>
        </w:rPr>
        <w:t>I acknowledge that the penalty for any breach of these pract</w:t>
      </w:r>
      <w:r w:rsidR="00900389">
        <w:rPr>
          <w:rFonts w:ascii="Times New Roman" w:eastAsia="Times New Roman" w:hAnsi="Times New Roman" w:cs="Times New Roman"/>
          <w:b/>
          <w:bCs/>
          <w:sz w:val="24"/>
          <w:szCs w:val="24"/>
        </w:rPr>
        <w:t>ices is immediate termination of</w:t>
      </w:r>
      <w:r w:rsidRPr="00F15955">
        <w:rPr>
          <w:rFonts w:ascii="Times New Roman" w:eastAsia="Times New Roman" w:hAnsi="Times New Roman" w:cs="Times New Roman"/>
          <w:b/>
          <w:bCs/>
          <w:sz w:val="24"/>
          <w:szCs w:val="24"/>
        </w:rPr>
        <w:t xml:space="preserve"> studies, expulsion from the institution, and blacklisting for any future admission in any constituent of affiliated institution of Khyber Medical University.</w:t>
      </w:r>
    </w:p>
    <w:p w:rsidR="00F15955" w:rsidRPr="00F15955" w:rsidRDefault="00F15955" w:rsidP="00F15955">
      <w:pPr>
        <w:spacing w:after="240" w:line="360" w:lineRule="auto"/>
        <w:jc w:val="both"/>
        <w:rPr>
          <w:rFonts w:ascii="Times New Roman" w:eastAsia="Times New Roman" w:hAnsi="Times New Roman" w:cs="Times New Roman"/>
          <w:b/>
          <w:bCs/>
          <w:sz w:val="24"/>
          <w:szCs w:val="24"/>
        </w:rPr>
      </w:pPr>
      <w:r w:rsidRPr="00F15955">
        <w:rPr>
          <w:rFonts w:ascii="Times New Roman" w:eastAsia="Times New Roman" w:hAnsi="Times New Roman" w:cs="Times New Roman"/>
          <w:b/>
          <w:bCs/>
          <w:sz w:val="24"/>
          <w:szCs w:val="24"/>
        </w:rPr>
        <w:t>I also acknowledge that even after I have been awarded my degree, if any such allegation is proved beyond reasonable doubt, my degree will be cancelled and I will be blacklisted for any future employment or studies in any of the constituent or affiliated institutions of Khyber Medical University</w:t>
      </w:r>
    </w:p>
    <w:p w:rsidR="00F15955" w:rsidRPr="00F15955" w:rsidRDefault="00F15955" w:rsidP="00F15955">
      <w:pPr>
        <w:spacing w:after="0" w:line="480" w:lineRule="auto"/>
        <w:rPr>
          <w:rFonts w:ascii="Times New Roman" w:eastAsia="Times New Roman" w:hAnsi="Times New Roman" w:cs="Times New Roman"/>
          <w:b/>
          <w:bCs/>
          <w:sz w:val="24"/>
          <w:szCs w:val="24"/>
        </w:rPr>
      </w:pPr>
    </w:p>
    <w:p w:rsidR="00022ED3" w:rsidRDefault="00F15955" w:rsidP="00F15955">
      <w:pPr>
        <w:spacing w:after="0" w:line="480" w:lineRule="auto"/>
        <w:rPr>
          <w:rFonts w:ascii="Times New Roman" w:eastAsia="Times New Roman" w:hAnsi="Times New Roman" w:cs="Times New Roman"/>
          <w:b/>
          <w:bCs/>
          <w:sz w:val="24"/>
          <w:szCs w:val="24"/>
        </w:rPr>
      </w:pPr>
      <w:r w:rsidRPr="00F15955">
        <w:rPr>
          <w:rFonts w:ascii="Times New Roman" w:eastAsia="Times New Roman" w:hAnsi="Times New Roman" w:cs="Times New Roman"/>
          <w:b/>
          <w:bCs/>
          <w:sz w:val="24"/>
          <w:szCs w:val="24"/>
        </w:rPr>
        <w:tab/>
      </w:r>
      <w:r w:rsidRPr="00F15955">
        <w:rPr>
          <w:rFonts w:ascii="Times New Roman" w:eastAsia="Times New Roman" w:hAnsi="Times New Roman" w:cs="Times New Roman"/>
          <w:b/>
          <w:bCs/>
          <w:sz w:val="24"/>
          <w:szCs w:val="24"/>
        </w:rPr>
        <w:tab/>
      </w:r>
      <w:r w:rsidRPr="00F15955">
        <w:rPr>
          <w:rFonts w:ascii="Times New Roman" w:eastAsia="Times New Roman" w:hAnsi="Times New Roman" w:cs="Times New Roman"/>
          <w:b/>
          <w:bCs/>
          <w:sz w:val="24"/>
          <w:szCs w:val="24"/>
        </w:rPr>
        <w:tab/>
      </w:r>
      <w:r w:rsidRPr="00F15955">
        <w:rPr>
          <w:rFonts w:ascii="Times New Roman" w:eastAsia="Times New Roman" w:hAnsi="Times New Roman" w:cs="Times New Roman"/>
          <w:b/>
          <w:bCs/>
          <w:sz w:val="24"/>
          <w:szCs w:val="24"/>
        </w:rPr>
        <w:tab/>
      </w:r>
      <w:r w:rsidRPr="00F15955">
        <w:rPr>
          <w:rFonts w:ascii="Times New Roman" w:eastAsia="Times New Roman" w:hAnsi="Times New Roman" w:cs="Times New Roman"/>
          <w:b/>
          <w:bCs/>
          <w:sz w:val="24"/>
          <w:szCs w:val="24"/>
        </w:rPr>
        <w:tab/>
        <w:t>Signed: ___________________________________</w:t>
      </w:r>
    </w:p>
    <w:p w:rsidR="007001BD" w:rsidRDefault="007001BD">
      <w:pPr>
        <w:spacing w:line="276" w:lineRule="auto"/>
        <w:rPr>
          <w:rFonts w:ascii="Times New Roman" w:eastAsia="Times New Roman" w:hAnsi="Times New Roman" w:cs="Times New Roman"/>
          <w:b/>
          <w:bCs/>
          <w:sz w:val="24"/>
          <w:szCs w:val="24"/>
        </w:rPr>
      </w:pPr>
    </w:p>
    <w:p w:rsidR="007001BD" w:rsidRDefault="007001BD">
      <w:pPr>
        <w:spacing w:line="276" w:lineRule="auto"/>
        <w:rPr>
          <w:rFonts w:ascii="Times New Roman" w:eastAsia="Times New Roman" w:hAnsi="Times New Roman" w:cs="Times New Roman"/>
          <w:b/>
          <w:bCs/>
          <w:sz w:val="24"/>
          <w:szCs w:val="24"/>
        </w:rPr>
      </w:pPr>
    </w:p>
    <w:p w:rsidR="007001BD" w:rsidRDefault="007001BD">
      <w:pPr>
        <w:spacing w:line="276" w:lineRule="auto"/>
        <w:rPr>
          <w:rFonts w:ascii="Times New Roman" w:eastAsia="Times New Roman" w:hAnsi="Times New Roman" w:cs="Times New Roman"/>
          <w:b/>
          <w:bCs/>
          <w:sz w:val="24"/>
          <w:szCs w:val="24"/>
        </w:rPr>
      </w:pPr>
    </w:p>
    <w:p w:rsidR="007001BD" w:rsidRDefault="007001BD">
      <w:pPr>
        <w:spacing w:line="276" w:lineRule="auto"/>
        <w:rPr>
          <w:rFonts w:ascii="Times New Roman" w:eastAsia="Times New Roman" w:hAnsi="Times New Roman" w:cs="Times New Roman"/>
          <w:b/>
          <w:bCs/>
          <w:sz w:val="24"/>
          <w:szCs w:val="24"/>
        </w:rPr>
      </w:pPr>
    </w:p>
    <w:p w:rsidR="007001BD" w:rsidRDefault="007001BD">
      <w:pPr>
        <w:spacing w:line="276" w:lineRule="auto"/>
        <w:rPr>
          <w:rFonts w:ascii="Times New Roman" w:eastAsia="Times New Roman" w:hAnsi="Times New Roman" w:cs="Times New Roman"/>
          <w:b/>
          <w:bCs/>
          <w:sz w:val="24"/>
          <w:szCs w:val="24"/>
        </w:rPr>
      </w:pPr>
    </w:p>
    <w:p w:rsidR="007001BD" w:rsidRDefault="007001BD">
      <w:pPr>
        <w:spacing w:line="276" w:lineRule="auto"/>
        <w:rPr>
          <w:rFonts w:ascii="Times New Roman" w:eastAsia="Times New Roman" w:hAnsi="Times New Roman" w:cs="Times New Roman"/>
          <w:b/>
          <w:bCs/>
          <w:sz w:val="24"/>
          <w:szCs w:val="24"/>
        </w:rPr>
      </w:pPr>
    </w:p>
    <w:p w:rsidR="007001BD" w:rsidRDefault="007001BD">
      <w:pPr>
        <w:spacing w:line="276" w:lineRule="auto"/>
        <w:rPr>
          <w:rFonts w:ascii="Times New Roman" w:eastAsia="Times New Roman" w:hAnsi="Times New Roman" w:cs="Times New Roman"/>
          <w:b/>
          <w:bCs/>
          <w:sz w:val="24"/>
          <w:szCs w:val="24"/>
        </w:rPr>
      </w:pPr>
    </w:p>
    <w:p w:rsidR="007001BD" w:rsidRDefault="007001BD" w:rsidP="007001BD">
      <w:pPr>
        <w:pStyle w:val="Title"/>
      </w:pPr>
    </w:p>
    <w:p w:rsidR="00022ED3" w:rsidRDefault="00022ED3" w:rsidP="007001BD">
      <w:pPr>
        <w:pStyle w:val="Title"/>
      </w:pPr>
      <w:bookmarkStart w:id="535" w:name="_Toc69658575"/>
      <w:r>
        <w:t>Annexure VIII</w:t>
      </w:r>
      <w:bookmarkEnd w:id="535"/>
    </w:p>
    <w:p w:rsidR="00022ED3" w:rsidRDefault="00022ED3" w:rsidP="007001BD">
      <w:pPr>
        <w:pStyle w:val="Title"/>
      </w:pPr>
      <w:bookmarkStart w:id="536" w:name="_Toc69658576"/>
      <w:r>
        <w:t>Phase wise flow of MPhil</w:t>
      </w:r>
      <w:bookmarkEnd w:id="536"/>
    </w:p>
    <w:p w:rsidR="00022ED3" w:rsidRPr="007001BD" w:rsidRDefault="00022ED3" w:rsidP="007001BD">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r w:rsidRPr="00F001FD">
        <w:rPr>
          <w:rFonts w:ascii="Times New Roman" w:hAnsi="Times New Roman" w:cs="Times New Roman"/>
          <w:b/>
          <w:sz w:val="36"/>
          <w:u w:val="single"/>
        </w:rPr>
        <w:lastRenderedPageBreak/>
        <w:t>PHASE 1: End of Semester 2/beginning of Semester 3</w:t>
      </w:r>
    </w:p>
    <w:p w:rsidR="00022ED3" w:rsidRPr="00F001FD" w:rsidRDefault="00D156B0" w:rsidP="00022ED3">
      <w:pPr>
        <w:rPr>
          <w:rFonts w:ascii="Times New Roman" w:hAnsi="Times New Roman" w:cs="Times New Roman"/>
          <w:b/>
          <w:sz w:val="36"/>
          <w:u w:val="single"/>
        </w:rPr>
      </w:pPr>
      <w:r>
        <w:rPr>
          <w:rFonts w:ascii="Times New Roman" w:hAnsi="Times New Roman" w:cs="Times New Roman"/>
          <w:b/>
          <w:noProof/>
          <w:sz w:val="36"/>
          <w:u w:val="single"/>
        </w:rPr>
        <w:pict>
          <v:group id="Group 234" o:spid="_x0000_s1063" style="position:absolute;margin-left:-30.05pt;margin-top:-5.25pt;width:506.1pt;height:623.1pt;z-index:251913216;mso-width-relative:margin;mso-height-relative:margin" coordsize="59436,79131" o:gfxdata="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35" o:spid="_x0000_s1065" type="#_x0000_t75" style="position:absolute;left:-394;top:-121;width:55919;height:5626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">
              <v:imagedata r:id="rId134" o:title=""/>
              <o:lock v:ext="edit" aspectratio="f"/>
            </v:shape>
            <v:shape id="Diagram 236" o:spid="_x0000_s1064" type="#_x0000_t75" style="position:absolute;left:19447;top:56081;width:19561;height:232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">
              <v:imagedata r:id="rId135" o:title=""/>
              <o:lock v:ext="edit" aspectratio="f"/>
            </v:shape>
          </v:group>
        </w:pict>
      </w:r>
    </w:p>
    <w:p w:rsidR="00022ED3" w:rsidRPr="00F001FD" w:rsidRDefault="00022ED3" w:rsidP="00022ED3">
      <w:pPr>
        <w:rPr>
          <w:rFonts w:ascii="Times New Roman" w:hAnsi="Times New Roman" w:cs="Times New Roman"/>
          <w:b/>
          <w:sz w:val="36"/>
          <w:u w:val="single"/>
        </w:rPr>
      </w:pPr>
    </w:p>
    <w:p w:rsidR="00022ED3" w:rsidRPr="00F001FD" w:rsidRDefault="00022ED3" w:rsidP="00022ED3">
      <w:pPr>
        <w:rPr>
          <w:rFonts w:ascii="Times New Roman" w:hAnsi="Times New Roman" w:cs="Times New Roman"/>
          <w:b/>
          <w:sz w:val="36"/>
          <w:u w:val="single"/>
        </w:rPr>
      </w:pPr>
    </w:p>
    <w:p w:rsidR="00022ED3" w:rsidRPr="00F001FD" w:rsidRDefault="00022ED3" w:rsidP="00022ED3">
      <w:pPr>
        <w:rPr>
          <w:rFonts w:ascii="Times New Roman" w:hAnsi="Times New Roman" w:cs="Times New Roman"/>
          <w:b/>
          <w:sz w:val="36"/>
          <w:u w:val="single"/>
        </w:rPr>
      </w:pPr>
    </w:p>
    <w:p w:rsidR="00022ED3" w:rsidRPr="00F001FD" w:rsidRDefault="00022ED3" w:rsidP="00022ED3">
      <w:pPr>
        <w:rPr>
          <w:rFonts w:ascii="Times New Roman" w:hAnsi="Times New Roman" w:cs="Times New Roman"/>
          <w:b/>
          <w:sz w:val="36"/>
          <w:u w:val="single"/>
        </w:rPr>
      </w:pPr>
    </w:p>
    <w:p w:rsidR="00022ED3" w:rsidRPr="00F001FD" w:rsidRDefault="00022ED3" w:rsidP="00022ED3">
      <w:pPr>
        <w:rPr>
          <w:rFonts w:ascii="Times New Roman" w:hAnsi="Times New Roman" w:cs="Times New Roman"/>
          <w:b/>
          <w:sz w:val="36"/>
          <w:u w:val="single"/>
        </w:rPr>
      </w:pPr>
    </w:p>
    <w:p w:rsidR="00022ED3" w:rsidRPr="00F001FD" w:rsidRDefault="00022ED3" w:rsidP="00022ED3">
      <w:pPr>
        <w:rPr>
          <w:rFonts w:ascii="Times New Roman" w:hAnsi="Times New Roman" w:cs="Times New Roman"/>
          <w:b/>
          <w:sz w:val="36"/>
          <w:u w:val="single"/>
        </w:rPr>
      </w:pPr>
    </w:p>
    <w:p w:rsidR="00022ED3" w:rsidRPr="00F001FD" w:rsidRDefault="00022ED3" w:rsidP="00022ED3">
      <w:pPr>
        <w:rPr>
          <w:rFonts w:ascii="Times New Roman" w:hAnsi="Times New Roman" w:cs="Times New Roman"/>
          <w:b/>
          <w:sz w:val="36"/>
          <w:u w:val="single"/>
        </w:rPr>
      </w:pPr>
    </w:p>
    <w:p w:rsidR="00022ED3" w:rsidRPr="00F001FD" w:rsidRDefault="00022ED3" w:rsidP="00022ED3">
      <w:pPr>
        <w:rPr>
          <w:rFonts w:ascii="Times New Roman" w:hAnsi="Times New Roman" w:cs="Times New Roman"/>
          <w:b/>
          <w:sz w:val="36"/>
          <w:u w:val="single"/>
        </w:rPr>
      </w:pPr>
    </w:p>
    <w:p w:rsidR="00022ED3" w:rsidRPr="00F001FD" w:rsidRDefault="00022ED3" w:rsidP="00022ED3">
      <w:pPr>
        <w:rPr>
          <w:rFonts w:ascii="Times New Roman" w:hAnsi="Times New Roman" w:cs="Times New Roman"/>
          <w:b/>
          <w:sz w:val="36"/>
          <w:u w:val="single"/>
        </w:rPr>
      </w:pPr>
    </w:p>
    <w:p w:rsidR="00022ED3" w:rsidRPr="00F001FD" w:rsidRDefault="00022ED3" w:rsidP="00022ED3">
      <w:pPr>
        <w:rPr>
          <w:rFonts w:ascii="Times New Roman" w:hAnsi="Times New Roman" w:cs="Times New Roman"/>
          <w:b/>
          <w:sz w:val="36"/>
          <w:u w:val="single"/>
        </w:rPr>
      </w:pPr>
    </w:p>
    <w:p w:rsidR="00022ED3" w:rsidRPr="00F001FD" w:rsidRDefault="00022ED3" w:rsidP="00022ED3">
      <w:pPr>
        <w:rPr>
          <w:rFonts w:ascii="Times New Roman" w:hAnsi="Times New Roman" w:cs="Times New Roman"/>
          <w:b/>
          <w:sz w:val="36"/>
          <w:u w:val="single"/>
        </w:rPr>
      </w:pPr>
    </w:p>
    <w:p w:rsidR="00022ED3" w:rsidRPr="00F001FD" w:rsidRDefault="00022ED3" w:rsidP="00022ED3">
      <w:pPr>
        <w:rPr>
          <w:rFonts w:ascii="Times New Roman" w:hAnsi="Times New Roman" w:cs="Times New Roman"/>
          <w:b/>
          <w:sz w:val="36"/>
          <w:u w:val="single"/>
        </w:rPr>
      </w:pPr>
    </w:p>
    <w:p w:rsidR="00022ED3" w:rsidRPr="00F001FD" w:rsidRDefault="00022ED3" w:rsidP="00022ED3">
      <w:pPr>
        <w:rPr>
          <w:rFonts w:ascii="Times New Roman" w:hAnsi="Times New Roman" w:cs="Times New Roman"/>
          <w:b/>
          <w:sz w:val="36"/>
          <w:u w:val="single"/>
        </w:rPr>
      </w:pPr>
    </w:p>
    <w:p w:rsidR="00022ED3" w:rsidRPr="00F001FD" w:rsidRDefault="00022ED3" w:rsidP="00022ED3">
      <w:pPr>
        <w:rPr>
          <w:rFonts w:ascii="Times New Roman" w:hAnsi="Times New Roman" w:cs="Times New Roman"/>
          <w:b/>
          <w:sz w:val="36"/>
          <w:u w:val="single"/>
        </w:rPr>
      </w:pPr>
    </w:p>
    <w:p w:rsidR="00022ED3" w:rsidRPr="00F001FD" w:rsidRDefault="00022ED3" w:rsidP="00022ED3">
      <w:pPr>
        <w:rPr>
          <w:rFonts w:ascii="Times New Roman" w:hAnsi="Times New Roman" w:cs="Times New Roman"/>
          <w:b/>
          <w:sz w:val="36"/>
          <w:u w:val="single"/>
        </w:rPr>
      </w:pPr>
    </w:p>
    <w:p w:rsidR="00022ED3" w:rsidRDefault="00022ED3" w:rsidP="00022ED3">
      <w:pPr>
        <w:rPr>
          <w:rFonts w:ascii="Times New Roman" w:hAnsi="Times New Roman" w:cs="Times New Roman"/>
          <w:b/>
          <w:sz w:val="36"/>
          <w:u w:val="single"/>
        </w:rPr>
      </w:pPr>
    </w:p>
    <w:p w:rsidR="00022ED3" w:rsidRDefault="00022ED3" w:rsidP="00022ED3">
      <w:pPr>
        <w:rPr>
          <w:rFonts w:ascii="Times New Roman" w:hAnsi="Times New Roman" w:cs="Times New Roman"/>
          <w:b/>
          <w:sz w:val="36"/>
          <w:u w:val="single"/>
        </w:rPr>
      </w:pPr>
    </w:p>
    <w:p w:rsidR="00022ED3" w:rsidRDefault="00022ED3" w:rsidP="00022ED3">
      <w:pPr>
        <w:rPr>
          <w:rFonts w:ascii="Times New Roman" w:hAnsi="Times New Roman" w:cs="Times New Roman"/>
          <w:b/>
          <w:sz w:val="36"/>
          <w:u w:val="single"/>
        </w:rPr>
      </w:pPr>
    </w:p>
    <w:p w:rsidR="00022ED3" w:rsidRDefault="00022ED3" w:rsidP="00022ED3">
      <w:pPr>
        <w:spacing w:line="276" w:lineRule="auto"/>
        <w:rPr>
          <w:rFonts w:ascii="Times New Roman" w:hAnsi="Times New Roman" w:cs="Times New Roman"/>
          <w:b/>
          <w:sz w:val="36"/>
          <w:u w:val="single"/>
        </w:rPr>
      </w:pPr>
      <w:r>
        <w:rPr>
          <w:rFonts w:ascii="Times New Roman" w:hAnsi="Times New Roman" w:cs="Times New Roman"/>
          <w:b/>
          <w:sz w:val="36"/>
          <w:u w:val="single"/>
        </w:rPr>
        <w:br w:type="page"/>
      </w:r>
    </w:p>
    <w:p w:rsidR="00022ED3" w:rsidRPr="00F001FD" w:rsidRDefault="00D156B0" w:rsidP="00022ED3">
      <w:pPr>
        <w:rPr>
          <w:rFonts w:ascii="Times New Roman" w:hAnsi="Times New Roman" w:cs="Times New Roman"/>
          <w:b/>
          <w:sz w:val="36"/>
          <w:u w:val="single"/>
        </w:rPr>
      </w:pPr>
      <w:r>
        <w:rPr>
          <w:rFonts w:ascii="Times New Roman" w:hAnsi="Times New Roman" w:cs="Times New Roman"/>
          <w:b/>
          <w:noProof/>
          <w:sz w:val="36"/>
          <w:u w:val="single"/>
        </w:rPr>
        <w:lastRenderedPageBreak/>
        <w:pict>
          <v:group id="Group 237" o:spid="_x0000_s1060" style="position:absolute;margin-left:7.5pt;margin-top:28.5pt;width:468pt;height:518.5pt;z-index:251914240" coordsize="59436,65849" o:gfxdata="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">
            <v:shape id="Diagram 238" o:spid="_x0000_s1062" type="#_x0000_t75" style="position:absolute;left:-365;top:-182;width:60349;height:325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">
              <v:imagedata r:id="rId136" o:title=""/>
              <o:lock v:ext="edit" aspectratio="f"/>
            </v:shape>
            <v:shape id="Diagram 239" o:spid="_x0000_s1061" type="#_x0000_t75" style="position:absolute;left:10302;top:34320;width:40050;height:229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">
              <v:imagedata r:id="rId137" o:title=""/>
              <o:lock v:ext="edit" aspectratio="f"/>
            </v:shape>
          </v:group>
        </w:pict>
      </w:r>
      <w:r w:rsidR="00022ED3" w:rsidRPr="00F001FD">
        <w:rPr>
          <w:rFonts w:ascii="Times New Roman" w:hAnsi="Times New Roman" w:cs="Times New Roman"/>
          <w:b/>
          <w:sz w:val="36"/>
          <w:u w:val="single"/>
        </w:rPr>
        <w:t>PHASE 2: End of Semester 2/beginning of Semester 3</w:t>
      </w:r>
    </w:p>
    <w:p w:rsidR="00022ED3" w:rsidRPr="00F001FD" w:rsidRDefault="00022ED3" w:rsidP="00022ED3">
      <w:pPr>
        <w:rPr>
          <w:rFonts w:ascii="Times New Roman" w:hAnsi="Times New Roman" w:cs="Times New Roman"/>
          <w:b/>
          <w:sz w:val="36"/>
          <w:u w:val="single"/>
        </w:rPr>
      </w:pPr>
    </w:p>
    <w:p w:rsidR="00022ED3" w:rsidRPr="00F001FD" w:rsidRDefault="00022ED3" w:rsidP="00022ED3">
      <w:pPr>
        <w:rPr>
          <w:rFonts w:ascii="Times New Roman" w:hAnsi="Times New Roman" w:cs="Times New Roman"/>
          <w:b/>
          <w:sz w:val="36"/>
          <w:u w:val="single"/>
        </w:rPr>
      </w:pPr>
    </w:p>
    <w:p w:rsidR="00022ED3" w:rsidRPr="00F001FD" w:rsidRDefault="00022ED3" w:rsidP="00022ED3">
      <w:pPr>
        <w:rPr>
          <w:rFonts w:ascii="Times New Roman" w:hAnsi="Times New Roman" w:cs="Times New Roman"/>
          <w:b/>
          <w:sz w:val="36"/>
          <w:u w:val="single"/>
        </w:rPr>
      </w:pPr>
    </w:p>
    <w:p w:rsidR="00022ED3" w:rsidRPr="00F001FD" w:rsidRDefault="00022ED3" w:rsidP="00022ED3">
      <w:pPr>
        <w:rPr>
          <w:rFonts w:ascii="Times New Roman" w:hAnsi="Times New Roman" w:cs="Times New Roman"/>
          <w:b/>
          <w:sz w:val="36"/>
          <w:u w:val="single"/>
        </w:rPr>
      </w:pPr>
    </w:p>
    <w:p w:rsidR="00022ED3" w:rsidRPr="00F001FD" w:rsidRDefault="00022ED3" w:rsidP="00022ED3">
      <w:pPr>
        <w:rPr>
          <w:rFonts w:ascii="Times New Roman" w:hAnsi="Times New Roman" w:cs="Times New Roman"/>
          <w:b/>
          <w:sz w:val="36"/>
          <w:u w:val="single"/>
        </w:rPr>
      </w:pPr>
    </w:p>
    <w:p w:rsidR="00022ED3" w:rsidRPr="00F001FD" w:rsidRDefault="00022ED3" w:rsidP="00022ED3">
      <w:pPr>
        <w:rPr>
          <w:rFonts w:ascii="Times New Roman" w:hAnsi="Times New Roman" w:cs="Times New Roman"/>
          <w:b/>
          <w:sz w:val="36"/>
          <w:u w:val="single"/>
        </w:rPr>
      </w:pPr>
    </w:p>
    <w:p w:rsidR="00022ED3" w:rsidRPr="00F001FD" w:rsidRDefault="00022ED3" w:rsidP="00022ED3">
      <w:pPr>
        <w:rPr>
          <w:rFonts w:ascii="Times New Roman" w:hAnsi="Times New Roman" w:cs="Times New Roman"/>
          <w:b/>
          <w:sz w:val="36"/>
          <w:u w:val="single"/>
        </w:rPr>
      </w:pPr>
    </w:p>
    <w:p w:rsidR="00022ED3" w:rsidRPr="00F001FD" w:rsidRDefault="00022ED3" w:rsidP="00022ED3">
      <w:pPr>
        <w:rPr>
          <w:rFonts w:ascii="Times New Roman" w:hAnsi="Times New Roman" w:cs="Times New Roman"/>
          <w:b/>
          <w:sz w:val="36"/>
          <w:u w:val="single"/>
        </w:rPr>
      </w:pPr>
    </w:p>
    <w:p w:rsidR="00022ED3" w:rsidRPr="00F001FD" w:rsidRDefault="00022ED3" w:rsidP="00022ED3">
      <w:pPr>
        <w:rPr>
          <w:rFonts w:ascii="Times New Roman" w:hAnsi="Times New Roman" w:cs="Times New Roman"/>
          <w:b/>
          <w:sz w:val="36"/>
          <w:u w:val="single"/>
        </w:rPr>
      </w:pPr>
    </w:p>
    <w:p w:rsidR="00022ED3" w:rsidRPr="00F001FD" w:rsidRDefault="00022ED3" w:rsidP="00022ED3">
      <w:pPr>
        <w:rPr>
          <w:rFonts w:ascii="Times New Roman" w:hAnsi="Times New Roman" w:cs="Times New Roman"/>
          <w:b/>
          <w:sz w:val="36"/>
          <w:u w:val="single"/>
        </w:rPr>
      </w:pPr>
    </w:p>
    <w:p w:rsidR="00022ED3" w:rsidRPr="00F001FD" w:rsidRDefault="00022ED3" w:rsidP="00022ED3">
      <w:pPr>
        <w:rPr>
          <w:rFonts w:ascii="Times New Roman" w:hAnsi="Times New Roman" w:cs="Times New Roman"/>
          <w:b/>
          <w:sz w:val="36"/>
          <w:u w:val="single"/>
        </w:rPr>
      </w:pPr>
    </w:p>
    <w:p w:rsidR="00022ED3" w:rsidRPr="00F001FD" w:rsidRDefault="00022ED3" w:rsidP="00022ED3">
      <w:pPr>
        <w:rPr>
          <w:rFonts w:ascii="Times New Roman" w:hAnsi="Times New Roman" w:cs="Times New Roman"/>
          <w:b/>
          <w:sz w:val="36"/>
          <w:u w:val="single"/>
        </w:rPr>
      </w:pPr>
    </w:p>
    <w:p w:rsidR="00022ED3" w:rsidRPr="00F001FD" w:rsidRDefault="00022ED3" w:rsidP="00022ED3">
      <w:pPr>
        <w:rPr>
          <w:rFonts w:ascii="Times New Roman" w:hAnsi="Times New Roman" w:cs="Times New Roman"/>
          <w:b/>
          <w:sz w:val="36"/>
          <w:u w:val="single"/>
        </w:rPr>
      </w:pPr>
    </w:p>
    <w:p w:rsidR="00022ED3" w:rsidRPr="00F001FD" w:rsidRDefault="00022ED3" w:rsidP="00022ED3">
      <w:pPr>
        <w:rPr>
          <w:rFonts w:ascii="Times New Roman" w:hAnsi="Times New Roman" w:cs="Times New Roman"/>
          <w:b/>
          <w:sz w:val="36"/>
          <w:u w:val="single"/>
        </w:rPr>
      </w:pPr>
    </w:p>
    <w:p w:rsidR="00022ED3" w:rsidRDefault="00022ED3" w:rsidP="00022ED3">
      <w:pPr>
        <w:rPr>
          <w:rFonts w:ascii="Times New Roman" w:hAnsi="Times New Roman" w:cs="Times New Roman"/>
          <w:b/>
          <w:sz w:val="36"/>
          <w:u w:val="single"/>
        </w:rPr>
      </w:pPr>
    </w:p>
    <w:p w:rsidR="00022ED3" w:rsidRDefault="00022ED3" w:rsidP="00022ED3">
      <w:pPr>
        <w:rPr>
          <w:rFonts w:ascii="Times New Roman" w:hAnsi="Times New Roman" w:cs="Times New Roman"/>
          <w:b/>
          <w:sz w:val="36"/>
          <w:u w:val="single"/>
        </w:rPr>
      </w:pPr>
    </w:p>
    <w:p w:rsidR="00022ED3" w:rsidRDefault="00022ED3" w:rsidP="00022ED3">
      <w:pPr>
        <w:rPr>
          <w:rFonts w:ascii="Times New Roman" w:hAnsi="Times New Roman" w:cs="Times New Roman"/>
          <w:b/>
          <w:sz w:val="36"/>
          <w:u w:val="single"/>
        </w:rPr>
      </w:pPr>
    </w:p>
    <w:p w:rsidR="00022ED3" w:rsidRDefault="00022ED3" w:rsidP="00022ED3">
      <w:pPr>
        <w:rPr>
          <w:rFonts w:ascii="Times New Roman" w:hAnsi="Times New Roman" w:cs="Times New Roman"/>
          <w:b/>
          <w:sz w:val="36"/>
          <w:u w:val="single"/>
        </w:rPr>
      </w:pPr>
    </w:p>
    <w:p w:rsidR="00022ED3" w:rsidRDefault="00022ED3" w:rsidP="00022ED3">
      <w:pPr>
        <w:rPr>
          <w:rFonts w:ascii="Times New Roman" w:hAnsi="Times New Roman" w:cs="Times New Roman"/>
          <w:b/>
          <w:sz w:val="36"/>
          <w:u w:val="single"/>
        </w:rPr>
      </w:pPr>
    </w:p>
    <w:p w:rsidR="00022ED3" w:rsidRDefault="00022ED3" w:rsidP="00022ED3">
      <w:pPr>
        <w:rPr>
          <w:rFonts w:ascii="Times New Roman" w:hAnsi="Times New Roman" w:cs="Times New Roman"/>
          <w:b/>
          <w:sz w:val="36"/>
          <w:u w:val="single"/>
        </w:rPr>
      </w:pPr>
    </w:p>
    <w:p w:rsidR="00022ED3" w:rsidRPr="00F001FD" w:rsidRDefault="00022ED3" w:rsidP="00022ED3">
      <w:pPr>
        <w:rPr>
          <w:rFonts w:ascii="Times New Roman" w:hAnsi="Times New Roman" w:cs="Times New Roman"/>
          <w:b/>
          <w:sz w:val="36"/>
          <w:u w:val="single"/>
        </w:rPr>
      </w:pPr>
      <w:r w:rsidRPr="00F001FD">
        <w:rPr>
          <w:rFonts w:ascii="Times New Roman" w:hAnsi="Times New Roman" w:cs="Times New Roman"/>
          <w:b/>
          <w:sz w:val="36"/>
          <w:u w:val="single"/>
        </w:rPr>
        <w:lastRenderedPageBreak/>
        <w:t>PHASE 3: Semester 3</w:t>
      </w:r>
    </w:p>
    <w:p w:rsidR="00022ED3" w:rsidRPr="00F001FD" w:rsidRDefault="00A40CE0" w:rsidP="00022ED3">
      <w:pPr>
        <w:rPr>
          <w:rFonts w:ascii="Times New Roman" w:hAnsi="Times New Roman" w:cs="Times New Roman"/>
          <w:b/>
          <w:sz w:val="36"/>
          <w:u w:val="single"/>
        </w:rPr>
      </w:pPr>
      <w:r>
        <w:rPr>
          <w:rFonts w:ascii="Times New Roman" w:hAnsi="Times New Roman" w:cs="Times New Roman"/>
          <w:b/>
          <w:noProof/>
          <w:sz w:val="36"/>
          <w:u w:val="single"/>
        </w:rPr>
        <w:drawing>
          <wp:inline distT="0" distB="0" distL="0" distR="0">
            <wp:extent cx="5486400" cy="6126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486400" cy="6126480"/>
                    </a:xfrm>
                    <a:prstGeom prst="rect">
                      <a:avLst/>
                    </a:prstGeom>
                    <a:noFill/>
                    <a:ln>
                      <a:noFill/>
                    </a:ln>
                  </pic:spPr>
                </pic:pic>
              </a:graphicData>
            </a:graphic>
          </wp:inline>
        </w:drawing>
      </w:r>
    </w:p>
    <w:p w:rsidR="00022ED3" w:rsidRPr="00F001FD" w:rsidRDefault="00022ED3" w:rsidP="00022ED3">
      <w:pPr>
        <w:rPr>
          <w:rFonts w:ascii="Times New Roman" w:hAnsi="Times New Roman" w:cs="Times New Roman"/>
          <w:b/>
          <w:sz w:val="36"/>
          <w:u w:val="single"/>
        </w:rPr>
      </w:pPr>
    </w:p>
    <w:p w:rsidR="00022ED3" w:rsidRPr="00F001FD" w:rsidRDefault="00022ED3" w:rsidP="00022ED3">
      <w:pPr>
        <w:rPr>
          <w:rFonts w:ascii="Times New Roman" w:hAnsi="Times New Roman" w:cs="Times New Roman"/>
          <w:b/>
          <w:sz w:val="36"/>
          <w:u w:val="single"/>
        </w:rPr>
      </w:pPr>
    </w:p>
    <w:p w:rsidR="00022ED3" w:rsidRPr="00F001FD" w:rsidRDefault="00022ED3" w:rsidP="00022ED3">
      <w:pPr>
        <w:rPr>
          <w:rFonts w:ascii="Times New Roman" w:hAnsi="Times New Roman" w:cs="Times New Roman"/>
          <w:b/>
          <w:sz w:val="36"/>
          <w:u w:val="single"/>
        </w:rPr>
      </w:pPr>
    </w:p>
    <w:p w:rsidR="00022ED3" w:rsidRPr="00F001FD" w:rsidRDefault="00022ED3" w:rsidP="00022ED3">
      <w:pPr>
        <w:rPr>
          <w:rFonts w:ascii="Times New Roman" w:hAnsi="Times New Roman" w:cs="Times New Roman"/>
          <w:b/>
          <w:sz w:val="36"/>
          <w:u w:val="single"/>
        </w:rPr>
      </w:pPr>
    </w:p>
    <w:p w:rsidR="00022ED3" w:rsidRPr="00F001FD" w:rsidRDefault="00022ED3" w:rsidP="00022ED3">
      <w:pPr>
        <w:rPr>
          <w:rFonts w:ascii="Times New Roman" w:hAnsi="Times New Roman" w:cs="Times New Roman"/>
          <w:b/>
          <w:sz w:val="36"/>
          <w:u w:val="single"/>
        </w:rPr>
      </w:pPr>
      <w:r w:rsidRPr="00F001FD">
        <w:rPr>
          <w:rFonts w:ascii="Times New Roman" w:hAnsi="Times New Roman" w:cs="Times New Roman"/>
          <w:b/>
          <w:sz w:val="36"/>
          <w:u w:val="single"/>
        </w:rPr>
        <w:lastRenderedPageBreak/>
        <w:t>Phase 4: Semester 3 and 4</w:t>
      </w:r>
    </w:p>
    <w:p w:rsidR="00022ED3" w:rsidRPr="00F001FD" w:rsidRDefault="00022ED3" w:rsidP="00022ED3">
      <w:pPr>
        <w:rPr>
          <w:rFonts w:ascii="Times New Roman" w:hAnsi="Times New Roman" w:cs="Times New Roman"/>
          <w:b/>
          <w:sz w:val="36"/>
          <w:u w:val="single"/>
        </w:rPr>
      </w:pPr>
      <w:r w:rsidRPr="00F001FD">
        <w:rPr>
          <w:rFonts w:ascii="Times New Roman" w:hAnsi="Times New Roman" w:cs="Times New Roman"/>
          <w:b/>
          <w:sz w:val="36"/>
          <w:u w:val="single"/>
        </w:rPr>
        <w:t>Phase 5: Semester 4 end</w:t>
      </w:r>
    </w:p>
    <w:p w:rsidR="00022ED3" w:rsidRPr="00F001FD" w:rsidRDefault="003C1273" w:rsidP="00022ED3">
      <w:pPr>
        <w:tabs>
          <w:tab w:val="left" w:pos="2400"/>
        </w:tabs>
        <w:rPr>
          <w:rFonts w:ascii="Times New Roman" w:hAnsi="Times New Roman" w:cs="Times New Roman"/>
          <w:sz w:val="36"/>
        </w:rPr>
      </w:pPr>
      <w:r>
        <w:rPr>
          <w:rFonts w:ascii="Times New Roman" w:hAnsi="Times New Roman" w:cs="Times New Roman"/>
          <w:noProof/>
          <w:sz w:val="36"/>
        </w:rPr>
        <w:drawing>
          <wp:inline distT="0" distB="0" distL="0" distR="0">
            <wp:extent cx="3888105" cy="59239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3888105" cy="5923915"/>
                    </a:xfrm>
                    <a:prstGeom prst="rect">
                      <a:avLst/>
                    </a:prstGeom>
                    <a:noFill/>
                    <a:ln>
                      <a:noFill/>
                    </a:ln>
                  </pic:spPr>
                </pic:pic>
              </a:graphicData>
            </a:graphic>
          </wp:inline>
        </w:drawing>
      </w:r>
      <w:r w:rsidR="00022ED3" w:rsidRPr="00F001FD">
        <w:rPr>
          <w:rFonts w:ascii="Times New Roman" w:hAnsi="Times New Roman" w:cs="Times New Roman"/>
          <w:sz w:val="36"/>
        </w:rPr>
        <w:tab/>
      </w:r>
    </w:p>
    <w:p w:rsidR="00022ED3" w:rsidRPr="00F001FD" w:rsidRDefault="00022ED3" w:rsidP="00022ED3">
      <w:pPr>
        <w:tabs>
          <w:tab w:val="left" w:pos="2400"/>
        </w:tabs>
        <w:rPr>
          <w:rFonts w:ascii="Times New Roman" w:hAnsi="Times New Roman" w:cs="Times New Roman"/>
          <w:sz w:val="36"/>
        </w:rPr>
      </w:pPr>
    </w:p>
    <w:p w:rsidR="00022ED3" w:rsidRPr="00F001FD" w:rsidRDefault="00022ED3" w:rsidP="00022ED3">
      <w:pPr>
        <w:tabs>
          <w:tab w:val="left" w:pos="2400"/>
        </w:tabs>
        <w:rPr>
          <w:rFonts w:ascii="Times New Roman" w:hAnsi="Times New Roman" w:cs="Times New Roman"/>
          <w:sz w:val="36"/>
        </w:rPr>
      </w:pPr>
    </w:p>
    <w:p w:rsidR="00022ED3" w:rsidRPr="00F001FD" w:rsidRDefault="00022ED3" w:rsidP="00022ED3">
      <w:pPr>
        <w:tabs>
          <w:tab w:val="left" w:pos="2400"/>
        </w:tabs>
        <w:rPr>
          <w:rFonts w:ascii="Times New Roman" w:hAnsi="Times New Roman" w:cs="Times New Roman"/>
          <w:sz w:val="36"/>
        </w:rPr>
      </w:pPr>
    </w:p>
    <w:p w:rsidR="00022ED3" w:rsidRPr="00F001FD" w:rsidRDefault="00022ED3" w:rsidP="00022ED3">
      <w:pPr>
        <w:tabs>
          <w:tab w:val="left" w:pos="2400"/>
        </w:tabs>
        <w:rPr>
          <w:rFonts w:ascii="Times New Roman" w:hAnsi="Times New Roman" w:cs="Times New Roman"/>
          <w:sz w:val="36"/>
        </w:rPr>
      </w:pPr>
    </w:p>
    <w:p w:rsidR="00022ED3" w:rsidRPr="00F001FD" w:rsidRDefault="00022ED3" w:rsidP="00022ED3">
      <w:pPr>
        <w:tabs>
          <w:tab w:val="left" w:pos="2400"/>
        </w:tabs>
        <w:rPr>
          <w:rFonts w:ascii="Times New Roman" w:hAnsi="Times New Roman" w:cs="Times New Roman"/>
          <w:sz w:val="36"/>
        </w:rPr>
      </w:pPr>
    </w:p>
    <w:p w:rsidR="00022ED3" w:rsidRPr="00F001FD" w:rsidRDefault="00022ED3" w:rsidP="00022ED3">
      <w:pPr>
        <w:tabs>
          <w:tab w:val="left" w:pos="2400"/>
        </w:tabs>
        <w:rPr>
          <w:rFonts w:ascii="Times New Roman" w:hAnsi="Times New Roman" w:cs="Times New Roman"/>
          <w:sz w:val="36"/>
        </w:rPr>
      </w:pPr>
    </w:p>
    <w:p w:rsidR="00022ED3" w:rsidRPr="00F001FD" w:rsidRDefault="00022ED3" w:rsidP="00022ED3">
      <w:pPr>
        <w:tabs>
          <w:tab w:val="left" w:pos="2400"/>
        </w:tabs>
        <w:rPr>
          <w:rFonts w:ascii="Times New Roman" w:hAnsi="Times New Roman" w:cs="Times New Roman"/>
          <w:sz w:val="36"/>
        </w:rPr>
      </w:pPr>
    </w:p>
    <w:p w:rsidR="00022ED3" w:rsidRPr="00F001FD" w:rsidRDefault="00022ED3" w:rsidP="00022ED3">
      <w:pPr>
        <w:tabs>
          <w:tab w:val="left" w:pos="2400"/>
        </w:tabs>
        <w:rPr>
          <w:rFonts w:ascii="Times New Roman" w:hAnsi="Times New Roman" w:cs="Times New Roman"/>
          <w:sz w:val="36"/>
        </w:rPr>
      </w:pPr>
    </w:p>
    <w:p w:rsidR="00022ED3" w:rsidRPr="00F001FD" w:rsidRDefault="00022ED3" w:rsidP="00022ED3">
      <w:pPr>
        <w:tabs>
          <w:tab w:val="left" w:pos="2400"/>
        </w:tabs>
        <w:rPr>
          <w:rFonts w:ascii="Times New Roman" w:hAnsi="Times New Roman" w:cs="Times New Roman"/>
          <w:sz w:val="36"/>
        </w:rPr>
      </w:pPr>
    </w:p>
    <w:p w:rsidR="00022ED3" w:rsidRDefault="00022ED3" w:rsidP="00022ED3">
      <w:pPr>
        <w:tabs>
          <w:tab w:val="left" w:pos="2400"/>
        </w:tabs>
        <w:rPr>
          <w:rFonts w:ascii="Times New Roman" w:hAnsi="Times New Roman" w:cs="Times New Roman"/>
          <w:b/>
          <w:sz w:val="36"/>
          <w:u w:val="single"/>
        </w:rPr>
      </w:pPr>
    </w:p>
    <w:p w:rsidR="003C1273" w:rsidRDefault="003C1273" w:rsidP="00022ED3">
      <w:pPr>
        <w:tabs>
          <w:tab w:val="left" w:pos="2400"/>
        </w:tabs>
        <w:rPr>
          <w:rFonts w:ascii="Times New Roman" w:hAnsi="Times New Roman" w:cs="Times New Roman"/>
          <w:b/>
          <w:sz w:val="36"/>
          <w:u w:val="single"/>
        </w:rPr>
      </w:pPr>
    </w:p>
    <w:p w:rsidR="003C1273" w:rsidRDefault="003C1273" w:rsidP="00022ED3">
      <w:pPr>
        <w:tabs>
          <w:tab w:val="left" w:pos="2400"/>
        </w:tabs>
        <w:rPr>
          <w:rFonts w:ascii="Times New Roman" w:hAnsi="Times New Roman" w:cs="Times New Roman"/>
          <w:b/>
          <w:sz w:val="36"/>
          <w:u w:val="single"/>
        </w:rPr>
      </w:pPr>
    </w:p>
    <w:p w:rsidR="003C1273" w:rsidRDefault="003C1273" w:rsidP="00022ED3">
      <w:pPr>
        <w:tabs>
          <w:tab w:val="left" w:pos="2400"/>
        </w:tabs>
        <w:rPr>
          <w:rFonts w:ascii="Times New Roman" w:hAnsi="Times New Roman" w:cs="Times New Roman"/>
          <w:b/>
          <w:sz w:val="36"/>
          <w:u w:val="single"/>
        </w:rPr>
      </w:pPr>
    </w:p>
    <w:p w:rsidR="003C1273" w:rsidRDefault="003C1273" w:rsidP="00022ED3">
      <w:pPr>
        <w:tabs>
          <w:tab w:val="left" w:pos="2400"/>
        </w:tabs>
        <w:rPr>
          <w:rFonts w:ascii="Times New Roman" w:hAnsi="Times New Roman" w:cs="Times New Roman"/>
          <w:b/>
          <w:sz w:val="36"/>
          <w:u w:val="single"/>
        </w:rPr>
      </w:pPr>
    </w:p>
    <w:p w:rsidR="003C1273" w:rsidRDefault="003C1273" w:rsidP="00022ED3">
      <w:pPr>
        <w:tabs>
          <w:tab w:val="left" w:pos="2400"/>
        </w:tabs>
        <w:rPr>
          <w:rFonts w:ascii="Times New Roman" w:hAnsi="Times New Roman" w:cs="Times New Roman"/>
          <w:b/>
          <w:sz w:val="36"/>
          <w:u w:val="single"/>
        </w:rPr>
      </w:pPr>
    </w:p>
    <w:p w:rsidR="003C1273" w:rsidRDefault="003C1273" w:rsidP="00022ED3">
      <w:pPr>
        <w:tabs>
          <w:tab w:val="left" w:pos="2400"/>
        </w:tabs>
        <w:rPr>
          <w:rFonts w:ascii="Times New Roman" w:hAnsi="Times New Roman" w:cs="Times New Roman"/>
          <w:b/>
          <w:sz w:val="36"/>
          <w:u w:val="single"/>
        </w:rPr>
      </w:pPr>
    </w:p>
    <w:p w:rsidR="003C1273" w:rsidRDefault="003C1273" w:rsidP="00022ED3">
      <w:pPr>
        <w:tabs>
          <w:tab w:val="left" w:pos="2400"/>
        </w:tabs>
        <w:rPr>
          <w:rFonts w:ascii="Times New Roman" w:hAnsi="Times New Roman" w:cs="Times New Roman"/>
          <w:b/>
          <w:sz w:val="36"/>
          <w:u w:val="single"/>
        </w:rPr>
      </w:pPr>
    </w:p>
    <w:p w:rsidR="00022ED3" w:rsidRPr="00F001FD" w:rsidRDefault="00022ED3" w:rsidP="00022ED3">
      <w:pPr>
        <w:tabs>
          <w:tab w:val="left" w:pos="2400"/>
        </w:tabs>
        <w:rPr>
          <w:rFonts w:ascii="Times New Roman" w:hAnsi="Times New Roman" w:cs="Times New Roman"/>
          <w:b/>
          <w:sz w:val="36"/>
          <w:u w:val="single"/>
        </w:rPr>
      </w:pPr>
      <w:r w:rsidRPr="00F001FD">
        <w:rPr>
          <w:rFonts w:ascii="Times New Roman" w:hAnsi="Times New Roman" w:cs="Times New Roman"/>
          <w:b/>
          <w:sz w:val="36"/>
          <w:u w:val="single"/>
        </w:rPr>
        <w:t>Phase 6: Semester 4 end</w:t>
      </w:r>
    </w:p>
    <w:p w:rsidR="00022ED3" w:rsidRPr="00F001FD" w:rsidRDefault="00022ED3" w:rsidP="00022ED3">
      <w:pPr>
        <w:tabs>
          <w:tab w:val="left" w:pos="2400"/>
        </w:tabs>
        <w:rPr>
          <w:rFonts w:ascii="Times New Roman" w:hAnsi="Times New Roman" w:cs="Times New Roman"/>
          <w:sz w:val="36"/>
        </w:rPr>
      </w:pPr>
    </w:p>
    <w:p w:rsidR="00022ED3" w:rsidRPr="00F001FD" w:rsidRDefault="00022ED3" w:rsidP="00022ED3">
      <w:pPr>
        <w:tabs>
          <w:tab w:val="left" w:pos="2400"/>
        </w:tabs>
        <w:rPr>
          <w:rFonts w:ascii="Times New Roman" w:hAnsi="Times New Roman" w:cs="Times New Roman"/>
          <w:sz w:val="36"/>
        </w:rPr>
      </w:pPr>
    </w:p>
    <w:p w:rsidR="00022ED3" w:rsidRPr="00F001FD" w:rsidRDefault="00022ED3" w:rsidP="00022ED3">
      <w:pPr>
        <w:tabs>
          <w:tab w:val="left" w:pos="2400"/>
        </w:tabs>
        <w:rPr>
          <w:rFonts w:ascii="Times New Roman" w:hAnsi="Times New Roman" w:cs="Times New Roman"/>
          <w:sz w:val="36"/>
        </w:rPr>
      </w:pPr>
    </w:p>
    <w:p w:rsidR="00022ED3" w:rsidRPr="00F001FD" w:rsidRDefault="00022ED3" w:rsidP="00022ED3">
      <w:pPr>
        <w:tabs>
          <w:tab w:val="left" w:pos="2400"/>
        </w:tabs>
        <w:rPr>
          <w:rFonts w:ascii="Times New Roman" w:hAnsi="Times New Roman" w:cs="Times New Roman"/>
          <w:sz w:val="36"/>
        </w:rPr>
      </w:pPr>
    </w:p>
    <w:p w:rsidR="00022ED3" w:rsidRPr="00F001FD" w:rsidRDefault="00022ED3" w:rsidP="00022ED3">
      <w:pPr>
        <w:tabs>
          <w:tab w:val="left" w:pos="2400"/>
        </w:tabs>
        <w:rPr>
          <w:rFonts w:ascii="Times New Roman" w:hAnsi="Times New Roman" w:cs="Times New Roman"/>
          <w:sz w:val="36"/>
        </w:rPr>
      </w:pPr>
    </w:p>
    <w:p w:rsidR="00022ED3" w:rsidRPr="00F001FD" w:rsidRDefault="00022ED3" w:rsidP="00022ED3">
      <w:pPr>
        <w:tabs>
          <w:tab w:val="left" w:pos="2400"/>
        </w:tabs>
        <w:rPr>
          <w:rFonts w:ascii="Times New Roman" w:hAnsi="Times New Roman" w:cs="Times New Roman"/>
          <w:sz w:val="36"/>
        </w:rPr>
      </w:pPr>
    </w:p>
    <w:p w:rsidR="00022ED3" w:rsidRPr="00F001FD" w:rsidRDefault="00022ED3" w:rsidP="00022ED3">
      <w:pPr>
        <w:tabs>
          <w:tab w:val="left" w:pos="2400"/>
        </w:tabs>
        <w:rPr>
          <w:rFonts w:ascii="Times New Roman" w:hAnsi="Times New Roman" w:cs="Times New Roman"/>
          <w:sz w:val="36"/>
        </w:rPr>
      </w:pPr>
    </w:p>
    <w:p w:rsidR="00022ED3" w:rsidRDefault="00022ED3" w:rsidP="00022ED3">
      <w:pPr>
        <w:jc w:val="both"/>
      </w:pPr>
    </w:p>
    <w:p w:rsidR="00022ED3" w:rsidRDefault="00022ED3" w:rsidP="00022ED3">
      <w:pPr>
        <w:jc w:val="both"/>
      </w:pPr>
      <w:r w:rsidRPr="00F001FD">
        <w:rPr>
          <w:rFonts w:ascii="Times New Roman" w:hAnsi="Times New Roman" w:cs="Times New Roman"/>
          <w:b/>
          <w:noProof/>
          <w:sz w:val="36"/>
          <w:u w:val="single"/>
        </w:rPr>
        <w:drawing>
          <wp:anchor distT="0" distB="0" distL="114300" distR="114300" simplePos="0" relativeHeight="251681280" behindDoc="0" locked="0" layoutInCell="1" allowOverlap="1" wp14:anchorId="3A9D7044" wp14:editId="44E8A915">
            <wp:simplePos x="0" y="0"/>
            <wp:positionH relativeFrom="column">
              <wp:posOffset>-228600</wp:posOffset>
            </wp:positionH>
            <wp:positionV relativeFrom="paragraph">
              <wp:posOffset>207736</wp:posOffset>
            </wp:positionV>
            <wp:extent cx="6286500" cy="5791200"/>
            <wp:effectExtent l="76200" t="57150" r="76200" b="0"/>
            <wp:wrapNone/>
            <wp:docPr id="251" name="Diagram 2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0" r:lo="rId141" r:qs="rId142" r:cs="rId143"/>
              </a:graphicData>
            </a:graphic>
          </wp:anchor>
        </w:drawing>
      </w:r>
    </w:p>
    <w:p w:rsidR="00022ED3" w:rsidRDefault="00022ED3" w:rsidP="00022ED3">
      <w:pPr>
        <w:jc w:val="both"/>
      </w:pPr>
    </w:p>
    <w:p w:rsidR="00022ED3" w:rsidRDefault="00022ED3" w:rsidP="00022ED3">
      <w:pPr>
        <w:jc w:val="both"/>
      </w:pPr>
    </w:p>
    <w:p w:rsidR="00022ED3" w:rsidRDefault="00022ED3" w:rsidP="00022ED3">
      <w:pPr>
        <w:jc w:val="both"/>
      </w:pPr>
    </w:p>
    <w:p w:rsidR="00022ED3" w:rsidRDefault="00022ED3" w:rsidP="00022ED3">
      <w:pPr>
        <w:jc w:val="both"/>
      </w:pPr>
    </w:p>
    <w:p w:rsidR="00022ED3" w:rsidRDefault="00022ED3" w:rsidP="00022ED3">
      <w:pPr>
        <w:jc w:val="both"/>
      </w:pPr>
    </w:p>
    <w:p w:rsidR="00022ED3" w:rsidRDefault="00022ED3" w:rsidP="00022ED3">
      <w:pPr>
        <w:jc w:val="both"/>
      </w:pPr>
    </w:p>
    <w:p w:rsidR="00022ED3" w:rsidRDefault="00022ED3" w:rsidP="00022ED3">
      <w:pPr>
        <w:jc w:val="both"/>
      </w:pPr>
    </w:p>
    <w:p w:rsidR="00022ED3" w:rsidRDefault="00022ED3" w:rsidP="00022ED3">
      <w:pPr>
        <w:jc w:val="both"/>
      </w:pPr>
    </w:p>
    <w:p w:rsidR="00022ED3" w:rsidRDefault="00022ED3" w:rsidP="00022ED3">
      <w:pPr>
        <w:jc w:val="both"/>
      </w:pPr>
    </w:p>
    <w:p w:rsidR="00022ED3" w:rsidRDefault="00022ED3" w:rsidP="00022ED3">
      <w:pPr>
        <w:jc w:val="both"/>
      </w:pPr>
    </w:p>
    <w:p w:rsidR="00022ED3" w:rsidRDefault="00022ED3" w:rsidP="00022ED3">
      <w:pPr>
        <w:jc w:val="both"/>
      </w:pPr>
    </w:p>
    <w:p w:rsidR="00022ED3" w:rsidRDefault="00022ED3" w:rsidP="00022ED3">
      <w:pPr>
        <w:jc w:val="both"/>
      </w:pPr>
    </w:p>
    <w:p w:rsidR="00022ED3" w:rsidRDefault="00022ED3" w:rsidP="00022ED3">
      <w:pPr>
        <w:jc w:val="both"/>
      </w:pPr>
    </w:p>
    <w:p w:rsidR="00022ED3" w:rsidRDefault="00022ED3" w:rsidP="00022ED3">
      <w:pPr>
        <w:jc w:val="both"/>
      </w:pPr>
    </w:p>
    <w:p w:rsidR="00022ED3" w:rsidRDefault="00022ED3" w:rsidP="00022ED3">
      <w:pPr>
        <w:jc w:val="both"/>
      </w:pPr>
    </w:p>
    <w:p w:rsidR="00022ED3" w:rsidRDefault="00022ED3" w:rsidP="00022ED3">
      <w:pPr>
        <w:jc w:val="both"/>
      </w:pPr>
    </w:p>
    <w:p w:rsidR="00022ED3" w:rsidRDefault="00022ED3" w:rsidP="00022ED3">
      <w:pPr>
        <w:jc w:val="both"/>
      </w:pPr>
    </w:p>
    <w:p w:rsidR="00022ED3" w:rsidRDefault="00022ED3" w:rsidP="00022ED3">
      <w:pPr>
        <w:jc w:val="both"/>
      </w:pPr>
    </w:p>
    <w:p w:rsidR="009B3BBD" w:rsidRPr="00150AE1" w:rsidRDefault="00022ED3" w:rsidP="007001BD">
      <w:pPr>
        <w:spacing w:line="276" w:lineRule="auto"/>
      </w:pPr>
      <w:r>
        <w:br w:type="page"/>
      </w:r>
    </w:p>
    <w:sectPr w:rsidR="009B3BBD" w:rsidRPr="00150AE1" w:rsidSect="007975EE">
      <w:headerReference w:type="default" r:id="rId145"/>
      <w:footerReference w:type="default" r:id="rId146"/>
      <w:pgSz w:w="12240" w:h="15840"/>
      <w:pgMar w:top="1440" w:right="1800" w:bottom="1440" w:left="180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6B0" w:rsidRDefault="00D156B0" w:rsidP="00E3773E">
      <w:r>
        <w:separator/>
      </w:r>
    </w:p>
  </w:endnote>
  <w:endnote w:type="continuationSeparator" w:id="0">
    <w:p w:rsidR="00D156B0" w:rsidRDefault="00D156B0" w:rsidP="00E3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Narrow,Bold">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Narrow">
    <w:altName w:val="Arial Narrow"/>
    <w:panose1 w:val="00000000000000000000"/>
    <w:charset w:val="00"/>
    <w:family w:val="auto"/>
    <w:notTrueType/>
    <w:pitch w:val="default"/>
    <w:sig w:usb0="00000003" w:usb1="00000000" w:usb2="00000000" w:usb3="00000000" w:csb0="00000001" w:csb1="00000000"/>
  </w:font>
  <w:font w:name="Frutiger-Light">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lgerian">
    <w:panose1 w:val="04020705040A02060702"/>
    <w:charset w:val="00"/>
    <w:family w:val="decorative"/>
    <w:pitch w:val="variable"/>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8F" w:rsidRDefault="0085068F" w:rsidP="00E3773E">
    <w:pPr>
      <w:pStyle w:val="Footer"/>
      <w:rPr>
        <w:rStyle w:val="PageNumber"/>
        <w:b/>
        <w:color w:val="632423" w:themeColor="accent2" w:themeShade="80"/>
      </w:rPr>
    </w:pPr>
    <w:r w:rsidRPr="00DE450E">
      <w:rPr>
        <w:b/>
        <w:color w:val="632423" w:themeColor="accent2" w:themeShade="80"/>
      </w:rPr>
      <w:t xml:space="preserve">Dr Najma Baseer </w:t>
    </w:r>
    <w:r w:rsidRPr="00DE450E">
      <w:rPr>
        <w:b/>
        <w:color w:val="632423" w:themeColor="accent2" w:themeShade="80"/>
      </w:rPr>
      <w:tab/>
      <w:t>IBMS KMU 2017</w:t>
    </w:r>
    <w:r w:rsidRPr="00DE450E">
      <w:rPr>
        <w:b/>
        <w:color w:val="632423" w:themeColor="accent2" w:themeShade="80"/>
      </w:rPr>
      <w:tab/>
    </w:r>
    <w:r w:rsidRPr="00DE450E">
      <w:rPr>
        <w:rStyle w:val="PageNumber"/>
        <w:b/>
        <w:color w:val="632423" w:themeColor="accent2" w:themeShade="80"/>
      </w:rPr>
      <w:fldChar w:fldCharType="begin"/>
    </w:r>
    <w:r w:rsidRPr="00DE450E">
      <w:rPr>
        <w:rStyle w:val="PageNumber"/>
        <w:b/>
        <w:color w:val="632423" w:themeColor="accent2" w:themeShade="80"/>
      </w:rPr>
      <w:instrText xml:space="preserve">PAGE  </w:instrText>
    </w:r>
    <w:r w:rsidRPr="00DE450E">
      <w:rPr>
        <w:rStyle w:val="PageNumber"/>
        <w:b/>
        <w:color w:val="632423" w:themeColor="accent2" w:themeShade="80"/>
      </w:rPr>
      <w:fldChar w:fldCharType="separate"/>
    </w:r>
    <w:r>
      <w:rPr>
        <w:rStyle w:val="PageNumber"/>
        <w:b/>
        <w:noProof/>
        <w:color w:val="632423" w:themeColor="accent2" w:themeShade="80"/>
      </w:rPr>
      <w:t>ii</w:t>
    </w:r>
    <w:r w:rsidRPr="00DE450E">
      <w:rPr>
        <w:rStyle w:val="PageNumber"/>
        <w:b/>
        <w:color w:val="632423" w:themeColor="accent2" w:themeShade="80"/>
      </w:rPr>
      <w:fldChar w:fldCharType="end"/>
    </w:r>
  </w:p>
  <w:p w:rsidR="0085068F" w:rsidRPr="00A617C6" w:rsidRDefault="0085068F" w:rsidP="00E3773E">
    <w:pPr>
      <w:pStyle w:val="Footer"/>
      <w:rPr>
        <w:b/>
        <w:color w:val="632423" w:themeColor="accent2" w:themeShade="80"/>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501736"/>
      <w:docPartObj>
        <w:docPartGallery w:val="Page Numbers (Bottom of Page)"/>
        <w:docPartUnique/>
      </w:docPartObj>
    </w:sdtPr>
    <w:sdtEndPr/>
    <w:sdtContent>
      <w:p w:rsidR="0085068F" w:rsidRPr="00632AD5" w:rsidRDefault="00D156B0" w:rsidP="00632AD5">
        <w:pPr>
          <w:pStyle w:val="Footer"/>
          <w:pBdr>
            <w:top w:val="thinThickSmallGap" w:sz="24" w:space="1" w:color="622423" w:themeColor="accent2" w:themeShade="7F"/>
          </w:pBdr>
          <w:rPr>
            <w:rFonts w:asciiTheme="majorHAnsi" w:eastAsiaTheme="majorEastAsia" w:hAnsiTheme="majorHAnsi" w:cstheme="majorBidi"/>
            <w:b/>
            <w:noProof/>
            <w:color w:val="943634" w:themeColor="accent2" w:themeShade="BF"/>
            <w:sz w:val="20"/>
          </w:rPr>
        </w:pPr>
      </w:p>
    </w:sdtContent>
  </w:sdt>
  <w:p w:rsidR="0085068F" w:rsidRDefault="0085068F" w:rsidP="005D494A">
    <w:pPr>
      <w:pStyle w:val="Footer"/>
      <w:tabs>
        <w:tab w:val="clear" w:pos="4680"/>
        <w:tab w:val="clear" w:pos="9360"/>
        <w:tab w:val="left" w:pos="7164"/>
      </w:tabs>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8F" w:rsidRPr="00BD29C1" w:rsidRDefault="0085068F" w:rsidP="00632AD5">
    <w:pPr>
      <w:pStyle w:val="Footer"/>
      <w:pBdr>
        <w:top w:val="thinThickSmallGap" w:sz="24" w:space="1" w:color="622423" w:themeColor="accent2" w:themeShade="7F"/>
      </w:pBdr>
      <w:rPr>
        <w:rFonts w:asciiTheme="majorHAnsi" w:eastAsiaTheme="majorEastAsia" w:hAnsiTheme="majorHAnsi" w:cstheme="majorBidi"/>
        <w:b/>
        <w:noProof/>
        <w:color w:val="943634" w:themeColor="accent2" w:themeShade="BF"/>
        <w:sz w:val="20"/>
      </w:rPr>
    </w:pPr>
    <w:r w:rsidRPr="00BD29C1">
      <w:rPr>
        <w:rFonts w:asciiTheme="majorHAnsi" w:eastAsiaTheme="majorEastAsia" w:hAnsiTheme="majorHAnsi" w:cstheme="majorBidi"/>
        <w:b/>
        <w:color w:val="943634" w:themeColor="accent2" w:themeShade="BF"/>
        <w:sz w:val="20"/>
      </w:rPr>
      <w:t xml:space="preserve">Dr. Najma Baseer </w:t>
    </w:r>
    <w:r w:rsidRPr="00BD29C1">
      <w:rPr>
        <w:rFonts w:asciiTheme="majorHAnsi" w:eastAsiaTheme="majorEastAsia" w:hAnsiTheme="majorHAnsi" w:cstheme="majorBidi"/>
        <w:b/>
        <w:color w:val="943634" w:themeColor="accent2" w:themeShade="BF"/>
        <w:sz w:val="20"/>
      </w:rPr>
      <w:tab/>
      <w:t>IBMS, KMU 2017</w:t>
    </w:r>
    <w:r w:rsidRPr="00BD29C1">
      <w:rPr>
        <w:rFonts w:asciiTheme="majorHAnsi" w:eastAsiaTheme="majorEastAsia" w:hAnsiTheme="majorHAnsi" w:cstheme="majorBidi"/>
        <w:b/>
        <w:color w:val="943634" w:themeColor="accent2" w:themeShade="BF"/>
        <w:sz w:val="20"/>
      </w:rPr>
      <w:ptab w:relativeTo="margin" w:alignment="right" w:leader="none"/>
    </w:r>
    <w:r w:rsidRPr="00BD29C1">
      <w:rPr>
        <w:rFonts w:asciiTheme="majorHAnsi" w:eastAsiaTheme="majorEastAsia" w:hAnsiTheme="majorHAnsi" w:cstheme="majorBidi"/>
        <w:b/>
        <w:color w:val="943634" w:themeColor="accent2" w:themeShade="BF"/>
        <w:sz w:val="20"/>
      </w:rPr>
      <w:t xml:space="preserve">Page </w:t>
    </w:r>
    <w:r w:rsidRPr="00BD29C1">
      <w:rPr>
        <w:rFonts w:asciiTheme="minorHAnsi" w:eastAsiaTheme="minorEastAsia" w:hAnsiTheme="minorHAnsi"/>
        <w:b/>
        <w:color w:val="943634" w:themeColor="accent2" w:themeShade="BF"/>
        <w:sz w:val="20"/>
      </w:rPr>
      <w:fldChar w:fldCharType="begin"/>
    </w:r>
    <w:r w:rsidRPr="00BD29C1">
      <w:rPr>
        <w:b/>
        <w:color w:val="943634" w:themeColor="accent2" w:themeShade="BF"/>
        <w:sz w:val="20"/>
      </w:rPr>
      <w:instrText xml:space="preserve"> PAGE   \* MERGEFORMAT </w:instrText>
    </w:r>
    <w:r w:rsidRPr="00BD29C1">
      <w:rPr>
        <w:rFonts w:asciiTheme="minorHAnsi" w:eastAsiaTheme="minorEastAsia" w:hAnsiTheme="minorHAnsi"/>
        <w:b/>
        <w:color w:val="943634" w:themeColor="accent2" w:themeShade="BF"/>
        <w:sz w:val="20"/>
      </w:rPr>
      <w:fldChar w:fldCharType="separate"/>
    </w:r>
    <w:r w:rsidR="008460BA" w:rsidRPr="008460BA">
      <w:rPr>
        <w:rFonts w:asciiTheme="majorHAnsi" w:eastAsiaTheme="majorEastAsia" w:hAnsiTheme="majorHAnsi" w:cstheme="majorBidi"/>
        <w:b/>
        <w:noProof/>
        <w:color w:val="943634" w:themeColor="accent2" w:themeShade="BF"/>
        <w:sz w:val="20"/>
      </w:rPr>
      <w:t>106</w:t>
    </w:r>
    <w:r w:rsidRPr="00BD29C1">
      <w:rPr>
        <w:rFonts w:asciiTheme="majorHAnsi" w:eastAsiaTheme="majorEastAsia" w:hAnsiTheme="majorHAnsi" w:cstheme="majorBidi"/>
        <w:b/>
        <w:noProof/>
        <w:color w:val="943634" w:themeColor="accent2" w:themeShade="BF"/>
        <w:sz w:val="20"/>
      </w:rPr>
      <w:fldChar w:fldCharType="end"/>
    </w:r>
  </w:p>
  <w:p w:rsidR="0085068F" w:rsidRDefault="0085068F" w:rsidP="005D494A">
    <w:pPr>
      <w:pStyle w:val="Footer"/>
      <w:tabs>
        <w:tab w:val="left" w:pos="2802"/>
      </w:tabs>
    </w:pPr>
    <w:r>
      <w:tab/>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8F" w:rsidRDefault="0085068F" w:rsidP="005D494A">
    <w:pPr>
      <w:pStyle w:val="Footer"/>
      <w:tabs>
        <w:tab w:val="clear" w:pos="4680"/>
        <w:tab w:val="clear" w:pos="9360"/>
        <w:tab w:val="left" w:pos="2802"/>
        <w:tab w:val="left" w:pos="3694"/>
      </w:tabs>
    </w:pPr>
    <w:r>
      <w:tab/>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8F" w:rsidRPr="000B27A5" w:rsidRDefault="0085068F" w:rsidP="005D494A">
    <w:pPr>
      <w:pStyle w:val="Foo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8F" w:rsidRPr="000B27A5" w:rsidRDefault="0085068F" w:rsidP="005D494A">
    <w:pPr>
      <w:pStyle w:val="Foote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44534"/>
      <w:docPartObj>
        <w:docPartGallery w:val="Page Numbers (Bottom of Page)"/>
        <w:docPartUnique/>
      </w:docPartObj>
    </w:sdtPr>
    <w:sdtEndPr/>
    <w:sdtContent>
      <w:p w:rsidR="0085068F" w:rsidRDefault="0085068F">
        <w:pPr>
          <w:pStyle w:val="Footer"/>
          <w:jc w:val="center"/>
        </w:pPr>
        <w:r>
          <w:fldChar w:fldCharType="begin"/>
        </w:r>
        <w:r>
          <w:instrText xml:space="preserve"> PAGE   \* MERGEFORMAT </w:instrText>
        </w:r>
        <w:r>
          <w:fldChar w:fldCharType="separate"/>
        </w:r>
        <w:r w:rsidR="008460BA">
          <w:rPr>
            <w:noProof/>
          </w:rPr>
          <w:t>viii</w:t>
        </w:r>
        <w:r>
          <w:rPr>
            <w:noProof/>
          </w:rPr>
          <w:fldChar w:fldCharType="end"/>
        </w:r>
      </w:p>
    </w:sdtContent>
  </w:sdt>
  <w:p w:rsidR="0085068F" w:rsidRPr="000B27A5" w:rsidRDefault="0085068F" w:rsidP="005D494A">
    <w:pPr>
      <w:pStyle w:val="Footer"/>
      <w:jc w:val="cen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8F" w:rsidRPr="000B27A5" w:rsidRDefault="0085068F" w:rsidP="00632AD5">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8F" w:rsidRPr="00BD29C1" w:rsidRDefault="00FD4205" w:rsidP="00BD29C1">
    <w:pPr>
      <w:pStyle w:val="Footer"/>
      <w:pBdr>
        <w:top w:val="thinThickSmallGap" w:sz="24" w:space="1" w:color="622423" w:themeColor="accent2" w:themeShade="7F"/>
      </w:pBdr>
      <w:rPr>
        <w:rFonts w:asciiTheme="majorHAnsi" w:eastAsiaTheme="majorEastAsia" w:hAnsiTheme="majorHAnsi" w:cstheme="majorBidi"/>
        <w:b/>
        <w:noProof/>
        <w:color w:val="943634" w:themeColor="accent2" w:themeShade="BF"/>
        <w:sz w:val="20"/>
      </w:rPr>
    </w:pPr>
    <w:r>
      <w:rPr>
        <w:rFonts w:asciiTheme="majorHAnsi" w:eastAsiaTheme="majorEastAsia" w:hAnsiTheme="majorHAnsi" w:cstheme="majorBidi"/>
        <w:b/>
        <w:color w:val="943634" w:themeColor="accent2" w:themeShade="BF"/>
        <w:sz w:val="20"/>
      </w:rPr>
      <w:tab/>
      <w:t>IP</w:t>
    </w:r>
    <w:r w:rsidR="009400FE">
      <w:rPr>
        <w:rFonts w:asciiTheme="majorHAnsi" w:eastAsiaTheme="majorEastAsia" w:hAnsiTheme="majorHAnsi" w:cstheme="majorBidi"/>
        <w:b/>
        <w:color w:val="943634" w:themeColor="accent2" w:themeShade="BF"/>
        <w:sz w:val="20"/>
      </w:rPr>
      <w:t>DM</w:t>
    </w:r>
    <w:r w:rsidR="0085068F">
      <w:rPr>
        <w:rFonts w:asciiTheme="majorHAnsi" w:eastAsiaTheme="majorEastAsia" w:hAnsiTheme="majorHAnsi" w:cstheme="majorBidi"/>
        <w:b/>
        <w:color w:val="943634" w:themeColor="accent2" w:themeShade="BF"/>
        <w:sz w:val="20"/>
      </w:rPr>
      <w:t>, KMU 2019</w:t>
    </w:r>
    <w:r w:rsidR="0085068F" w:rsidRPr="00BD29C1">
      <w:rPr>
        <w:rFonts w:asciiTheme="majorHAnsi" w:eastAsiaTheme="majorEastAsia" w:hAnsiTheme="majorHAnsi" w:cstheme="majorBidi"/>
        <w:b/>
        <w:color w:val="943634" w:themeColor="accent2" w:themeShade="BF"/>
        <w:sz w:val="20"/>
      </w:rPr>
      <w:ptab w:relativeTo="margin" w:alignment="right" w:leader="none"/>
    </w:r>
    <w:r w:rsidR="0085068F" w:rsidRPr="00BD29C1">
      <w:rPr>
        <w:rFonts w:asciiTheme="majorHAnsi" w:eastAsiaTheme="majorEastAsia" w:hAnsiTheme="majorHAnsi" w:cstheme="majorBidi"/>
        <w:b/>
        <w:color w:val="943634" w:themeColor="accent2" w:themeShade="BF"/>
        <w:sz w:val="20"/>
      </w:rPr>
      <w:t xml:space="preserve">Page </w:t>
    </w:r>
    <w:r w:rsidR="0085068F" w:rsidRPr="00BD29C1">
      <w:rPr>
        <w:rFonts w:asciiTheme="minorHAnsi" w:eastAsiaTheme="minorEastAsia" w:hAnsiTheme="minorHAnsi"/>
        <w:b/>
        <w:color w:val="943634" w:themeColor="accent2" w:themeShade="BF"/>
        <w:sz w:val="20"/>
      </w:rPr>
      <w:fldChar w:fldCharType="begin"/>
    </w:r>
    <w:r w:rsidR="0085068F" w:rsidRPr="00BD29C1">
      <w:rPr>
        <w:b/>
        <w:color w:val="943634" w:themeColor="accent2" w:themeShade="BF"/>
        <w:sz w:val="20"/>
      </w:rPr>
      <w:instrText xml:space="preserve"> PAGE   \* MERGEFORMAT </w:instrText>
    </w:r>
    <w:r w:rsidR="0085068F" w:rsidRPr="00BD29C1">
      <w:rPr>
        <w:rFonts w:asciiTheme="minorHAnsi" w:eastAsiaTheme="minorEastAsia" w:hAnsiTheme="minorHAnsi"/>
        <w:b/>
        <w:color w:val="943634" w:themeColor="accent2" w:themeShade="BF"/>
        <w:sz w:val="20"/>
      </w:rPr>
      <w:fldChar w:fldCharType="separate"/>
    </w:r>
    <w:r w:rsidR="008460BA" w:rsidRPr="008460BA">
      <w:rPr>
        <w:rFonts w:asciiTheme="majorHAnsi" w:eastAsiaTheme="majorEastAsia" w:hAnsiTheme="majorHAnsi" w:cstheme="majorBidi"/>
        <w:b/>
        <w:noProof/>
        <w:color w:val="943634" w:themeColor="accent2" w:themeShade="BF"/>
        <w:sz w:val="20"/>
      </w:rPr>
      <w:t>i</w:t>
    </w:r>
    <w:r w:rsidR="0085068F" w:rsidRPr="00BD29C1">
      <w:rPr>
        <w:rFonts w:asciiTheme="majorHAnsi" w:eastAsiaTheme="majorEastAsia" w:hAnsiTheme="majorHAnsi" w:cstheme="majorBidi"/>
        <w:b/>
        <w:noProof/>
        <w:color w:val="943634" w:themeColor="accent2" w:themeShade="BF"/>
        <w:sz w:val="20"/>
      </w:rPr>
      <w:fldChar w:fldCharType="end"/>
    </w:r>
  </w:p>
  <w:p w:rsidR="0085068F" w:rsidRDefault="0085068F" w:rsidP="00BD29C1">
    <w:pPr>
      <w:pStyle w:val="Footer"/>
      <w:pBdr>
        <w:top w:val="thinThickSmallGap" w:sz="24" w:space="1" w:color="622423" w:themeColor="accent2" w:themeShade="7F"/>
      </w:pBdr>
      <w:rPr>
        <w:rFonts w:asciiTheme="majorHAnsi" w:eastAsiaTheme="majorEastAsia" w:hAnsiTheme="majorHAnsi" w:cstheme="majorBidi"/>
      </w:rPr>
    </w:pPr>
  </w:p>
  <w:p w:rsidR="0085068F" w:rsidRPr="00BD29C1" w:rsidRDefault="0085068F" w:rsidP="00BD29C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8F" w:rsidRDefault="0085068F" w:rsidP="00D07152">
    <w:pPr>
      <w:pStyle w:val="Footer"/>
      <w:rPr>
        <w:rStyle w:val="PageNumber"/>
      </w:rPr>
    </w:pPr>
    <w:r>
      <w:t xml:space="preserve">Dr Najma Baseer </w:t>
    </w:r>
    <w:r>
      <w:tab/>
      <w:t>IBMS KMU 2017</w:t>
    </w:r>
    <w:r>
      <w:tab/>
    </w:r>
    <w:r>
      <w:rPr>
        <w:rStyle w:val="PageNumber"/>
      </w:rPr>
      <w:fldChar w:fldCharType="begin"/>
    </w:r>
    <w:r>
      <w:rPr>
        <w:rStyle w:val="PageNumber"/>
      </w:rPr>
      <w:instrText xml:space="preserve">PAGE  </w:instrText>
    </w:r>
    <w:r>
      <w:rPr>
        <w:rStyle w:val="PageNumber"/>
      </w:rPr>
      <w:fldChar w:fldCharType="separate"/>
    </w:r>
    <w:r>
      <w:rPr>
        <w:rStyle w:val="PageNumber"/>
        <w:noProof/>
      </w:rPr>
      <w:t>116</w:t>
    </w:r>
    <w:r>
      <w:rPr>
        <w:rStyle w:val="PageNumber"/>
      </w:rPr>
      <w:fldChar w:fldCharType="end"/>
    </w:r>
  </w:p>
  <w:p w:rsidR="0085068F" w:rsidRPr="00D07152" w:rsidRDefault="0085068F" w:rsidP="00D0715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8F" w:rsidRPr="00BD29C1" w:rsidRDefault="00FD4205" w:rsidP="00BD29C1">
    <w:pPr>
      <w:pStyle w:val="Footer"/>
      <w:pBdr>
        <w:top w:val="thinThickSmallGap" w:sz="24" w:space="1" w:color="622423" w:themeColor="accent2" w:themeShade="7F"/>
      </w:pBdr>
      <w:rPr>
        <w:rFonts w:asciiTheme="majorHAnsi" w:eastAsiaTheme="majorEastAsia" w:hAnsiTheme="majorHAnsi" w:cstheme="majorBidi"/>
        <w:b/>
        <w:noProof/>
        <w:color w:val="943634" w:themeColor="accent2" w:themeShade="BF"/>
        <w:sz w:val="20"/>
      </w:rPr>
    </w:pPr>
    <w:r>
      <w:rPr>
        <w:rFonts w:asciiTheme="majorHAnsi" w:eastAsiaTheme="majorEastAsia" w:hAnsiTheme="majorHAnsi" w:cstheme="majorBidi"/>
        <w:b/>
        <w:color w:val="943634" w:themeColor="accent2" w:themeShade="BF"/>
        <w:sz w:val="20"/>
      </w:rPr>
      <w:tab/>
      <w:t>IP</w:t>
    </w:r>
    <w:r w:rsidR="009400FE">
      <w:rPr>
        <w:rFonts w:asciiTheme="majorHAnsi" w:eastAsiaTheme="majorEastAsia" w:hAnsiTheme="majorHAnsi" w:cstheme="majorBidi"/>
        <w:b/>
        <w:color w:val="943634" w:themeColor="accent2" w:themeShade="BF"/>
        <w:sz w:val="20"/>
      </w:rPr>
      <w:t>DM</w:t>
    </w:r>
    <w:r w:rsidR="0085068F" w:rsidRPr="00BD29C1">
      <w:rPr>
        <w:rFonts w:asciiTheme="majorHAnsi" w:eastAsiaTheme="majorEastAsia" w:hAnsiTheme="majorHAnsi" w:cstheme="majorBidi"/>
        <w:b/>
        <w:color w:val="943634" w:themeColor="accent2" w:themeShade="BF"/>
        <w:sz w:val="20"/>
      </w:rPr>
      <w:t>, KMU 201</w:t>
    </w:r>
    <w:r w:rsidR="0085068F">
      <w:rPr>
        <w:rFonts w:asciiTheme="majorHAnsi" w:eastAsiaTheme="majorEastAsia" w:hAnsiTheme="majorHAnsi" w:cstheme="majorBidi"/>
        <w:b/>
        <w:color w:val="943634" w:themeColor="accent2" w:themeShade="BF"/>
        <w:sz w:val="20"/>
      </w:rPr>
      <w:t>9</w:t>
    </w:r>
    <w:r w:rsidR="0085068F" w:rsidRPr="00BD29C1">
      <w:rPr>
        <w:rFonts w:asciiTheme="majorHAnsi" w:eastAsiaTheme="majorEastAsia" w:hAnsiTheme="majorHAnsi" w:cstheme="majorBidi"/>
        <w:b/>
        <w:color w:val="943634" w:themeColor="accent2" w:themeShade="BF"/>
        <w:sz w:val="20"/>
      </w:rPr>
      <w:ptab w:relativeTo="margin" w:alignment="right" w:leader="none"/>
    </w:r>
    <w:r w:rsidR="0085068F" w:rsidRPr="00BD29C1">
      <w:rPr>
        <w:rFonts w:asciiTheme="majorHAnsi" w:eastAsiaTheme="majorEastAsia" w:hAnsiTheme="majorHAnsi" w:cstheme="majorBidi"/>
        <w:b/>
        <w:color w:val="943634" w:themeColor="accent2" w:themeShade="BF"/>
        <w:sz w:val="20"/>
      </w:rPr>
      <w:t xml:space="preserve">Page </w:t>
    </w:r>
    <w:r w:rsidR="0085068F" w:rsidRPr="00BD29C1">
      <w:rPr>
        <w:rFonts w:asciiTheme="minorHAnsi" w:eastAsiaTheme="minorEastAsia" w:hAnsiTheme="minorHAnsi"/>
        <w:b/>
        <w:color w:val="943634" w:themeColor="accent2" w:themeShade="BF"/>
        <w:sz w:val="20"/>
      </w:rPr>
      <w:fldChar w:fldCharType="begin"/>
    </w:r>
    <w:r w:rsidR="0085068F" w:rsidRPr="00BD29C1">
      <w:rPr>
        <w:b/>
        <w:color w:val="943634" w:themeColor="accent2" w:themeShade="BF"/>
        <w:sz w:val="20"/>
      </w:rPr>
      <w:instrText xml:space="preserve"> PAGE   \* MERGEFORMAT </w:instrText>
    </w:r>
    <w:r w:rsidR="0085068F" w:rsidRPr="00BD29C1">
      <w:rPr>
        <w:rFonts w:asciiTheme="minorHAnsi" w:eastAsiaTheme="minorEastAsia" w:hAnsiTheme="minorHAnsi"/>
        <w:b/>
        <w:color w:val="943634" w:themeColor="accent2" w:themeShade="BF"/>
        <w:sz w:val="20"/>
      </w:rPr>
      <w:fldChar w:fldCharType="separate"/>
    </w:r>
    <w:r w:rsidR="008460BA" w:rsidRPr="008460BA">
      <w:rPr>
        <w:rFonts w:asciiTheme="majorHAnsi" w:eastAsiaTheme="majorEastAsia" w:hAnsiTheme="majorHAnsi" w:cstheme="majorBidi"/>
        <w:b/>
        <w:noProof/>
        <w:color w:val="943634" w:themeColor="accent2" w:themeShade="BF"/>
        <w:sz w:val="20"/>
      </w:rPr>
      <w:t>40</w:t>
    </w:r>
    <w:r w:rsidR="0085068F" w:rsidRPr="00BD29C1">
      <w:rPr>
        <w:rFonts w:asciiTheme="majorHAnsi" w:eastAsiaTheme="majorEastAsia" w:hAnsiTheme="majorHAnsi" w:cstheme="majorBidi"/>
        <w:b/>
        <w:noProof/>
        <w:color w:val="943634" w:themeColor="accent2" w:themeShade="BF"/>
        <w:sz w:val="20"/>
      </w:rPr>
      <w:fldChar w:fldCharType="end"/>
    </w:r>
  </w:p>
  <w:p w:rsidR="0085068F" w:rsidRPr="00BD29C1" w:rsidRDefault="0085068F" w:rsidP="00BD29C1">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8F" w:rsidRDefault="0085068F" w:rsidP="00D07152">
    <w:pPr>
      <w:pStyle w:val="Footer"/>
      <w:rPr>
        <w:rStyle w:val="PageNumber"/>
      </w:rPr>
    </w:pPr>
    <w:r>
      <w:t xml:space="preserve">Dr Najma Baseer </w:t>
    </w:r>
    <w:r>
      <w:tab/>
      <w:t>IBMS KMU 2017</w:t>
    </w:r>
    <w:r>
      <w:tab/>
    </w:r>
    <w:r>
      <w:rPr>
        <w:rStyle w:val="PageNumber"/>
      </w:rPr>
      <w:fldChar w:fldCharType="begin"/>
    </w:r>
    <w:r>
      <w:rPr>
        <w:rStyle w:val="PageNumber"/>
      </w:rPr>
      <w:instrText xml:space="preserve">PAGE  </w:instrText>
    </w:r>
    <w:r>
      <w:rPr>
        <w:rStyle w:val="PageNumber"/>
      </w:rPr>
      <w:fldChar w:fldCharType="separate"/>
    </w:r>
    <w:r>
      <w:rPr>
        <w:rStyle w:val="PageNumber"/>
        <w:noProof/>
      </w:rPr>
      <w:t>116</w:t>
    </w:r>
    <w:r>
      <w:rPr>
        <w:rStyle w:val="PageNumber"/>
      </w:rPr>
      <w:fldChar w:fldCharType="end"/>
    </w:r>
  </w:p>
  <w:p w:rsidR="0085068F" w:rsidRPr="00D07152" w:rsidRDefault="0085068F" w:rsidP="00D07152">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0FE" w:rsidRDefault="009400FE">
    <w:pPr>
      <w:pStyle w:val="Footer"/>
    </w:pPr>
    <w:r>
      <w:t xml:space="preserve">                                       IPDM</w:t>
    </w:r>
  </w:p>
  <w:p w:rsidR="0085068F" w:rsidRPr="00BD29C1" w:rsidRDefault="0085068F" w:rsidP="00BD29C1">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8F" w:rsidRDefault="0085068F" w:rsidP="00E3773E">
    <w:pPr>
      <w:pStyle w:val="Footer"/>
      <w:rPr>
        <w:rStyle w:val="PageNumber"/>
      </w:rPr>
    </w:pPr>
    <w:r>
      <w:t xml:space="preserve">Dr Najma Baseer </w:t>
    </w:r>
    <w:r>
      <w:tab/>
      <w:t>IBMS KMU 2017</w:t>
    </w:r>
    <w:r>
      <w:tab/>
    </w:r>
    <w:r>
      <w:rPr>
        <w:rStyle w:val="PageNumber"/>
      </w:rPr>
      <w:fldChar w:fldCharType="begin"/>
    </w:r>
    <w:r>
      <w:rPr>
        <w:rStyle w:val="PageNumber"/>
      </w:rPr>
      <w:instrText xml:space="preserve">PAGE  </w:instrText>
    </w:r>
    <w:r>
      <w:rPr>
        <w:rStyle w:val="PageNumber"/>
      </w:rPr>
      <w:fldChar w:fldCharType="separate"/>
    </w:r>
    <w:r>
      <w:rPr>
        <w:rStyle w:val="PageNumber"/>
        <w:noProof/>
      </w:rPr>
      <w:t>170</w:t>
    </w:r>
    <w:r>
      <w:rPr>
        <w:rStyle w:val="PageNumber"/>
      </w:rPr>
      <w:fldChar w:fldCharType="end"/>
    </w:r>
  </w:p>
  <w:p w:rsidR="0085068F" w:rsidRDefault="0085068F" w:rsidP="00E3773E">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9E8" w:rsidRDefault="00FD4205">
    <w:pPr>
      <w:pStyle w:val="Footer"/>
    </w:pPr>
    <w:r>
      <w:t xml:space="preserve">                           IP</w:t>
    </w:r>
    <w:r w:rsidR="00D509E8">
      <w:t>DM</w:t>
    </w:r>
  </w:p>
  <w:p w:rsidR="0085068F" w:rsidRPr="00D91937" w:rsidRDefault="0085068F" w:rsidP="00E3773E">
    <w:pPr>
      <w:pStyle w:val="Footer"/>
      <w:rPr>
        <w:b/>
        <w:color w:val="943634" w:themeColor="accent2" w:themeShade="BF"/>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8F" w:rsidRPr="00BD29C1" w:rsidRDefault="00D509E8" w:rsidP="006B3A0D">
    <w:pPr>
      <w:pStyle w:val="Footer"/>
      <w:pBdr>
        <w:top w:val="thinThickSmallGap" w:sz="24" w:space="1" w:color="622423" w:themeColor="accent2" w:themeShade="7F"/>
      </w:pBdr>
      <w:rPr>
        <w:rFonts w:asciiTheme="majorHAnsi" w:eastAsiaTheme="majorEastAsia" w:hAnsiTheme="majorHAnsi" w:cstheme="majorBidi"/>
        <w:b/>
        <w:noProof/>
        <w:color w:val="943634" w:themeColor="accent2" w:themeShade="BF"/>
        <w:sz w:val="20"/>
      </w:rPr>
    </w:pPr>
    <w:r>
      <w:rPr>
        <w:rFonts w:asciiTheme="majorHAnsi" w:eastAsiaTheme="majorEastAsia" w:hAnsiTheme="majorHAnsi" w:cstheme="majorBidi"/>
        <w:b/>
        <w:color w:val="943634" w:themeColor="accent2" w:themeShade="BF"/>
        <w:sz w:val="20"/>
      </w:rPr>
      <w:t xml:space="preserve">                                   </w:t>
    </w:r>
    <w:r w:rsidR="00FD4205">
      <w:rPr>
        <w:rFonts w:asciiTheme="majorHAnsi" w:eastAsiaTheme="majorEastAsia" w:hAnsiTheme="majorHAnsi" w:cstheme="majorBidi"/>
        <w:b/>
        <w:color w:val="943634" w:themeColor="accent2" w:themeShade="BF"/>
        <w:sz w:val="20"/>
      </w:rPr>
      <w:t xml:space="preserve">                             IP</w:t>
    </w:r>
    <w:r>
      <w:rPr>
        <w:rFonts w:asciiTheme="majorHAnsi" w:eastAsiaTheme="majorEastAsia" w:hAnsiTheme="majorHAnsi" w:cstheme="majorBidi"/>
        <w:b/>
        <w:color w:val="943634" w:themeColor="accent2" w:themeShade="BF"/>
        <w:sz w:val="20"/>
      </w:rPr>
      <w:t>DM</w:t>
    </w:r>
    <w:r w:rsidR="0085068F">
      <w:rPr>
        <w:rFonts w:asciiTheme="majorHAnsi" w:eastAsiaTheme="majorEastAsia" w:hAnsiTheme="majorHAnsi" w:cstheme="majorBidi"/>
        <w:b/>
        <w:color w:val="943634" w:themeColor="accent2" w:themeShade="BF"/>
        <w:sz w:val="20"/>
      </w:rPr>
      <w:tab/>
    </w:r>
    <w:r w:rsidR="0085068F" w:rsidRPr="00BD29C1">
      <w:rPr>
        <w:rFonts w:asciiTheme="majorHAnsi" w:eastAsiaTheme="majorEastAsia" w:hAnsiTheme="majorHAnsi" w:cstheme="majorBidi"/>
        <w:b/>
        <w:color w:val="943634" w:themeColor="accent2" w:themeShade="BF"/>
        <w:sz w:val="20"/>
      </w:rPr>
      <w:ptab w:relativeTo="margin" w:alignment="right" w:leader="none"/>
    </w:r>
    <w:r w:rsidR="0085068F" w:rsidRPr="00BD29C1">
      <w:rPr>
        <w:rFonts w:asciiTheme="majorHAnsi" w:eastAsiaTheme="majorEastAsia" w:hAnsiTheme="majorHAnsi" w:cstheme="majorBidi"/>
        <w:b/>
        <w:color w:val="943634" w:themeColor="accent2" w:themeShade="BF"/>
        <w:sz w:val="20"/>
      </w:rPr>
      <w:t xml:space="preserve">Page </w:t>
    </w:r>
    <w:r w:rsidR="0085068F" w:rsidRPr="00BD29C1">
      <w:rPr>
        <w:rFonts w:asciiTheme="minorHAnsi" w:eastAsiaTheme="minorEastAsia" w:hAnsiTheme="minorHAnsi"/>
        <w:b/>
        <w:color w:val="943634" w:themeColor="accent2" w:themeShade="BF"/>
        <w:sz w:val="20"/>
      </w:rPr>
      <w:fldChar w:fldCharType="begin"/>
    </w:r>
    <w:r w:rsidR="0085068F" w:rsidRPr="00BD29C1">
      <w:rPr>
        <w:b/>
        <w:color w:val="943634" w:themeColor="accent2" w:themeShade="BF"/>
        <w:sz w:val="20"/>
      </w:rPr>
      <w:instrText xml:space="preserve"> PAGE   \* MERGEFORMAT </w:instrText>
    </w:r>
    <w:r w:rsidR="0085068F" w:rsidRPr="00BD29C1">
      <w:rPr>
        <w:rFonts w:asciiTheme="minorHAnsi" w:eastAsiaTheme="minorEastAsia" w:hAnsiTheme="minorHAnsi"/>
        <w:b/>
        <w:color w:val="943634" w:themeColor="accent2" w:themeShade="BF"/>
        <w:sz w:val="20"/>
      </w:rPr>
      <w:fldChar w:fldCharType="separate"/>
    </w:r>
    <w:r w:rsidR="008460BA" w:rsidRPr="008460BA">
      <w:rPr>
        <w:rFonts w:asciiTheme="majorHAnsi" w:eastAsiaTheme="majorEastAsia" w:hAnsiTheme="majorHAnsi" w:cstheme="majorBidi"/>
        <w:b/>
        <w:noProof/>
        <w:color w:val="943634" w:themeColor="accent2" w:themeShade="BF"/>
        <w:sz w:val="20"/>
      </w:rPr>
      <w:t>105</w:t>
    </w:r>
    <w:r w:rsidR="0085068F" w:rsidRPr="00BD29C1">
      <w:rPr>
        <w:rFonts w:asciiTheme="majorHAnsi" w:eastAsiaTheme="majorEastAsia" w:hAnsiTheme="majorHAnsi" w:cstheme="majorBidi"/>
        <w:b/>
        <w:noProof/>
        <w:color w:val="943634" w:themeColor="accent2" w:themeShade="BF"/>
        <w:sz w:val="20"/>
      </w:rPr>
      <w:fldChar w:fldCharType="end"/>
    </w:r>
  </w:p>
  <w:p w:rsidR="0085068F" w:rsidRPr="00D91937" w:rsidRDefault="0085068F" w:rsidP="006B3A0D">
    <w:pPr>
      <w:pStyle w:val="Footer"/>
      <w:rPr>
        <w:b/>
        <w:color w:val="943634" w:themeColor="accent2" w:themeShade="BF"/>
      </w:rPr>
    </w:pPr>
  </w:p>
  <w:p w:rsidR="0085068F" w:rsidRPr="006B3A0D" w:rsidRDefault="0085068F" w:rsidP="006B3A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6B0" w:rsidRDefault="00D156B0" w:rsidP="00E3773E">
      <w:r>
        <w:separator/>
      </w:r>
    </w:p>
  </w:footnote>
  <w:footnote w:type="continuationSeparator" w:id="0">
    <w:p w:rsidR="00D156B0" w:rsidRDefault="00D156B0" w:rsidP="00E377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2876"/>
      <w:gridCol w:w="3186"/>
      <w:gridCol w:w="2682"/>
    </w:tblGrid>
    <w:tr w:rsidR="0085068F" w:rsidRPr="00DE450E" w:rsidTr="008D4B80">
      <w:trPr>
        <w:trHeight w:val="151"/>
      </w:trPr>
      <w:tc>
        <w:tcPr>
          <w:tcW w:w="2389" w:type="pct"/>
          <w:tcBorders>
            <w:top w:val="nil"/>
            <w:left w:val="nil"/>
            <w:bottom w:val="single" w:sz="18" w:space="0" w:color="C0504D" w:themeColor="accent2"/>
            <w:right w:val="nil"/>
          </w:tcBorders>
        </w:tcPr>
        <w:p w:rsidR="0085068F" w:rsidRPr="00DE450E" w:rsidRDefault="0085068F" w:rsidP="008D4B80">
          <w:pPr>
            <w:pStyle w:val="Header"/>
            <w:spacing w:line="276" w:lineRule="auto"/>
            <w:rPr>
              <w:rFonts w:ascii="Cambria" w:eastAsiaTheme="majorEastAsia" w:hAnsi="Cambria" w:cstheme="majorBidi"/>
              <w:b/>
              <w:bCs/>
              <w:color w:val="632423" w:themeColor="accent2" w:themeShade="80"/>
            </w:rPr>
          </w:pPr>
        </w:p>
      </w:tc>
      <w:tc>
        <w:tcPr>
          <w:tcW w:w="333" w:type="pct"/>
          <w:vMerge w:val="restart"/>
          <w:noWrap/>
          <w:vAlign w:val="center"/>
          <w:hideMark/>
        </w:tcPr>
        <w:p w:rsidR="0085068F" w:rsidRPr="00DE450E" w:rsidRDefault="00D156B0" w:rsidP="008D4B80">
          <w:pPr>
            <w:pStyle w:val="NoSpacing"/>
            <w:rPr>
              <w:rFonts w:ascii="Cambria" w:hAnsi="Cambria"/>
              <w:color w:val="632423" w:themeColor="accent2" w:themeShade="80"/>
              <w:szCs w:val="20"/>
            </w:rPr>
          </w:pPr>
          <w:sdt>
            <w:sdtPr>
              <w:rPr>
                <w:b/>
                <w:color w:val="632423" w:themeColor="accent2" w:themeShade="80"/>
                <w:sz w:val="28"/>
              </w:rPr>
              <w:alias w:val="Title"/>
              <w:id w:val="-1965502929"/>
              <w:dataBinding w:prefixMappings="xmlns:ns0='http://schemas.openxmlformats.org/package/2006/metadata/core-properties' xmlns:ns1='http://purl.org/dc/elements/1.1/'" w:xpath="/ns0:coreProperties[1]/ns1:title[1]" w:storeItemID="{6C3C8BC8-F283-45AE-878A-BAB7291924A1}"/>
              <w:text/>
            </w:sdtPr>
            <w:sdtEndPr/>
            <w:sdtContent>
              <w:r w:rsidR="0085068F">
                <w:rPr>
                  <w:b/>
                  <w:color w:val="632423" w:themeColor="accent2" w:themeShade="80"/>
                  <w:sz w:val="28"/>
                  <w:lang w:val="en-GB"/>
                </w:rPr>
                <w:t>M.Phil. Course Document</w:t>
              </w:r>
            </w:sdtContent>
          </w:sdt>
        </w:p>
      </w:tc>
      <w:tc>
        <w:tcPr>
          <w:tcW w:w="2278" w:type="pct"/>
          <w:tcBorders>
            <w:top w:val="nil"/>
            <w:left w:val="nil"/>
            <w:bottom w:val="single" w:sz="18" w:space="0" w:color="C0504D" w:themeColor="accent2"/>
            <w:right w:val="nil"/>
          </w:tcBorders>
        </w:tcPr>
        <w:p w:rsidR="0085068F" w:rsidRPr="00DE450E" w:rsidRDefault="0085068F" w:rsidP="008D4B80">
          <w:pPr>
            <w:pStyle w:val="Header"/>
            <w:spacing w:line="276" w:lineRule="auto"/>
            <w:rPr>
              <w:rFonts w:ascii="Cambria" w:eastAsiaTheme="majorEastAsia" w:hAnsi="Cambria" w:cstheme="majorBidi"/>
              <w:b/>
              <w:bCs/>
              <w:color w:val="632423" w:themeColor="accent2" w:themeShade="80"/>
            </w:rPr>
          </w:pPr>
        </w:p>
      </w:tc>
    </w:tr>
    <w:tr w:rsidR="0085068F" w:rsidRPr="00DE450E" w:rsidTr="008D4B80">
      <w:trPr>
        <w:trHeight w:val="150"/>
      </w:trPr>
      <w:tc>
        <w:tcPr>
          <w:tcW w:w="2389" w:type="pct"/>
          <w:tcBorders>
            <w:top w:val="single" w:sz="18" w:space="0" w:color="C0504D" w:themeColor="accent2"/>
            <w:left w:val="nil"/>
            <w:bottom w:val="nil"/>
            <w:right w:val="nil"/>
          </w:tcBorders>
        </w:tcPr>
        <w:p w:rsidR="0085068F" w:rsidRPr="00DE450E" w:rsidRDefault="0085068F" w:rsidP="008D4B80">
          <w:pPr>
            <w:pStyle w:val="Header"/>
            <w:spacing w:line="276" w:lineRule="auto"/>
            <w:rPr>
              <w:rFonts w:ascii="Cambria" w:eastAsiaTheme="majorEastAsia" w:hAnsi="Cambria" w:cstheme="majorBidi"/>
              <w:b/>
              <w:bCs/>
              <w:color w:val="632423" w:themeColor="accent2" w:themeShade="80"/>
            </w:rPr>
          </w:pPr>
        </w:p>
      </w:tc>
      <w:tc>
        <w:tcPr>
          <w:tcW w:w="0" w:type="auto"/>
          <w:vMerge/>
          <w:vAlign w:val="center"/>
          <w:hideMark/>
        </w:tcPr>
        <w:p w:rsidR="0085068F" w:rsidRPr="00DE450E" w:rsidRDefault="0085068F" w:rsidP="008D4B80">
          <w:pPr>
            <w:spacing w:after="0"/>
            <w:rPr>
              <w:rFonts w:ascii="Cambria" w:hAnsi="Cambria"/>
              <w:color w:val="632423" w:themeColor="accent2" w:themeShade="80"/>
            </w:rPr>
          </w:pPr>
        </w:p>
      </w:tc>
      <w:tc>
        <w:tcPr>
          <w:tcW w:w="2278" w:type="pct"/>
          <w:tcBorders>
            <w:top w:val="single" w:sz="18" w:space="0" w:color="C0504D" w:themeColor="accent2"/>
            <w:left w:val="nil"/>
            <w:bottom w:val="nil"/>
            <w:right w:val="nil"/>
          </w:tcBorders>
        </w:tcPr>
        <w:p w:rsidR="0085068F" w:rsidRPr="00DE450E" w:rsidRDefault="0085068F" w:rsidP="008D4B80">
          <w:pPr>
            <w:pStyle w:val="Header"/>
            <w:spacing w:line="276" w:lineRule="auto"/>
            <w:rPr>
              <w:rFonts w:ascii="Cambria" w:eastAsiaTheme="majorEastAsia" w:hAnsi="Cambria" w:cstheme="majorBidi"/>
              <w:b/>
              <w:bCs/>
              <w:color w:val="632423" w:themeColor="accent2" w:themeShade="80"/>
            </w:rPr>
          </w:pPr>
        </w:p>
      </w:tc>
    </w:tr>
  </w:tbl>
  <w:p w:rsidR="0085068F" w:rsidRDefault="0085068F">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8F" w:rsidRDefault="00D156B0">
    <w:pPr>
      <w:pStyle w:val="BodyText"/>
      <w:spacing w:line="14" w:lineRule="auto"/>
      <w:rPr>
        <w:sz w:val="20"/>
      </w:rPr>
    </w:pPr>
    <w:r>
      <w:rPr>
        <w:noProof/>
      </w:rPr>
      <w:pict>
        <v:line id="Line 123" o:spid="_x0000_s2051" style="position:absolute;z-index:-251658752;visibility:visible;mso-wrap-distance-top:-3e-5mm;mso-wrap-distance-bottom:-3e-5mm;mso-position-horizontal-relative:page;mso-position-vertical-relative:page" from="84.6pt,51.35pt" to="222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" strokecolor="#c0504d" strokeweight="2.16pt">
          <w10:wrap anchorx="page" anchory="page"/>
        </v:line>
      </w:pict>
    </w:r>
    <w:r>
      <w:rPr>
        <w:noProof/>
      </w:rPr>
      <w:pict>
        <v:line id="Line 122" o:spid="_x0000_s2050" style="position:absolute;z-index:-251657728;visibility:visible;mso-wrap-distance-top:-3e-5mm;mso-wrap-distance-bottom:-3e-5mm;mso-position-horizontal-relative:page;mso-position-vertical-relative:page" from="377.1pt,51.35pt" to="505.1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" strokecolor="#c0504d" strokeweight="2.16pt">
          <w10:wrap anchorx="page" anchory="page"/>
        </v:line>
      </w:pict>
    </w:r>
    <w:r>
      <w:rPr>
        <w:noProof/>
      </w:rPr>
      <w:pict>
        <v:shapetype id="_x0000_t202" coordsize="21600,21600" o:spt="202" path="m,l,21600r21600,l21600,xe">
          <v:stroke joinstyle="miter"/>
          <v:path gradientshapeok="t" o:connecttype="rect"/>
        </v:shapetype>
        <v:shape id="Text Box 121" o:spid="_x0000_s2049" type="#_x0000_t202" style="position:absolute;margin-left:229.55pt;margin-top:44.6pt;width:143.15pt;height:16.0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" filled="f" stroked="f">
          <v:textbox inset="0,0,0,0">
            <w:txbxContent>
              <w:p w:rsidR="0085068F" w:rsidRDefault="0085068F">
                <w:pPr>
                  <w:spacing w:line="306" w:lineRule="exact"/>
                  <w:ind w:left="20"/>
                  <w:rPr>
                    <w:rFonts w:ascii="Calibri"/>
                    <w:b/>
                    <w:sz w:val="28"/>
                  </w:rPr>
                </w:pPr>
                <w:r>
                  <w:rPr>
                    <w:rFonts w:ascii="Calibri"/>
                    <w:b/>
                    <w:color w:val="C0504D"/>
                    <w:sz w:val="28"/>
                  </w:rPr>
                  <w:t>MPhil Course Document</w:t>
                </w:r>
              </w:p>
            </w:txbxContent>
          </v:textbox>
          <w10:wrap anchorx="page" anchory="page"/>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8F" w:rsidRPr="002C414C" w:rsidRDefault="009400FE" w:rsidP="00900389">
    <w:pPr>
      <w:pStyle w:val="Header"/>
      <w:jc w:val="center"/>
      <w:rPr>
        <w:rFonts w:ascii="Algerian" w:hAnsi="Algerian"/>
        <w:sz w:val="4"/>
        <w:szCs w:val="10"/>
      </w:rPr>
    </w:pPr>
    <w:r>
      <w:rPr>
        <w:noProof/>
      </w:rPr>
      <w:drawing>
        <wp:inline distT="0" distB="0" distL="0" distR="0" wp14:anchorId="3CF7BE2D" wp14:editId="07479D4B">
          <wp:extent cx="5274310" cy="641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274310" cy="641350"/>
                  </a:xfrm>
                  <a:prstGeom prst="rect">
                    <a:avLst/>
                  </a:prstGeom>
                </pic:spPr>
              </pic:pic>
            </a:graphicData>
          </a:graphic>
        </wp:inline>
      </w:drawing>
    </w:r>
  </w:p>
  <w:p w:rsidR="0085068F" w:rsidRDefault="0085068F">
    <w:pPr>
      <w:pStyle w:val="Header"/>
    </w:pPr>
  </w:p>
  <w:p w:rsidR="0085068F" w:rsidRDefault="0085068F">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b/>
        <w:color w:val="943634" w:themeColor="accent2" w:themeShade="BF"/>
        <w:sz w:val="24"/>
        <w:szCs w:val="32"/>
      </w:rPr>
      <w:alias w:val="Title"/>
      <w:id w:val="-1166783861"/>
      <w:dataBinding w:prefixMappings="xmlns:ns0='http://schemas.openxmlformats.org/package/2006/metadata/core-properties' xmlns:ns1='http://purl.org/dc/elements/1.1/'" w:xpath="/ns0:coreProperties[1]/ns1:title[1]" w:storeItemID="{6C3C8BC8-F283-45AE-878A-BAB7291924A1}"/>
      <w:text/>
    </w:sdtPr>
    <w:sdtEndPr/>
    <w:sdtContent>
      <w:p w:rsidR="0085068F" w:rsidRPr="00632AD5" w:rsidRDefault="0085068F" w:rsidP="00632AD5">
        <w:pPr>
          <w:pStyle w:val="Header"/>
          <w:pBdr>
            <w:bottom w:val="thickThinSmallGap" w:sz="24" w:space="1" w:color="622423" w:themeColor="accent2" w:themeShade="7F"/>
          </w:pBdr>
          <w:jc w:val="center"/>
          <w:rPr>
            <w:rFonts w:asciiTheme="majorHAnsi" w:eastAsiaTheme="majorEastAsia" w:hAnsiTheme="majorHAnsi" w:cstheme="majorBidi"/>
            <w:b/>
            <w:color w:val="943634" w:themeColor="accent2" w:themeShade="BF"/>
            <w:sz w:val="24"/>
            <w:szCs w:val="32"/>
          </w:rPr>
        </w:pPr>
        <w:r w:rsidRPr="00BD29C1">
          <w:rPr>
            <w:rFonts w:asciiTheme="majorHAnsi" w:eastAsiaTheme="majorEastAsia" w:hAnsiTheme="majorHAnsi" w:cstheme="majorBidi"/>
            <w:b/>
            <w:color w:val="943634" w:themeColor="accent2" w:themeShade="BF"/>
            <w:sz w:val="24"/>
            <w:szCs w:val="32"/>
            <w:lang w:val="en-GB"/>
          </w:rPr>
          <w:t>M.Phil. Course Document</w:t>
        </w:r>
      </w:p>
    </w:sdtContent>
  </w:sdt>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b/>
        <w:color w:val="943634" w:themeColor="accent2" w:themeShade="BF"/>
        <w:sz w:val="24"/>
        <w:szCs w:val="32"/>
      </w:rPr>
      <w:alias w:val="Title"/>
      <w:id w:val="446281788"/>
      <w:dataBinding w:prefixMappings="xmlns:ns0='http://schemas.openxmlformats.org/package/2006/metadata/core-properties' xmlns:ns1='http://purl.org/dc/elements/1.1/'" w:xpath="/ns0:coreProperties[1]/ns1:title[1]" w:storeItemID="{6C3C8BC8-F283-45AE-878A-BAB7291924A1}"/>
      <w:text/>
    </w:sdtPr>
    <w:sdtEndPr/>
    <w:sdtContent>
      <w:p w:rsidR="0085068F" w:rsidRPr="00BD29C1" w:rsidRDefault="0085068F" w:rsidP="00632AD5">
        <w:pPr>
          <w:pStyle w:val="Header"/>
          <w:pBdr>
            <w:bottom w:val="thickThinSmallGap" w:sz="24" w:space="1" w:color="622423" w:themeColor="accent2" w:themeShade="7F"/>
          </w:pBdr>
          <w:jc w:val="center"/>
          <w:rPr>
            <w:rFonts w:asciiTheme="majorHAnsi" w:eastAsiaTheme="majorEastAsia" w:hAnsiTheme="majorHAnsi" w:cstheme="majorBidi"/>
            <w:b/>
            <w:color w:val="943634" w:themeColor="accent2" w:themeShade="BF"/>
            <w:sz w:val="24"/>
            <w:szCs w:val="32"/>
          </w:rPr>
        </w:pPr>
        <w:r w:rsidRPr="00BD29C1">
          <w:rPr>
            <w:rFonts w:asciiTheme="majorHAnsi" w:eastAsiaTheme="majorEastAsia" w:hAnsiTheme="majorHAnsi" w:cstheme="majorBidi"/>
            <w:b/>
            <w:color w:val="943634" w:themeColor="accent2" w:themeShade="BF"/>
            <w:sz w:val="24"/>
            <w:szCs w:val="32"/>
            <w:lang w:val="en-GB"/>
          </w:rPr>
          <w:t>M.Phil. Course Document</w:t>
        </w:r>
      </w:p>
    </w:sdtContent>
  </w:sdt>
  <w:p w:rsidR="0085068F" w:rsidRDefault="0085068F">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b/>
        <w:color w:val="943634" w:themeColor="accent2" w:themeShade="BF"/>
        <w:sz w:val="24"/>
        <w:szCs w:val="32"/>
      </w:rPr>
      <w:alias w:val="Title"/>
      <w:id w:val="1229570087"/>
      <w:dataBinding w:prefixMappings="xmlns:ns0='http://schemas.openxmlformats.org/package/2006/metadata/core-properties' xmlns:ns1='http://purl.org/dc/elements/1.1/'" w:xpath="/ns0:coreProperties[1]/ns1:title[1]" w:storeItemID="{6C3C8BC8-F283-45AE-878A-BAB7291924A1}"/>
      <w:text/>
    </w:sdtPr>
    <w:sdtEndPr/>
    <w:sdtContent>
      <w:p w:rsidR="0085068F" w:rsidRPr="00BD29C1" w:rsidRDefault="0085068F" w:rsidP="00632AD5">
        <w:pPr>
          <w:pStyle w:val="Header"/>
          <w:pBdr>
            <w:bottom w:val="thickThinSmallGap" w:sz="24" w:space="1" w:color="622423" w:themeColor="accent2" w:themeShade="7F"/>
          </w:pBdr>
          <w:jc w:val="center"/>
          <w:rPr>
            <w:rFonts w:asciiTheme="majorHAnsi" w:eastAsiaTheme="majorEastAsia" w:hAnsiTheme="majorHAnsi" w:cstheme="majorBidi"/>
            <w:b/>
            <w:color w:val="943634" w:themeColor="accent2" w:themeShade="BF"/>
            <w:sz w:val="24"/>
            <w:szCs w:val="32"/>
          </w:rPr>
        </w:pPr>
        <w:r w:rsidRPr="00BD29C1">
          <w:rPr>
            <w:rFonts w:asciiTheme="majorHAnsi" w:eastAsiaTheme="majorEastAsia" w:hAnsiTheme="majorHAnsi" w:cstheme="majorBidi"/>
            <w:b/>
            <w:color w:val="943634" w:themeColor="accent2" w:themeShade="BF"/>
            <w:sz w:val="24"/>
            <w:szCs w:val="32"/>
            <w:lang w:val="en-GB"/>
          </w:rPr>
          <w:t>M.Phil. Course Document</w:t>
        </w:r>
      </w:p>
    </w:sdtContent>
  </w:sdt>
  <w:p w:rsidR="0085068F" w:rsidRDefault="0085068F">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b/>
        <w:color w:val="943634" w:themeColor="accent2" w:themeShade="BF"/>
        <w:sz w:val="24"/>
        <w:szCs w:val="32"/>
      </w:rPr>
      <w:alias w:val="Title"/>
      <w:id w:val="-204032780"/>
      <w:dataBinding w:prefixMappings="xmlns:ns0='http://schemas.openxmlformats.org/package/2006/metadata/core-properties' xmlns:ns1='http://purl.org/dc/elements/1.1/'" w:xpath="/ns0:coreProperties[1]/ns1:title[1]" w:storeItemID="{6C3C8BC8-F283-45AE-878A-BAB7291924A1}"/>
      <w:text/>
    </w:sdtPr>
    <w:sdtEndPr/>
    <w:sdtContent>
      <w:p w:rsidR="0085068F" w:rsidRPr="00BD29C1" w:rsidRDefault="0085068F" w:rsidP="00632AD5">
        <w:pPr>
          <w:pStyle w:val="Header"/>
          <w:pBdr>
            <w:bottom w:val="thickThinSmallGap" w:sz="24" w:space="1" w:color="622423" w:themeColor="accent2" w:themeShade="7F"/>
          </w:pBdr>
          <w:jc w:val="center"/>
          <w:rPr>
            <w:rFonts w:asciiTheme="majorHAnsi" w:eastAsiaTheme="majorEastAsia" w:hAnsiTheme="majorHAnsi" w:cstheme="majorBidi"/>
            <w:b/>
            <w:color w:val="943634" w:themeColor="accent2" w:themeShade="BF"/>
            <w:sz w:val="24"/>
            <w:szCs w:val="32"/>
          </w:rPr>
        </w:pPr>
        <w:r w:rsidRPr="00BD29C1">
          <w:rPr>
            <w:rFonts w:asciiTheme="majorHAnsi" w:eastAsiaTheme="majorEastAsia" w:hAnsiTheme="majorHAnsi" w:cstheme="majorBidi"/>
            <w:b/>
            <w:color w:val="943634" w:themeColor="accent2" w:themeShade="BF"/>
            <w:sz w:val="24"/>
            <w:szCs w:val="32"/>
            <w:lang w:val="en-GB"/>
          </w:rPr>
          <w:t>M.Phil. Course Document</w:t>
        </w:r>
      </w:p>
    </w:sdtContent>
  </w:sdt>
  <w:p w:rsidR="0085068F" w:rsidRPr="000A11B3" w:rsidRDefault="0085068F" w:rsidP="005D494A">
    <w:pPr>
      <w:pStyle w:val="Heade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8F" w:rsidRPr="00BD29C1" w:rsidRDefault="0085068F" w:rsidP="00632AD5">
    <w:pPr>
      <w:pStyle w:val="Header"/>
      <w:pBdr>
        <w:bottom w:val="thickThinSmallGap" w:sz="24" w:space="1" w:color="622423" w:themeColor="accent2" w:themeShade="7F"/>
      </w:pBdr>
      <w:jc w:val="center"/>
      <w:rPr>
        <w:rFonts w:asciiTheme="majorHAnsi" w:eastAsiaTheme="majorEastAsia" w:hAnsiTheme="majorHAnsi" w:cstheme="majorBidi"/>
        <w:b/>
        <w:color w:val="943634" w:themeColor="accent2" w:themeShade="BF"/>
        <w:sz w:val="24"/>
        <w:szCs w:val="32"/>
      </w:rPr>
    </w:pPr>
    <w:r w:rsidRPr="00BD29C1">
      <w:rPr>
        <w:rFonts w:asciiTheme="majorHAnsi" w:eastAsiaTheme="majorEastAsia" w:hAnsiTheme="majorHAnsi" w:cstheme="majorBidi"/>
        <w:b/>
        <w:color w:val="943634" w:themeColor="accent2" w:themeShade="BF"/>
        <w:sz w:val="24"/>
        <w:szCs w:val="32"/>
        <w:lang w:val="en-GB"/>
      </w:rPr>
      <w:t>M.Phil. Course Document</w:t>
    </w:r>
  </w:p>
  <w:p w:rsidR="0085068F" w:rsidRPr="00D74B64" w:rsidRDefault="0085068F" w:rsidP="00632AD5">
    <w:pPr>
      <w:pStyle w:val="Header"/>
      <w:rPr>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b/>
        <w:color w:val="943634" w:themeColor="accent2" w:themeShade="BF"/>
        <w:szCs w:val="32"/>
      </w:rPr>
      <w:alias w:val="Title"/>
      <w:id w:val="1401565177"/>
      <w:dataBinding w:prefixMappings="xmlns:ns0='http://schemas.openxmlformats.org/package/2006/metadata/core-properties' xmlns:ns1='http://purl.org/dc/elements/1.1/'" w:xpath="/ns0:coreProperties[1]/ns1:title[1]" w:storeItemID="{6C3C8BC8-F283-45AE-878A-BAB7291924A1}"/>
      <w:text/>
    </w:sdtPr>
    <w:sdtEndPr/>
    <w:sdtContent>
      <w:p w:rsidR="0085068F" w:rsidRPr="00BD29C1" w:rsidRDefault="0085068F" w:rsidP="00BD29C1">
        <w:pPr>
          <w:pStyle w:val="Header"/>
          <w:pBdr>
            <w:bottom w:val="thickThinSmallGap" w:sz="24" w:space="1" w:color="622423" w:themeColor="accent2" w:themeShade="7F"/>
          </w:pBdr>
          <w:jc w:val="center"/>
          <w:rPr>
            <w:rFonts w:asciiTheme="majorHAnsi" w:eastAsiaTheme="majorEastAsia" w:hAnsiTheme="majorHAnsi" w:cstheme="majorBidi"/>
            <w:b/>
            <w:color w:val="943634" w:themeColor="accent2" w:themeShade="BF"/>
            <w:szCs w:val="32"/>
          </w:rPr>
        </w:pPr>
        <w:r w:rsidRPr="00BD29C1">
          <w:rPr>
            <w:rFonts w:asciiTheme="majorHAnsi" w:eastAsiaTheme="majorEastAsia" w:hAnsiTheme="majorHAnsi" w:cstheme="majorBidi"/>
            <w:b/>
            <w:color w:val="943634" w:themeColor="accent2" w:themeShade="BF"/>
            <w:szCs w:val="32"/>
            <w:lang w:val="en-GB"/>
          </w:rPr>
          <w:t>M.Phil. Course Document</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8F" w:rsidRPr="008B528B" w:rsidRDefault="0085068F" w:rsidP="008B528B">
    <w:pPr>
      <w:pStyle w:val="Header"/>
      <w:pBdr>
        <w:bottom w:val="thickThinSmallGap" w:sz="24" w:space="1" w:color="622423" w:themeColor="accent2" w:themeShade="7F"/>
      </w:pBdr>
      <w:rPr>
        <w:rFonts w:asciiTheme="majorHAnsi" w:eastAsiaTheme="majorEastAsia" w:hAnsiTheme="majorHAnsi" w:cstheme="majorBidi"/>
        <w:b/>
        <w:color w:val="943634" w:themeColor="accent2" w:themeShade="BF"/>
        <w:szCs w:val="3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2705"/>
      <w:gridCol w:w="3186"/>
      <w:gridCol w:w="2518"/>
    </w:tblGrid>
    <w:tr w:rsidR="0085068F" w:rsidRPr="008E0D90" w:rsidTr="00507816">
      <w:trPr>
        <w:trHeight w:val="151"/>
      </w:trPr>
      <w:tc>
        <w:tcPr>
          <w:tcW w:w="2389" w:type="pct"/>
          <w:tcBorders>
            <w:top w:val="nil"/>
            <w:left w:val="nil"/>
            <w:bottom w:val="single" w:sz="18" w:space="0" w:color="C0504D" w:themeColor="accent2"/>
            <w:right w:val="nil"/>
          </w:tcBorders>
        </w:tcPr>
        <w:p w:rsidR="0085068F" w:rsidRPr="008E0D90" w:rsidRDefault="0085068F" w:rsidP="00507816">
          <w:pPr>
            <w:pStyle w:val="Header"/>
            <w:spacing w:line="276" w:lineRule="auto"/>
            <w:rPr>
              <w:rFonts w:ascii="Cambria" w:eastAsiaTheme="majorEastAsia" w:hAnsi="Cambria" w:cstheme="majorBidi"/>
              <w:b/>
              <w:bCs/>
              <w:color w:val="4F81BD" w:themeColor="accent1"/>
            </w:rPr>
          </w:pPr>
        </w:p>
      </w:tc>
      <w:tc>
        <w:tcPr>
          <w:tcW w:w="333" w:type="pct"/>
          <w:vMerge w:val="restart"/>
          <w:noWrap/>
          <w:vAlign w:val="center"/>
          <w:hideMark/>
        </w:tcPr>
        <w:p w:rsidR="0085068F" w:rsidRPr="008E0D90" w:rsidRDefault="00D156B0" w:rsidP="00507816">
          <w:pPr>
            <w:pStyle w:val="NoSpacing"/>
            <w:rPr>
              <w:rFonts w:ascii="Cambria" w:hAnsi="Cambria"/>
              <w:color w:val="4F81BD" w:themeColor="accent1"/>
              <w:szCs w:val="20"/>
            </w:rPr>
          </w:pPr>
          <w:sdt>
            <w:sdtPr>
              <w:rPr>
                <w:b/>
                <w:color w:val="C0504D" w:themeColor="accent2"/>
                <w:sz w:val="28"/>
              </w:rPr>
              <w:alias w:val="Title"/>
              <w:id w:val="463390778"/>
              <w:dataBinding w:prefixMappings="xmlns:ns0='http://schemas.openxmlformats.org/package/2006/metadata/core-properties' xmlns:ns1='http://purl.org/dc/elements/1.1/'" w:xpath="/ns0:coreProperties[1]/ns1:title[1]" w:storeItemID="{6C3C8BC8-F283-45AE-878A-BAB7291924A1}"/>
              <w:text/>
            </w:sdtPr>
            <w:sdtEndPr/>
            <w:sdtContent>
              <w:r w:rsidR="0085068F">
                <w:rPr>
                  <w:b/>
                  <w:color w:val="C0504D" w:themeColor="accent2"/>
                  <w:sz w:val="28"/>
                  <w:lang w:val="en-GB"/>
                </w:rPr>
                <w:t>M.Phil. Course Document</w:t>
              </w:r>
            </w:sdtContent>
          </w:sdt>
        </w:p>
      </w:tc>
      <w:tc>
        <w:tcPr>
          <w:tcW w:w="2278" w:type="pct"/>
          <w:tcBorders>
            <w:top w:val="nil"/>
            <w:left w:val="nil"/>
            <w:bottom w:val="single" w:sz="18" w:space="0" w:color="C0504D" w:themeColor="accent2"/>
            <w:right w:val="nil"/>
          </w:tcBorders>
        </w:tcPr>
        <w:p w:rsidR="0085068F" w:rsidRPr="008E0D90" w:rsidRDefault="0085068F" w:rsidP="00507816">
          <w:pPr>
            <w:pStyle w:val="Header"/>
            <w:spacing w:line="276" w:lineRule="auto"/>
            <w:rPr>
              <w:rFonts w:ascii="Cambria" w:eastAsiaTheme="majorEastAsia" w:hAnsi="Cambria" w:cstheme="majorBidi"/>
              <w:b/>
              <w:bCs/>
              <w:color w:val="4F81BD" w:themeColor="accent1"/>
            </w:rPr>
          </w:pPr>
        </w:p>
      </w:tc>
    </w:tr>
    <w:tr w:rsidR="0085068F" w:rsidRPr="008E0D90" w:rsidTr="00507816">
      <w:trPr>
        <w:trHeight w:val="150"/>
      </w:trPr>
      <w:tc>
        <w:tcPr>
          <w:tcW w:w="2389" w:type="pct"/>
          <w:tcBorders>
            <w:top w:val="single" w:sz="18" w:space="0" w:color="C0504D" w:themeColor="accent2"/>
            <w:left w:val="nil"/>
            <w:bottom w:val="nil"/>
            <w:right w:val="nil"/>
          </w:tcBorders>
        </w:tcPr>
        <w:p w:rsidR="0085068F" w:rsidRPr="008E0D90" w:rsidRDefault="0085068F" w:rsidP="00507816">
          <w:pPr>
            <w:pStyle w:val="Header"/>
            <w:spacing w:line="276" w:lineRule="auto"/>
            <w:rPr>
              <w:rFonts w:ascii="Cambria" w:eastAsiaTheme="majorEastAsia" w:hAnsi="Cambria" w:cstheme="majorBidi"/>
              <w:b/>
              <w:bCs/>
              <w:color w:val="4F81BD" w:themeColor="accent1"/>
            </w:rPr>
          </w:pPr>
        </w:p>
      </w:tc>
      <w:tc>
        <w:tcPr>
          <w:tcW w:w="0" w:type="auto"/>
          <w:vMerge/>
          <w:vAlign w:val="center"/>
          <w:hideMark/>
        </w:tcPr>
        <w:p w:rsidR="0085068F" w:rsidRPr="008E0D90" w:rsidRDefault="0085068F" w:rsidP="00507816">
          <w:pPr>
            <w:spacing w:after="0"/>
            <w:rPr>
              <w:rFonts w:ascii="Cambria" w:hAnsi="Cambria"/>
              <w:color w:val="4F81BD" w:themeColor="accent1"/>
            </w:rPr>
          </w:pPr>
        </w:p>
      </w:tc>
      <w:tc>
        <w:tcPr>
          <w:tcW w:w="2278" w:type="pct"/>
          <w:tcBorders>
            <w:top w:val="single" w:sz="18" w:space="0" w:color="C0504D" w:themeColor="accent2"/>
            <w:left w:val="nil"/>
            <w:bottom w:val="nil"/>
            <w:right w:val="nil"/>
          </w:tcBorders>
        </w:tcPr>
        <w:p w:rsidR="0085068F" w:rsidRPr="008E0D90" w:rsidRDefault="0085068F" w:rsidP="00507816">
          <w:pPr>
            <w:pStyle w:val="Header"/>
            <w:spacing w:line="276" w:lineRule="auto"/>
            <w:rPr>
              <w:rFonts w:ascii="Cambria" w:eastAsiaTheme="majorEastAsia" w:hAnsi="Cambria" w:cstheme="majorBidi"/>
              <w:b/>
              <w:bCs/>
              <w:color w:val="4F81BD" w:themeColor="accent1"/>
            </w:rPr>
          </w:pPr>
        </w:p>
      </w:tc>
    </w:tr>
  </w:tbl>
  <w:p w:rsidR="0085068F" w:rsidRDefault="0085068F" w:rsidP="00E3773E">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b/>
        <w:color w:val="943634" w:themeColor="accent2" w:themeShade="BF"/>
        <w:sz w:val="24"/>
        <w:szCs w:val="32"/>
      </w:rPr>
      <w:alias w:val="Title"/>
      <w:id w:val="-866991665"/>
      <w:dataBinding w:prefixMappings="xmlns:ns0='http://schemas.openxmlformats.org/package/2006/metadata/core-properties' xmlns:ns1='http://purl.org/dc/elements/1.1/'" w:xpath="/ns0:coreProperties[1]/ns1:title[1]" w:storeItemID="{6C3C8BC8-F283-45AE-878A-BAB7291924A1}"/>
      <w:text/>
    </w:sdtPr>
    <w:sdtEndPr/>
    <w:sdtContent>
      <w:p w:rsidR="0085068F" w:rsidRPr="00BD29C1" w:rsidRDefault="0085068F" w:rsidP="00BD29C1">
        <w:pPr>
          <w:pStyle w:val="Header"/>
          <w:pBdr>
            <w:bottom w:val="thickThinSmallGap" w:sz="24" w:space="1" w:color="622423" w:themeColor="accent2" w:themeShade="7F"/>
          </w:pBdr>
          <w:jc w:val="center"/>
          <w:rPr>
            <w:rFonts w:asciiTheme="majorHAnsi" w:eastAsiaTheme="majorEastAsia" w:hAnsiTheme="majorHAnsi" w:cstheme="majorBidi"/>
            <w:b/>
            <w:color w:val="943634" w:themeColor="accent2" w:themeShade="BF"/>
            <w:sz w:val="24"/>
            <w:szCs w:val="32"/>
          </w:rPr>
        </w:pPr>
        <w:r w:rsidRPr="00BD29C1">
          <w:rPr>
            <w:rFonts w:asciiTheme="majorHAnsi" w:eastAsiaTheme="majorEastAsia" w:hAnsiTheme="majorHAnsi" w:cstheme="majorBidi"/>
            <w:b/>
            <w:color w:val="943634" w:themeColor="accent2" w:themeShade="BF"/>
            <w:sz w:val="24"/>
            <w:szCs w:val="32"/>
            <w:lang w:val="en-GB"/>
          </w:rPr>
          <w:t>M.Phil. Course Document</w:t>
        </w:r>
      </w:p>
    </w:sdtContent>
  </w:sdt>
  <w:p w:rsidR="0085068F" w:rsidRDefault="0085068F" w:rsidP="00E3773E">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2705"/>
      <w:gridCol w:w="3186"/>
      <w:gridCol w:w="2518"/>
    </w:tblGrid>
    <w:tr w:rsidR="0085068F" w:rsidRPr="008E0D90" w:rsidTr="00507816">
      <w:trPr>
        <w:trHeight w:val="151"/>
      </w:trPr>
      <w:tc>
        <w:tcPr>
          <w:tcW w:w="2389" w:type="pct"/>
          <w:tcBorders>
            <w:top w:val="nil"/>
            <w:left w:val="nil"/>
            <w:bottom w:val="single" w:sz="18" w:space="0" w:color="C0504D" w:themeColor="accent2"/>
            <w:right w:val="nil"/>
          </w:tcBorders>
        </w:tcPr>
        <w:p w:rsidR="0085068F" w:rsidRPr="008E0D90" w:rsidRDefault="0085068F" w:rsidP="00507816">
          <w:pPr>
            <w:pStyle w:val="Header"/>
            <w:spacing w:line="276" w:lineRule="auto"/>
            <w:rPr>
              <w:rFonts w:ascii="Cambria" w:eastAsiaTheme="majorEastAsia" w:hAnsi="Cambria" w:cstheme="majorBidi"/>
              <w:b/>
              <w:bCs/>
              <w:color w:val="4F81BD" w:themeColor="accent1"/>
            </w:rPr>
          </w:pPr>
        </w:p>
      </w:tc>
      <w:tc>
        <w:tcPr>
          <w:tcW w:w="333" w:type="pct"/>
          <w:vMerge w:val="restart"/>
          <w:noWrap/>
          <w:vAlign w:val="center"/>
          <w:hideMark/>
        </w:tcPr>
        <w:p w:rsidR="0085068F" w:rsidRPr="008E0D90" w:rsidRDefault="00D156B0" w:rsidP="00507816">
          <w:pPr>
            <w:pStyle w:val="NoSpacing"/>
            <w:rPr>
              <w:rFonts w:ascii="Cambria" w:hAnsi="Cambria"/>
              <w:color w:val="4F81BD" w:themeColor="accent1"/>
              <w:szCs w:val="20"/>
            </w:rPr>
          </w:pPr>
          <w:sdt>
            <w:sdtPr>
              <w:rPr>
                <w:b/>
                <w:color w:val="C0504D" w:themeColor="accent2"/>
                <w:sz w:val="28"/>
              </w:rPr>
              <w:alias w:val="Title"/>
              <w:id w:val="514735415"/>
              <w:dataBinding w:prefixMappings="xmlns:ns0='http://schemas.openxmlformats.org/package/2006/metadata/core-properties' xmlns:ns1='http://purl.org/dc/elements/1.1/'" w:xpath="/ns0:coreProperties[1]/ns1:title[1]" w:storeItemID="{6C3C8BC8-F283-45AE-878A-BAB7291924A1}"/>
              <w:text/>
            </w:sdtPr>
            <w:sdtEndPr/>
            <w:sdtContent>
              <w:r w:rsidR="0085068F">
                <w:rPr>
                  <w:b/>
                  <w:color w:val="C0504D" w:themeColor="accent2"/>
                  <w:sz w:val="28"/>
                  <w:lang w:val="en-GB"/>
                </w:rPr>
                <w:t>M.Phil. Course Document</w:t>
              </w:r>
            </w:sdtContent>
          </w:sdt>
        </w:p>
      </w:tc>
      <w:tc>
        <w:tcPr>
          <w:tcW w:w="2278" w:type="pct"/>
          <w:tcBorders>
            <w:top w:val="nil"/>
            <w:left w:val="nil"/>
            <w:bottom w:val="single" w:sz="18" w:space="0" w:color="C0504D" w:themeColor="accent2"/>
            <w:right w:val="nil"/>
          </w:tcBorders>
        </w:tcPr>
        <w:p w:rsidR="0085068F" w:rsidRPr="008E0D90" w:rsidRDefault="0085068F" w:rsidP="00507816">
          <w:pPr>
            <w:pStyle w:val="Header"/>
            <w:spacing w:line="276" w:lineRule="auto"/>
            <w:rPr>
              <w:rFonts w:ascii="Cambria" w:eastAsiaTheme="majorEastAsia" w:hAnsi="Cambria" w:cstheme="majorBidi"/>
              <w:b/>
              <w:bCs/>
              <w:color w:val="4F81BD" w:themeColor="accent1"/>
            </w:rPr>
          </w:pPr>
        </w:p>
      </w:tc>
    </w:tr>
    <w:tr w:rsidR="0085068F" w:rsidRPr="008E0D90" w:rsidTr="00507816">
      <w:trPr>
        <w:trHeight w:val="150"/>
      </w:trPr>
      <w:tc>
        <w:tcPr>
          <w:tcW w:w="2389" w:type="pct"/>
          <w:tcBorders>
            <w:top w:val="single" w:sz="18" w:space="0" w:color="C0504D" w:themeColor="accent2"/>
            <w:left w:val="nil"/>
            <w:bottom w:val="nil"/>
            <w:right w:val="nil"/>
          </w:tcBorders>
        </w:tcPr>
        <w:p w:rsidR="0085068F" w:rsidRPr="008E0D90" w:rsidRDefault="0085068F" w:rsidP="00507816">
          <w:pPr>
            <w:pStyle w:val="Header"/>
            <w:spacing w:line="276" w:lineRule="auto"/>
            <w:rPr>
              <w:rFonts w:ascii="Cambria" w:eastAsiaTheme="majorEastAsia" w:hAnsi="Cambria" w:cstheme="majorBidi"/>
              <w:b/>
              <w:bCs/>
              <w:color w:val="4F81BD" w:themeColor="accent1"/>
            </w:rPr>
          </w:pPr>
        </w:p>
      </w:tc>
      <w:tc>
        <w:tcPr>
          <w:tcW w:w="0" w:type="auto"/>
          <w:vMerge/>
          <w:vAlign w:val="center"/>
          <w:hideMark/>
        </w:tcPr>
        <w:p w:rsidR="0085068F" w:rsidRPr="008E0D90" w:rsidRDefault="0085068F" w:rsidP="00507816">
          <w:pPr>
            <w:spacing w:after="0"/>
            <w:rPr>
              <w:rFonts w:ascii="Cambria" w:hAnsi="Cambria"/>
              <w:color w:val="4F81BD" w:themeColor="accent1"/>
            </w:rPr>
          </w:pPr>
        </w:p>
      </w:tc>
      <w:tc>
        <w:tcPr>
          <w:tcW w:w="2278" w:type="pct"/>
          <w:tcBorders>
            <w:top w:val="single" w:sz="18" w:space="0" w:color="C0504D" w:themeColor="accent2"/>
            <w:left w:val="nil"/>
            <w:bottom w:val="nil"/>
            <w:right w:val="nil"/>
          </w:tcBorders>
        </w:tcPr>
        <w:p w:rsidR="0085068F" w:rsidRPr="008E0D90" w:rsidRDefault="0085068F" w:rsidP="00507816">
          <w:pPr>
            <w:pStyle w:val="Header"/>
            <w:spacing w:line="276" w:lineRule="auto"/>
            <w:rPr>
              <w:rFonts w:ascii="Cambria" w:eastAsiaTheme="majorEastAsia" w:hAnsi="Cambria" w:cstheme="majorBidi"/>
              <w:b/>
              <w:bCs/>
              <w:color w:val="4F81BD" w:themeColor="accent1"/>
            </w:rPr>
          </w:pPr>
        </w:p>
      </w:tc>
    </w:tr>
  </w:tbl>
  <w:p w:rsidR="0085068F" w:rsidRDefault="0085068F" w:rsidP="00E3773E">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b/>
        <w:color w:val="943634" w:themeColor="accent2" w:themeShade="BF"/>
        <w:sz w:val="24"/>
        <w:szCs w:val="32"/>
      </w:rPr>
      <w:alias w:val="Title"/>
      <w:id w:val="514735416"/>
      <w:dataBinding w:prefixMappings="xmlns:ns0='http://schemas.openxmlformats.org/package/2006/metadata/core-properties' xmlns:ns1='http://purl.org/dc/elements/1.1/'" w:xpath="/ns0:coreProperties[1]/ns1:title[1]" w:storeItemID="{6C3C8BC8-F283-45AE-878A-BAB7291924A1}"/>
      <w:text/>
    </w:sdtPr>
    <w:sdtEndPr/>
    <w:sdtContent>
      <w:p w:rsidR="0085068F" w:rsidRPr="00BD29C1" w:rsidRDefault="0085068F" w:rsidP="00BD29C1">
        <w:pPr>
          <w:pStyle w:val="Header"/>
          <w:pBdr>
            <w:bottom w:val="thickThinSmallGap" w:sz="24" w:space="1" w:color="622423" w:themeColor="accent2" w:themeShade="7F"/>
          </w:pBdr>
          <w:jc w:val="center"/>
          <w:rPr>
            <w:rFonts w:asciiTheme="majorHAnsi" w:eastAsiaTheme="majorEastAsia" w:hAnsiTheme="majorHAnsi" w:cstheme="majorBidi"/>
            <w:b/>
            <w:color w:val="943634" w:themeColor="accent2" w:themeShade="BF"/>
            <w:sz w:val="24"/>
            <w:szCs w:val="32"/>
          </w:rPr>
        </w:pPr>
        <w:r>
          <w:rPr>
            <w:rFonts w:asciiTheme="majorHAnsi" w:eastAsiaTheme="majorEastAsia" w:hAnsiTheme="majorHAnsi" w:cstheme="majorBidi"/>
            <w:b/>
            <w:color w:val="943634" w:themeColor="accent2" w:themeShade="BF"/>
            <w:sz w:val="24"/>
            <w:szCs w:val="32"/>
            <w:lang w:val="en-GB"/>
          </w:rPr>
          <w:t>M.Phil. Course Document</w:t>
        </w:r>
      </w:p>
    </w:sdtContent>
  </w:sdt>
  <w:p w:rsidR="0085068F" w:rsidRDefault="0085068F" w:rsidP="00E3773E">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8F" w:rsidRDefault="00D156B0">
    <w:pPr>
      <w:pStyle w:val="Header"/>
    </w:pPr>
    <w:sdt>
      <w:sdtPr>
        <w:id w:val="1877888191"/>
        <w:temporary/>
        <w:showingPlcHdr/>
      </w:sdtPr>
      <w:sdtEndPr/>
      <w:sdtContent>
        <w:r w:rsidR="0085068F">
          <w:t>[Type text]</w:t>
        </w:r>
      </w:sdtContent>
    </w:sdt>
    <w:r w:rsidR="0085068F">
      <w:ptab w:relativeTo="margin" w:alignment="center" w:leader="none"/>
    </w:r>
    <w:sdt>
      <w:sdtPr>
        <w:id w:val="-1914612449"/>
        <w:temporary/>
        <w:showingPlcHdr/>
      </w:sdtPr>
      <w:sdtEndPr/>
      <w:sdtContent>
        <w:r w:rsidR="0085068F">
          <w:t>[Type text]</w:t>
        </w:r>
      </w:sdtContent>
    </w:sdt>
    <w:r w:rsidR="0085068F">
      <w:ptab w:relativeTo="margin" w:alignment="right" w:leader="none"/>
    </w:r>
    <w:sdt>
      <w:sdtPr>
        <w:id w:val="-742492669"/>
        <w:temporary/>
        <w:showingPlcHdr/>
      </w:sdtPr>
      <w:sdtEndPr/>
      <w:sdtContent>
        <w:r w:rsidR="0085068F">
          <w:t>[Type text]</w:t>
        </w:r>
      </w:sdtContent>
    </w:sdt>
  </w:p>
  <w:p w:rsidR="0085068F" w:rsidRDefault="0085068F" w:rsidP="00E3773E">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b/>
        <w:color w:val="943634" w:themeColor="accent2" w:themeShade="BF"/>
        <w:sz w:val="24"/>
        <w:szCs w:val="32"/>
      </w:rPr>
      <w:alias w:val="Title"/>
      <w:id w:val="-1248727362"/>
      <w:dataBinding w:prefixMappings="xmlns:ns0='http://schemas.openxmlformats.org/package/2006/metadata/core-properties' xmlns:ns1='http://purl.org/dc/elements/1.1/'" w:xpath="/ns0:coreProperties[1]/ns1:title[1]" w:storeItemID="{6C3C8BC8-F283-45AE-878A-BAB7291924A1}"/>
      <w:text/>
    </w:sdtPr>
    <w:sdtEndPr/>
    <w:sdtContent>
      <w:p w:rsidR="0085068F" w:rsidRPr="00BD29C1" w:rsidRDefault="0085068F" w:rsidP="00BD29C1">
        <w:pPr>
          <w:pStyle w:val="Header"/>
          <w:pBdr>
            <w:bottom w:val="thickThinSmallGap" w:sz="24" w:space="1" w:color="622423" w:themeColor="accent2" w:themeShade="7F"/>
          </w:pBdr>
          <w:jc w:val="center"/>
          <w:rPr>
            <w:rFonts w:asciiTheme="majorHAnsi" w:eastAsiaTheme="majorEastAsia" w:hAnsiTheme="majorHAnsi" w:cstheme="majorBidi"/>
            <w:b/>
            <w:color w:val="943634" w:themeColor="accent2" w:themeShade="BF"/>
            <w:sz w:val="24"/>
            <w:szCs w:val="32"/>
          </w:rPr>
        </w:pPr>
        <w:r w:rsidRPr="00BD29C1">
          <w:rPr>
            <w:rFonts w:asciiTheme="majorHAnsi" w:eastAsiaTheme="majorEastAsia" w:hAnsiTheme="majorHAnsi" w:cstheme="majorBidi"/>
            <w:b/>
            <w:color w:val="943634" w:themeColor="accent2" w:themeShade="BF"/>
            <w:sz w:val="24"/>
            <w:szCs w:val="32"/>
            <w:lang w:val="en-GB"/>
          </w:rPr>
          <w:t>M.Phil. Course Document</w:t>
        </w:r>
      </w:p>
    </w:sdtContent>
  </w:sdt>
  <w:p w:rsidR="0085068F" w:rsidRPr="00D91937" w:rsidRDefault="0085068F" w:rsidP="00D9193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08B"/>
    <w:multiLevelType w:val="hybridMultilevel"/>
    <w:tmpl w:val="7F74E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EF76B4"/>
    <w:multiLevelType w:val="hybridMultilevel"/>
    <w:tmpl w:val="30E2B97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669C1"/>
    <w:multiLevelType w:val="hybridMultilevel"/>
    <w:tmpl w:val="DCB45E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B07AE6"/>
    <w:multiLevelType w:val="hybridMultilevel"/>
    <w:tmpl w:val="5D2E3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EB4036"/>
    <w:multiLevelType w:val="hybridMultilevel"/>
    <w:tmpl w:val="4842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0C46A0"/>
    <w:multiLevelType w:val="hybridMultilevel"/>
    <w:tmpl w:val="6AB628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2330C60"/>
    <w:multiLevelType w:val="hybridMultilevel"/>
    <w:tmpl w:val="EA6E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29130CE"/>
    <w:multiLevelType w:val="hybridMultilevel"/>
    <w:tmpl w:val="F6803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B17520"/>
    <w:multiLevelType w:val="hybridMultilevel"/>
    <w:tmpl w:val="19B206F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B8756E"/>
    <w:multiLevelType w:val="hybridMultilevel"/>
    <w:tmpl w:val="B4580866"/>
    <w:lvl w:ilvl="0" w:tplc="04090001">
      <w:start w:val="1"/>
      <w:numFmt w:val="bullet"/>
      <w:lvlText w:val=""/>
      <w:lvlJc w:val="left"/>
      <w:pPr>
        <w:ind w:left="76" w:hanging="360"/>
      </w:pPr>
      <w:rPr>
        <w:rFonts w:ascii="Symbol" w:hAnsi="Symbol"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0" w15:restartNumberingAfterBreak="0">
    <w:nsid w:val="030330DB"/>
    <w:multiLevelType w:val="hybridMultilevel"/>
    <w:tmpl w:val="D812B98A"/>
    <w:lvl w:ilvl="0" w:tplc="8B56E6DC">
      <w:start w:val="1"/>
      <w:numFmt w:val="bullet"/>
      <w:lvlText w:val=""/>
      <w:lvlJc w:val="left"/>
      <w:pPr>
        <w:ind w:left="360" w:hanging="360"/>
      </w:pPr>
      <w:rPr>
        <w:rFonts w:ascii="Symbol" w:hAnsi="Symbol" w:hint="default"/>
      </w:rPr>
    </w:lvl>
    <w:lvl w:ilvl="1" w:tplc="33B29CFE" w:tentative="1">
      <w:start w:val="1"/>
      <w:numFmt w:val="lowerLetter"/>
      <w:lvlText w:val="%2."/>
      <w:lvlJc w:val="left"/>
      <w:pPr>
        <w:ind w:left="1440" w:hanging="360"/>
      </w:pPr>
    </w:lvl>
    <w:lvl w:ilvl="2" w:tplc="5546D0E2" w:tentative="1">
      <w:start w:val="1"/>
      <w:numFmt w:val="lowerRoman"/>
      <w:lvlText w:val="%3."/>
      <w:lvlJc w:val="right"/>
      <w:pPr>
        <w:ind w:left="2160" w:hanging="180"/>
      </w:pPr>
    </w:lvl>
    <w:lvl w:ilvl="3" w:tplc="0484A290" w:tentative="1">
      <w:start w:val="1"/>
      <w:numFmt w:val="decimal"/>
      <w:lvlText w:val="%4."/>
      <w:lvlJc w:val="left"/>
      <w:pPr>
        <w:ind w:left="2880" w:hanging="360"/>
      </w:pPr>
    </w:lvl>
    <w:lvl w:ilvl="4" w:tplc="1D5810A4" w:tentative="1">
      <w:start w:val="1"/>
      <w:numFmt w:val="lowerLetter"/>
      <w:lvlText w:val="%5."/>
      <w:lvlJc w:val="left"/>
      <w:pPr>
        <w:ind w:left="3600" w:hanging="360"/>
      </w:pPr>
    </w:lvl>
    <w:lvl w:ilvl="5" w:tplc="A47E16B8" w:tentative="1">
      <w:start w:val="1"/>
      <w:numFmt w:val="lowerRoman"/>
      <w:lvlText w:val="%6."/>
      <w:lvlJc w:val="right"/>
      <w:pPr>
        <w:ind w:left="4320" w:hanging="180"/>
      </w:pPr>
    </w:lvl>
    <w:lvl w:ilvl="6" w:tplc="D4E4AEBC" w:tentative="1">
      <w:start w:val="1"/>
      <w:numFmt w:val="decimal"/>
      <w:lvlText w:val="%7."/>
      <w:lvlJc w:val="left"/>
      <w:pPr>
        <w:ind w:left="5040" w:hanging="360"/>
      </w:pPr>
    </w:lvl>
    <w:lvl w:ilvl="7" w:tplc="0F6038C0" w:tentative="1">
      <w:start w:val="1"/>
      <w:numFmt w:val="lowerLetter"/>
      <w:lvlText w:val="%8."/>
      <w:lvlJc w:val="left"/>
      <w:pPr>
        <w:ind w:left="5760" w:hanging="360"/>
      </w:pPr>
    </w:lvl>
    <w:lvl w:ilvl="8" w:tplc="877ABB14" w:tentative="1">
      <w:start w:val="1"/>
      <w:numFmt w:val="lowerRoman"/>
      <w:lvlText w:val="%9."/>
      <w:lvlJc w:val="right"/>
      <w:pPr>
        <w:ind w:left="6480" w:hanging="180"/>
      </w:pPr>
    </w:lvl>
  </w:abstractNum>
  <w:abstractNum w:abstractNumId="11" w15:restartNumberingAfterBreak="0">
    <w:nsid w:val="04420EBF"/>
    <w:multiLevelType w:val="hybridMultilevel"/>
    <w:tmpl w:val="935A6180"/>
    <w:lvl w:ilvl="0" w:tplc="04090001">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2" w15:restartNumberingAfterBreak="0">
    <w:nsid w:val="04DA4F49"/>
    <w:multiLevelType w:val="hybridMultilevel"/>
    <w:tmpl w:val="CD664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2C26A5"/>
    <w:multiLevelType w:val="hybridMultilevel"/>
    <w:tmpl w:val="D7043846"/>
    <w:lvl w:ilvl="0" w:tplc="08090001">
      <w:numFmt w:val="bullet"/>
      <w:lvlText w:val="•"/>
      <w:lvlJc w:val="left"/>
      <w:pPr>
        <w:ind w:left="360" w:hanging="360"/>
      </w:pPr>
      <w:rPr>
        <w:rFonts w:ascii="Calibri" w:eastAsiaTheme="minorHAnsi" w:hAnsi="Calibri" w:cs="ArialNarrow,Bold"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66A3BDF"/>
    <w:multiLevelType w:val="hybridMultilevel"/>
    <w:tmpl w:val="57A82F6A"/>
    <w:lvl w:ilvl="0" w:tplc="4B0C7E6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6FF2329"/>
    <w:multiLevelType w:val="hybridMultilevel"/>
    <w:tmpl w:val="4464F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72C4AD4"/>
    <w:multiLevelType w:val="hybridMultilevel"/>
    <w:tmpl w:val="14E4B19E"/>
    <w:lvl w:ilvl="0" w:tplc="04090001">
      <w:start w:val="1"/>
      <w:numFmt w:val="bullet"/>
      <w:lvlText w:val="•"/>
      <w:lvlJc w:val="left"/>
      <w:pPr>
        <w:tabs>
          <w:tab w:val="num" w:pos="360"/>
        </w:tabs>
        <w:ind w:left="360" w:hanging="360"/>
      </w:pPr>
      <w:rPr>
        <w:rFonts w:ascii="Arial" w:hAnsi="Arial" w:hint="default"/>
      </w:rPr>
    </w:lvl>
    <w:lvl w:ilvl="1" w:tplc="04090003">
      <w:numFmt w:val="none"/>
      <w:lvlText w:val=""/>
      <w:lvlJc w:val="left"/>
      <w:pPr>
        <w:tabs>
          <w:tab w:val="num" w:pos="360"/>
        </w:tabs>
      </w:pPr>
    </w:lvl>
    <w:lvl w:ilvl="2" w:tplc="04090005">
      <w:start w:val="1"/>
      <w:numFmt w:val="bullet"/>
      <w:lvlText w:val="•"/>
      <w:lvlJc w:val="left"/>
      <w:pPr>
        <w:tabs>
          <w:tab w:val="num" w:pos="1800"/>
        </w:tabs>
        <w:ind w:left="1800" w:hanging="360"/>
      </w:pPr>
      <w:rPr>
        <w:rFonts w:ascii="Arial" w:hAnsi="Arial" w:hint="default"/>
      </w:rPr>
    </w:lvl>
    <w:lvl w:ilvl="3" w:tplc="04090001" w:tentative="1">
      <w:start w:val="1"/>
      <w:numFmt w:val="bullet"/>
      <w:lvlText w:val="•"/>
      <w:lvlJc w:val="left"/>
      <w:pPr>
        <w:tabs>
          <w:tab w:val="num" w:pos="2520"/>
        </w:tabs>
        <w:ind w:left="2520" w:hanging="360"/>
      </w:pPr>
      <w:rPr>
        <w:rFonts w:ascii="Arial" w:hAnsi="Arial" w:hint="default"/>
      </w:rPr>
    </w:lvl>
    <w:lvl w:ilvl="4" w:tplc="04090003" w:tentative="1">
      <w:start w:val="1"/>
      <w:numFmt w:val="bullet"/>
      <w:lvlText w:val="•"/>
      <w:lvlJc w:val="left"/>
      <w:pPr>
        <w:tabs>
          <w:tab w:val="num" w:pos="3240"/>
        </w:tabs>
        <w:ind w:left="3240" w:hanging="360"/>
      </w:pPr>
      <w:rPr>
        <w:rFonts w:ascii="Arial" w:hAnsi="Arial" w:hint="default"/>
      </w:rPr>
    </w:lvl>
    <w:lvl w:ilvl="5" w:tplc="04090005" w:tentative="1">
      <w:start w:val="1"/>
      <w:numFmt w:val="bullet"/>
      <w:lvlText w:val="•"/>
      <w:lvlJc w:val="left"/>
      <w:pPr>
        <w:tabs>
          <w:tab w:val="num" w:pos="3960"/>
        </w:tabs>
        <w:ind w:left="3960" w:hanging="360"/>
      </w:pPr>
      <w:rPr>
        <w:rFonts w:ascii="Arial" w:hAnsi="Arial" w:hint="default"/>
      </w:rPr>
    </w:lvl>
    <w:lvl w:ilvl="6" w:tplc="04090001" w:tentative="1">
      <w:start w:val="1"/>
      <w:numFmt w:val="bullet"/>
      <w:lvlText w:val="•"/>
      <w:lvlJc w:val="left"/>
      <w:pPr>
        <w:tabs>
          <w:tab w:val="num" w:pos="4680"/>
        </w:tabs>
        <w:ind w:left="4680" w:hanging="360"/>
      </w:pPr>
      <w:rPr>
        <w:rFonts w:ascii="Arial" w:hAnsi="Arial" w:hint="default"/>
      </w:rPr>
    </w:lvl>
    <w:lvl w:ilvl="7" w:tplc="04090003" w:tentative="1">
      <w:start w:val="1"/>
      <w:numFmt w:val="bullet"/>
      <w:lvlText w:val="•"/>
      <w:lvlJc w:val="left"/>
      <w:pPr>
        <w:tabs>
          <w:tab w:val="num" w:pos="5400"/>
        </w:tabs>
        <w:ind w:left="5400" w:hanging="360"/>
      </w:pPr>
      <w:rPr>
        <w:rFonts w:ascii="Arial" w:hAnsi="Arial" w:hint="default"/>
      </w:rPr>
    </w:lvl>
    <w:lvl w:ilvl="8" w:tplc="04090005"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079334A2"/>
    <w:multiLevelType w:val="hybridMultilevel"/>
    <w:tmpl w:val="B170AC96"/>
    <w:lvl w:ilvl="0" w:tplc="AB80FCC4">
      <w:start w:val="1"/>
      <w:numFmt w:val="bullet"/>
      <w:lvlText w:val=""/>
      <w:lvlJc w:val="left"/>
      <w:pPr>
        <w:ind w:left="360" w:hanging="360"/>
      </w:pPr>
      <w:rPr>
        <w:rFonts w:ascii="Symbol" w:hAnsi="Symbol" w:hint="default"/>
      </w:rPr>
    </w:lvl>
    <w:lvl w:ilvl="1" w:tplc="7CBEE8BA">
      <w:start w:val="1"/>
      <w:numFmt w:val="bullet"/>
      <w:lvlText w:val="o"/>
      <w:lvlJc w:val="left"/>
      <w:pPr>
        <w:ind w:left="1080" w:hanging="360"/>
      </w:pPr>
      <w:rPr>
        <w:rFonts w:ascii="Courier New" w:hAnsi="Courier New" w:hint="default"/>
      </w:rPr>
    </w:lvl>
    <w:lvl w:ilvl="2" w:tplc="DD3A9868">
      <w:start w:val="1"/>
      <w:numFmt w:val="bullet"/>
      <w:lvlText w:val=""/>
      <w:lvlJc w:val="left"/>
      <w:pPr>
        <w:ind w:left="1800" w:hanging="360"/>
      </w:pPr>
      <w:rPr>
        <w:rFonts w:ascii="Wingdings" w:hAnsi="Wingdings" w:hint="default"/>
      </w:rPr>
    </w:lvl>
    <w:lvl w:ilvl="3" w:tplc="429841F4">
      <w:start w:val="1"/>
      <w:numFmt w:val="bullet"/>
      <w:lvlText w:val=""/>
      <w:lvlJc w:val="left"/>
      <w:pPr>
        <w:ind w:left="2520" w:hanging="360"/>
      </w:pPr>
      <w:rPr>
        <w:rFonts w:ascii="Symbol" w:hAnsi="Symbol" w:hint="default"/>
      </w:rPr>
    </w:lvl>
    <w:lvl w:ilvl="4" w:tplc="A672D732" w:tentative="1">
      <w:start w:val="1"/>
      <w:numFmt w:val="bullet"/>
      <w:lvlText w:val="o"/>
      <w:lvlJc w:val="left"/>
      <w:pPr>
        <w:ind w:left="3240" w:hanging="360"/>
      </w:pPr>
      <w:rPr>
        <w:rFonts w:ascii="Courier New" w:hAnsi="Courier New" w:hint="default"/>
      </w:rPr>
    </w:lvl>
    <w:lvl w:ilvl="5" w:tplc="1668D5BA" w:tentative="1">
      <w:start w:val="1"/>
      <w:numFmt w:val="bullet"/>
      <w:lvlText w:val=""/>
      <w:lvlJc w:val="left"/>
      <w:pPr>
        <w:ind w:left="3960" w:hanging="360"/>
      </w:pPr>
      <w:rPr>
        <w:rFonts w:ascii="Wingdings" w:hAnsi="Wingdings" w:hint="default"/>
      </w:rPr>
    </w:lvl>
    <w:lvl w:ilvl="6" w:tplc="E4A05346" w:tentative="1">
      <w:start w:val="1"/>
      <w:numFmt w:val="bullet"/>
      <w:lvlText w:val=""/>
      <w:lvlJc w:val="left"/>
      <w:pPr>
        <w:ind w:left="4680" w:hanging="360"/>
      </w:pPr>
      <w:rPr>
        <w:rFonts w:ascii="Symbol" w:hAnsi="Symbol" w:hint="default"/>
      </w:rPr>
    </w:lvl>
    <w:lvl w:ilvl="7" w:tplc="3E606B6C" w:tentative="1">
      <w:start w:val="1"/>
      <w:numFmt w:val="bullet"/>
      <w:lvlText w:val="o"/>
      <w:lvlJc w:val="left"/>
      <w:pPr>
        <w:ind w:left="5400" w:hanging="360"/>
      </w:pPr>
      <w:rPr>
        <w:rFonts w:ascii="Courier New" w:hAnsi="Courier New" w:hint="default"/>
      </w:rPr>
    </w:lvl>
    <w:lvl w:ilvl="8" w:tplc="64C8EDAC" w:tentative="1">
      <w:start w:val="1"/>
      <w:numFmt w:val="bullet"/>
      <w:lvlText w:val=""/>
      <w:lvlJc w:val="left"/>
      <w:pPr>
        <w:ind w:left="6120" w:hanging="360"/>
      </w:pPr>
      <w:rPr>
        <w:rFonts w:ascii="Wingdings" w:hAnsi="Wingdings" w:hint="default"/>
      </w:rPr>
    </w:lvl>
  </w:abstractNum>
  <w:abstractNum w:abstractNumId="18" w15:restartNumberingAfterBreak="0">
    <w:nsid w:val="07D11F33"/>
    <w:multiLevelType w:val="hybridMultilevel"/>
    <w:tmpl w:val="63DC8F88"/>
    <w:lvl w:ilvl="0" w:tplc="04090001">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 w15:restartNumberingAfterBreak="0">
    <w:nsid w:val="08526748"/>
    <w:multiLevelType w:val="hybridMultilevel"/>
    <w:tmpl w:val="FDE4A9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08653955"/>
    <w:multiLevelType w:val="hybridMultilevel"/>
    <w:tmpl w:val="5ACCB678"/>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093D253F"/>
    <w:multiLevelType w:val="hybridMultilevel"/>
    <w:tmpl w:val="01CAE964"/>
    <w:lvl w:ilvl="0" w:tplc="04090001">
      <w:start w:val="1"/>
      <w:numFmt w:val="upperRoman"/>
      <w:lvlText w:val="%1."/>
      <w:lvlJc w:val="right"/>
      <w:pPr>
        <w:ind w:left="360" w:hanging="360"/>
      </w:pPr>
      <w:rPr>
        <w:rFonts w:hint="default"/>
      </w:rPr>
    </w:lvl>
    <w:lvl w:ilvl="1" w:tplc="04090003">
      <w:start w:val="1"/>
      <w:numFmt w:val="lowerRoman"/>
      <w:lvlText w:val="%2."/>
      <w:lvlJc w:val="righ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2" w15:restartNumberingAfterBreak="0">
    <w:nsid w:val="09AB198C"/>
    <w:multiLevelType w:val="hybridMultilevel"/>
    <w:tmpl w:val="1F08CF6C"/>
    <w:lvl w:ilvl="0" w:tplc="04090013">
      <w:start w:val="1"/>
      <w:numFmt w:val="decimal"/>
      <w:lvlText w:val="%1."/>
      <w:lvlJc w:val="left"/>
      <w:pPr>
        <w:tabs>
          <w:tab w:val="num" w:pos="1080"/>
        </w:tabs>
        <w:ind w:left="1080" w:hanging="360"/>
      </w:pPr>
      <w:rPr>
        <w:rFonts w:hint="default"/>
      </w:rPr>
    </w:lvl>
    <w:lvl w:ilvl="1" w:tplc="0409001B"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09CF6C88"/>
    <w:multiLevelType w:val="hybridMultilevel"/>
    <w:tmpl w:val="D5E2E54A"/>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15:restartNumberingAfterBreak="0">
    <w:nsid w:val="0A324419"/>
    <w:multiLevelType w:val="hybridMultilevel"/>
    <w:tmpl w:val="32509244"/>
    <w:lvl w:ilvl="0" w:tplc="04090001">
      <w:start w:val="1"/>
      <w:numFmt w:val="decimal"/>
      <w:lvlText w:val="%1."/>
      <w:lvlJc w:val="left"/>
      <w:pPr>
        <w:tabs>
          <w:tab w:val="num" w:pos="1080"/>
        </w:tabs>
        <w:ind w:left="1080" w:hanging="360"/>
      </w:pPr>
      <w:rPr>
        <w:rFonts w:hint="default"/>
        <w:b w:val="0"/>
        <w:bCs w:val="0"/>
        <w:sz w:val="20"/>
        <w:szCs w:val="16"/>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5" w15:restartNumberingAfterBreak="0">
    <w:nsid w:val="0A7A2D77"/>
    <w:multiLevelType w:val="hybridMultilevel"/>
    <w:tmpl w:val="D85E0B56"/>
    <w:lvl w:ilvl="0" w:tplc="AD1EE770">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6" w15:restartNumberingAfterBreak="0">
    <w:nsid w:val="0A894B86"/>
    <w:multiLevelType w:val="hybridMultilevel"/>
    <w:tmpl w:val="54B64322"/>
    <w:lvl w:ilvl="0" w:tplc="04090001">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15:restartNumberingAfterBreak="0">
    <w:nsid w:val="0A964081"/>
    <w:multiLevelType w:val="hybridMultilevel"/>
    <w:tmpl w:val="8B560C24"/>
    <w:lvl w:ilvl="0" w:tplc="04090001">
      <w:start w:val="1"/>
      <w:numFmt w:val="decimal"/>
      <w:lvlText w:val="%1."/>
      <w:lvlJc w:val="left"/>
      <w:pPr>
        <w:ind w:left="720" w:hanging="360"/>
      </w:pPr>
      <w:rPr>
        <w:rFonts w:ascii="Arial Narrow" w:eastAsia="Times New Roman" w:hAnsi="Arial Narrow"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B002224"/>
    <w:multiLevelType w:val="hybridMultilevel"/>
    <w:tmpl w:val="D298B244"/>
    <w:lvl w:ilvl="0" w:tplc="FF60906E">
      <w:start w:val="1"/>
      <w:numFmt w:val="bullet"/>
      <w:lvlText w:val=""/>
      <w:lvlJc w:val="left"/>
      <w:pPr>
        <w:ind w:left="360" w:hanging="360"/>
      </w:pPr>
      <w:rPr>
        <w:rFonts w:ascii="Symbol" w:hAnsi="Symbol" w:hint="default"/>
      </w:rPr>
    </w:lvl>
    <w:lvl w:ilvl="1" w:tplc="08090019">
      <w:start w:val="1"/>
      <w:numFmt w:val="bullet"/>
      <w:lvlText w:val="o"/>
      <w:lvlJc w:val="left"/>
      <w:pPr>
        <w:ind w:left="1080" w:hanging="360"/>
      </w:pPr>
      <w:rPr>
        <w:rFonts w:ascii="Courier New" w:hAnsi="Courier New" w:hint="default"/>
      </w:rPr>
    </w:lvl>
    <w:lvl w:ilvl="2" w:tplc="0809001B">
      <w:start w:val="1"/>
      <w:numFmt w:val="bullet"/>
      <w:lvlText w:val=""/>
      <w:lvlJc w:val="left"/>
      <w:pPr>
        <w:ind w:left="1800" w:hanging="360"/>
      </w:pPr>
      <w:rPr>
        <w:rFonts w:ascii="Wingdings" w:hAnsi="Wingdings" w:hint="default"/>
      </w:rPr>
    </w:lvl>
    <w:lvl w:ilvl="3" w:tplc="0809000F">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9" w15:restartNumberingAfterBreak="0">
    <w:nsid w:val="0BC53C80"/>
    <w:multiLevelType w:val="hybridMultilevel"/>
    <w:tmpl w:val="554466DE"/>
    <w:lvl w:ilvl="0" w:tplc="04090001">
      <w:start w:val="1"/>
      <w:numFmt w:val="bullet"/>
      <w:lvlText w:val=""/>
      <w:lvlJc w:val="left"/>
      <w:pPr>
        <w:ind w:left="360" w:hanging="360"/>
      </w:pPr>
      <w:rPr>
        <w:rFonts w:ascii="Symbol" w:hAnsi="Symbol" w:hint="default"/>
        <w:b w:val="0"/>
      </w:rPr>
    </w:lvl>
    <w:lvl w:ilvl="1" w:tplc="04090003" w:tentative="1">
      <w:start w:val="1"/>
      <w:numFmt w:val="lowerLetter"/>
      <w:lvlText w:val="%2."/>
      <w:lvlJc w:val="left"/>
      <w:pPr>
        <w:ind w:left="630" w:hanging="360"/>
      </w:pPr>
    </w:lvl>
    <w:lvl w:ilvl="2" w:tplc="04090005" w:tentative="1">
      <w:start w:val="1"/>
      <w:numFmt w:val="lowerRoman"/>
      <w:lvlText w:val="%3."/>
      <w:lvlJc w:val="right"/>
      <w:pPr>
        <w:ind w:left="1350" w:hanging="180"/>
      </w:pPr>
    </w:lvl>
    <w:lvl w:ilvl="3" w:tplc="04090001" w:tentative="1">
      <w:start w:val="1"/>
      <w:numFmt w:val="decimal"/>
      <w:lvlText w:val="%4."/>
      <w:lvlJc w:val="left"/>
      <w:pPr>
        <w:ind w:left="2070" w:hanging="360"/>
      </w:pPr>
    </w:lvl>
    <w:lvl w:ilvl="4" w:tplc="04090003" w:tentative="1">
      <w:start w:val="1"/>
      <w:numFmt w:val="lowerLetter"/>
      <w:lvlText w:val="%5."/>
      <w:lvlJc w:val="left"/>
      <w:pPr>
        <w:ind w:left="2790" w:hanging="360"/>
      </w:pPr>
    </w:lvl>
    <w:lvl w:ilvl="5" w:tplc="04090005" w:tentative="1">
      <w:start w:val="1"/>
      <w:numFmt w:val="lowerRoman"/>
      <w:lvlText w:val="%6."/>
      <w:lvlJc w:val="right"/>
      <w:pPr>
        <w:ind w:left="3510" w:hanging="180"/>
      </w:pPr>
    </w:lvl>
    <w:lvl w:ilvl="6" w:tplc="04090001" w:tentative="1">
      <w:start w:val="1"/>
      <w:numFmt w:val="decimal"/>
      <w:lvlText w:val="%7."/>
      <w:lvlJc w:val="left"/>
      <w:pPr>
        <w:ind w:left="4230" w:hanging="360"/>
      </w:pPr>
    </w:lvl>
    <w:lvl w:ilvl="7" w:tplc="04090003" w:tentative="1">
      <w:start w:val="1"/>
      <w:numFmt w:val="lowerLetter"/>
      <w:lvlText w:val="%8."/>
      <w:lvlJc w:val="left"/>
      <w:pPr>
        <w:ind w:left="4950" w:hanging="360"/>
      </w:pPr>
    </w:lvl>
    <w:lvl w:ilvl="8" w:tplc="04090005" w:tentative="1">
      <w:start w:val="1"/>
      <w:numFmt w:val="lowerRoman"/>
      <w:lvlText w:val="%9."/>
      <w:lvlJc w:val="right"/>
      <w:pPr>
        <w:ind w:left="5670" w:hanging="180"/>
      </w:pPr>
    </w:lvl>
  </w:abstractNum>
  <w:abstractNum w:abstractNumId="30" w15:restartNumberingAfterBreak="0">
    <w:nsid w:val="0C2F1793"/>
    <w:multiLevelType w:val="hybridMultilevel"/>
    <w:tmpl w:val="2CBCA57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CAC432E"/>
    <w:multiLevelType w:val="hybridMultilevel"/>
    <w:tmpl w:val="F04893D2"/>
    <w:lvl w:ilvl="0" w:tplc="F69448C6">
      <w:start w:val="1"/>
      <w:numFmt w:val="bullet"/>
      <w:lvlText w:val=""/>
      <w:lvlJc w:val="left"/>
      <w:pPr>
        <w:ind w:left="360" w:hanging="360"/>
      </w:pPr>
      <w:rPr>
        <w:rFonts w:ascii="Symbol" w:hAnsi="Symbol" w:hint="default"/>
      </w:rPr>
    </w:lvl>
    <w:lvl w:ilvl="1" w:tplc="3842CF00" w:tentative="1">
      <w:start w:val="1"/>
      <w:numFmt w:val="bullet"/>
      <w:lvlText w:val="o"/>
      <w:lvlJc w:val="left"/>
      <w:pPr>
        <w:ind w:left="1080" w:hanging="360"/>
      </w:pPr>
      <w:rPr>
        <w:rFonts w:ascii="Courier New" w:hAnsi="Courier New" w:hint="default"/>
      </w:rPr>
    </w:lvl>
    <w:lvl w:ilvl="2" w:tplc="F3D0FF48" w:tentative="1">
      <w:start w:val="1"/>
      <w:numFmt w:val="bullet"/>
      <w:lvlText w:val=""/>
      <w:lvlJc w:val="left"/>
      <w:pPr>
        <w:ind w:left="1800" w:hanging="360"/>
      </w:pPr>
      <w:rPr>
        <w:rFonts w:ascii="Wingdings" w:hAnsi="Wingdings" w:hint="default"/>
      </w:rPr>
    </w:lvl>
    <w:lvl w:ilvl="3" w:tplc="0C2A0516" w:tentative="1">
      <w:start w:val="1"/>
      <w:numFmt w:val="bullet"/>
      <w:lvlText w:val=""/>
      <w:lvlJc w:val="left"/>
      <w:pPr>
        <w:ind w:left="2520" w:hanging="360"/>
      </w:pPr>
      <w:rPr>
        <w:rFonts w:ascii="Symbol" w:hAnsi="Symbol" w:hint="default"/>
      </w:rPr>
    </w:lvl>
    <w:lvl w:ilvl="4" w:tplc="7D9E96EA" w:tentative="1">
      <w:start w:val="1"/>
      <w:numFmt w:val="bullet"/>
      <w:lvlText w:val="o"/>
      <w:lvlJc w:val="left"/>
      <w:pPr>
        <w:ind w:left="3240" w:hanging="360"/>
      </w:pPr>
      <w:rPr>
        <w:rFonts w:ascii="Courier New" w:hAnsi="Courier New" w:hint="default"/>
      </w:rPr>
    </w:lvl>
    <w:lvl w:ilvl="5" w:tplc="0FA0D6B4" w:tentative="1">
      <w:start w:val="1"/>
      <w:numFmt w:val="bullet"/>
      <w:lvlText w:val=""/>
      <w:lvlJc w:val="left"/>
      <w:pPr>
        <w:ind w:left="3960" w:hanging="360"/>
      </w:pPr>
      <w:rPr>
        <w:rFonts w:ascii="Wingdings" w:hAnsi="Wingdings" w:hint="default"/>
      </w:rPr>
    </w:lvl>
    <w:lvl w:ilvl="6" w:tplc="336AF296" w:tentative="1">
      <w:start w:val="1"/>
      <w:numFmt w:val="bullet"/>
      <w:lvlText w:val=""/>
      <w:lvlJc w:val="left"/>
      <w:pPr>
        <w:ind w:left="4680" w:hanging="360"/>
      </w:pPr>
      <w:rPr>
        <w:rFonts w:ascii="Symbol" w:hAnsi="Symbol" w:hint="default"/>
      </w:rPr>
    </w:lvl>
    <w:lvl w:ilvl="7" w:tplc="27A09FCE" w:tentative="1">
      <w:start w:val="1"/>
      <w:numFmt w:val="bullet"/>
      <w:lvlText w:val="o"/>
      <w:lvlJc w:val="left"/>
      <w:pPr>
        <w:ind w:left="5400" w:hanging="360"/>
      </w:pPr>
      <w:rPr>
        <w:rFonts w:ascii="Courier New" w:hAnsi="Courier New" w:hint="default"/>
      </w:rPr>
    </w:lvl>
    <w:lvl w:ilvl="8" w:tplc="39F4AB62" w:tentative="1">
      <w:start w:val="1"/>
      <w:numFmt w:val="bullet"/>
      <w:lvlText w:val=""/>
      <w:lvlJc w:val="left"/>
      <w:pPr>
        <w:ind w:left="6120" w:hanging="360"/>
      </w:pPr>
      <w:rPr>
        <w:rFonts w:ascii="Wingdings" w:hAnsi="Wingdings" w:hint="default"/>
      </w:rPr>
    </w:lvl>
  </w:abstractNum>
  <w:abstractNum w:abstractNumId="32" w15:restartNumberingAfterBreak="0">
    <w:nsid w:val="0CEA0CA5"/>
    <w:multiLevelType w:val="hybridMultilevel"/>
    <w:tmpl w:val="B4468FD4"/>
    <w:lvl w:ilvl="0" w:tplc="CC2E9826">
      <w:start w:val="1"/>
      <w:numFmt w:val="bullet"/>
      <w:lvlText w:val=""/>
      <w:lvlJc w:val="left"/>
      <w:pPr>
        <w:ind w:left="720" w:hanging="360"/>
      </w:pPr>
      <w:rPr>
        <w:rFonts w:ascii="Symbol" w:hAnsi="Symbol" w:hint="default"/>
      </w:rPr>
    </w:lvl>
    <w:lvl w:ilvl="1" w:tplc="648CDCA6" w:tentative="1">
      <w:start w:val="1"/>
      <w:numFmt w:val="bullet"/>
      <w:lvlText w:val="o"/>
      <w:lvlJc w:val="left"/>
      <w:pPr>
        <w:ind w:left="1440" w:hanging="360"/>
      </w:pPr>
      <w:rPr>
        <w:rFonts w:ascii="Courier New" w:hAnsi="Courier New" w:hint="default"/>
      </w:rPr>
    </w:lvl>
    <w:lvl w:ilvl="2" w:tplc="4904774E" w:tentative="1">
      <w:start w:val="1"/>
      <w:numFmt w:val="bullet"/>
      <w:lvlText w:val=""/>
      <w:lvlJc w:val="left"/>
      <w:pPr>
        <w:ind w:left="2160" w:hanging="360"/>
      </w:pPr>
      <w:rPr>
        <w:rFonts w:ascii="Wingdings" w:hAnsi="Wingdings" w:hint="default"/>
      </w:rPr>
    </w:lvl>
    <w:lvl w:ilvl="3" w:tplc="67524FAA" w:tentative="1">
      <w:start w:val="1"/>
      <w:numFmt w:val="bullet"/>
      <w:lvlText w:val=""/>
      <w:lvlJc w:val="left"/>
      <w:pPr>
        <w:ind w:left="2880" w:hanging="360"/>
      </w:pPr>
      <w:rPr>
        <w:rFonts w:ascii="Symbol" w:hAnsi="Symbol" w:hint="default"/>
      </w:rPr>
    </w:lvl>
    <w:lvl w:ilvl="4" w:tplc="84D21454" w:tentative="1">
      <w:start w:val="1"/>
      <w:numFmt w:val="bullet"/>
      <w:lvlText w:val="o"/>
      <w:lvlJc w:val="left"/>
      <w:pPr>
        <w:ind w:left="3600" w:hanging="360"/>
      </w:pPr>
      <w:rPr>
        <w:rFonts w:ascii="Courier New" w:hAnsi="Courier New" w:hint="default"/>
      </w:rPr>
    </w:lvl>
    <w:lvl w:ilvl="5" w:tplc="5F1AE602" w:tentative="1">
      <w:start w:val="1"/>
      <w:numFmt w:val="bullet"/>
      <w:lvlText w:val=""/>
      <w:lvlJc w:val="left"/>
      <w:pPr>
        <w:ind w:left="4320" w:hanging="360"/>
      </w:pPr>
      <w:rPr>
        <w:rFonts w:ascii="Wingdings" w:hAnsi="Wingdings" w:hint="default"/>
      </w:rPr>
    </w:lvl>
    <w:lvl w:ilvl="6" w:tplc="7320ECF6" w:tentative="1">
      <w:start w:val="1"/>
      <w:numFmt w:val="bullet"/>
      <w:lvlText w:val=""/>
      <w:lvlJc w:val="left"/>
      <w:pPr>
        <w:ind w:left="5040" w:hanging="360"/>
      </w:pPr>
      <w:rPr>
        <w:rFonts w:ascii="Symbol" w:hAnsi="Symbol" w:hint="default"/>
      </w:rPr>
    </w:lvl>
    <w:lvl w:ilvl="7" w:tplc="51DA9C0C" w:tentative="1">
      <w:start w:val="1"/>
      <w:numFmt w:val="bullet"/>
      <w:lvlText w:val="o"/>
      <w:lvlJc w:val="left"/>
      <w:pPr>
        <w:ind w:left="5760" w:hanging="360"/>
      </w:pPr>
      <w:rPr>
        <w:rFonts w:ascii="Courier New" w:hAnsi="Courier New" w:hint="default"/>
      </w:rPr>
    </w:lvl>
    <w:lvl w:ilvl="8" w:tplc="EFF04FA6" w:tentative="1">
      <w:start w:val="1"/>
      <w:numFmt w:val="bullet"/>
      <w:lvlText w:val=""/>
      <w:lvlJc w:val="left"/>
      <w:pPr>
        <w:ind w:left="6480" w:hanging="360"/>
      </w:pPr>
      <w:rPr>
        <w:rFonts w:ascii="Wingdings" w:hAnsi="Wingdings" w:hint="default"/>
      </w:rPr>
    </w:lvl>
  </w:abstractNum>
  <w:abstractNum w:abstractNumId="33" w15:restartNumberingAfterBreak="0">
    <w:nsid w:val="0CF37BF9"/>
    <w:multiLevelType w:val="hybridMultilevel"/>
    <w:tmpl w:val="1F08CF6C"/>
    <w:lvl w:ilvl="0" w:tplc="0409000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0D2921A2"/>
    <w:multiLevelType w:val="hybridMultilevel"/>
    <w:tmpl w:val="0B82FEC6"/>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0D4C56C6"/>
    <w:multiLevelType w:val="hybridMultilevel"/>
    <w:tmpl w:val="8894217E"/>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 w15:restartNumberingAfterBreak="0">
    <w:nsid w:val="0D5702DC"/>
    <w:multiLevelType w:val="hybridMultilevel"/>
    <w:tmpl w:val="E078100A"/>
    <w:lvl w:ilvl="0" w:tplc="0409000F">
      <w:start w:val="1"/>
      <w:numFmt w:val="bullet"/>
      <w:lvlText w:val=""/>
      <w:lvlJc w:val="left"/>
      <w:pPr>
        <w:ind w:left="360" w:hanging="360"/>
      </w:pPr>
      <w:rPr>
        <w:rFonts w:ascii="Symbol" w:hAnsi="Symbol" w:hint="default"/>
        <w:b w:val="0"/>
        <w:i w:val="0"/>
        <w:sz w:val="20"/>
        <w:szCs w:val="20"/>
        <w:vertAlign w:val="baseline"/>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37" w15:restartNumberingAfterBreak="0">
    <w:nsid w:val="0DDA1024"/>
    <w:multiLevelType w:val="hybridMultilevel"/>
    <w:tmpl w:val="412ECE62"/>
    <w:lvl w:ilvl="0" w:tplc="0809000F">
      <w:start w:val="10"/>
      <w:numFmt w:val="decimal"/>
      <w:lvlText w:val="%1"/>
      <w:lvlJc w:val="left"/>
      <w:pPr>
        <w:ind w:left="1000" w:hanging="360"/>
      </w:pPr>
      <w:rPr>
        <w:rFonts w:hint="default"/>
      </w:r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38" w15:restartNumberingAfterBreak="0">
    <w:nsid w:val="0DFF164F"/>
    <w:multiLevelType w:val="hybridMultilevel"/>
    <w:tmpl w:val="0F243AAE"/>
    <w:lvl w:ilvl="0" w:tplc="0409000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E214C00"/>
    <w:multiLevelType w:val="hybridMultilevel"/>
    <w:tmpl w:val="9D821AF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0E5F0833"/>
    <w:multiLevelType w:val="hybridMultilevel"/>
    <w:tmpl w:val="B27013CC"/>
    <w:lvl w:ilvl="0" w:tplc="8DC42964">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0E835EFD"/>
    <w:multiLevelType w:val="hybridMultilevel"/>
    <w:tmpl w:val="8894217E"/>
    <w:lvl w:ilvl="0" w:tplc="0409000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EED5355"/>
    <w:multiLevelType w:val="hybridMultilevel"/>
    <w:tmpl w:val="34D2E796"/>
    <w:lvl w:ilvl="0" w:tplc="0409000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0EF74727"/>
    <w:multiLevelType w:val="hybridMultilevel"/>
    <w:tmpl w:val="D87C9E24"/>
    <w:lvl w:ilvl="0" w:tplc="62AE1A92">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4" w15:restartNumberingAfterBreak="0">
    <w:nsid w:val="0F0615D8"/>
    <w:multiLevelType w:val="hybridMultilevel"/>
    <w:tmpl w:val="57A825FA"/>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5" w15:restartNumberingAfterBreak="0">
    <w:nsid w:val="0F153AF1"/>
    <w:multiLevelType w:val="hybridMultilevel"/>
    <w:tmpl w:val="39783208"/>
    <w:lvl w:ilvl="0" w:tplc="0409000F">
      <w:start w:val="1"/>
      <w:numFmt w:val="decimal"/>
      <w:lvlText w:val="%1."/>
      <w:lvlJc w:val="left"/>
      <w:pPr>
        <w:ind w:left="360" w:hanging="360"/>
      </w:pPr>
      <w:rPr>
        <w:rFonts w:hint="default"/>
      </w:rPr>
    </w:lvl>
    <w:lvl w:ilvl="1" w:tplc="04090019">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46" w15:restartNumberingAfterBreak="0">
    <w:nsid w:val="0F63080A"/>
    <w:multiLevelType w:val="hybridMultilevel"/>
    <w:tmpl w:val="42B227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0FAF5225"/>
    <w:multiLevelType w:val="hybridMultilevel"/>
    <w:tmpl w:val="B4BE56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10490092"/>
    <w:multiLevelType w:val="hybridMultilevel"/>
    <w:tmpl w:val="1182248E"/>
    <w:lvl w:ilvl="0" w:tplc="15D051D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1068282F"/>
    <w:multiLevelType w:val="hybridMultilevel"/>
    <w:tmpl w:val="863C1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129E5F1F"/>
    <w:multiLevelType w:val="hybridMultilevel"/>
    <w:tmpl w:val="8894217E"/>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1" w15:restartNumberingAfterBreak="0">
    <w:nsid w:val="135900E6"/>
    <w:multiLevelType w:val="hybridMultilevel"/>
    <w:tmpl w:val="2F4E4EC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2" w15:restartNumberingAfterBreak="0">
    <w:nsid w:val="13CD4228"/>
    <w:multiLevelType w:val="hybridMultilevel"/>
    <w:tmpl w:val="6FAE06B2"/>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3" w15:restartNumberingAfterBreak="0">
    <w:nsid w:val="13F14752"/>
    <w:multiLevelType w:val="hybridMultilevel"/>
    <w:tmpl w:val="B6C41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4540E4D"/>
    <w:multiLevelType w:val="hybridMultilevel"/>
    <w:tmpl w:val="E25A32FE"/>
    <w:lvl w:ilvl="0" w:tplc="7FAED56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14C3217E"/>
    <w:multiLevelType w:val="hybridMultilevel"/>
    <w:tmpl w:val="02E0ABFA"/>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6" w15:restartNumberingAfterBreak="0">
    <w:nsid w:val="14F3661B"/>
    <w:multiLevelType w:val="hybridMultilevel"/>
    <w:tmpl w:val="5A32BC52"/>
    <w:lvl w:ilvl="0" w:tplc="04090001">
      <w:start w:val="1"/>
      <w:numFmt w:val="decimal"/>
      <w:lvlText w:val="%1."/>
      <w:lvlJc w:val="left"/>
      <w:pPr>
        <w:tabs>
          <w:tab w:val="num" w:pos="1080"/>
        </w:tabs>
        <w:ind w:left="1080" w:hanging="360"/>
      </w:p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57" w15:restartNumberingAfterBreak="0">
    <w:nsid w:val="15977C49"/>
    <w:multiLevelType w:val="hybridMultilevel"/>
    <w:tmpl w:val="8A66F892"/>
    <w:lvl w:ilvl="0" w:tplc="0809000F">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58" w15:restartNumberingAfterBreak="0">
    <w:nsid w:val="15D8383A"/>
    <w:multiLevelType w:val="hybridMultilevel"/>
    <w:tmpl w:val="8C52CFE0"/>
    <w:lvl w:ilvl="0" w:tplc="04090001">
      <w:start w:val="1"/>
      <w:numFmt w:val="bullet"/>
      <w:lvlText w:val=""/>
      <w:lvlJc w:val="left"/>
      <w:pPr>
        <w:ind w:left="360" w:hanging="360"/>
      </w:pPr>
      <w:rPr>
        <w:rFonts w:ascii="Symbol" w:hAnsi="Symbol" w:hint="default"/>
        <w:b w:val="0"/>
        <w:i w:val="0"/>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59" w15:restartNumberingAfterBreak="0">
    <w:nsid w:val="1601537B"/>
    <w:multiLevelType w:val="hybridMultilevel"/>
    <w:tmpl w:val="A6B616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62657E5"/>
    <w:multiLevelType w:val="hybridMultilevel"/>
    <w:tmpl w:val="72628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17926A9B"/>
    <w:multiLevelType w:val="hybridMultilevel"/>
    <w:tmpl w:val="171865EC"/>
    <w:lvl w:ilvl="0" w:tplc="04090001">
      <w:start w:val="2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17DF7743"/>
    <w:multiLevelType w:val="hybridMultilevel"/>
    <w:tmpl w:val="21343690"/>
    <w:lvl w:ilvl="0" w:tplc="0809000F">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181172D2"/>
    <w:multiLevelType w:val="hybridMultilevel"/>
    <w:tmpl w:val="78C0F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1817628D"/>
    <w:multiLevelType w:val="hybridMultilevel"/>
    <w:tmpl w:val="E8E4FDA4"/>
    <w:lvl w:ilvl="0" w:tplc="0409000F">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65" w15:restartNumberingAfterBreak="0">
    <w:nsid w:val="18565AD0"/>
    <w:multiLevelType w:val="hybridMultilevel"/>
    <w:tmpl w:val="1194C49C"/>
    <w:lvl w:ilvl="0" w:tplc="04090001">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66" w15:restartNumberingAfterBreak="0">
    <w:nsid w:val="189F5194"/>
    <w:multiLevelType w:val="hybridMultilevel"/>
    <w:tmpl w:val="CC1A8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18C61F81"/>
    <w:multiLevelType w:val="hybridMultilevel"/>
    <w:tmpl w:val="95964A40"/>
    <w:lvl w:ilvl="0" w:tplc="04090001">
      <w:start w:val="1"/>
      <w:numFmt w:val="decimal"/>
      <w:lvlText w:val="%1."/>
      <w:lvlJc w:val="left"/>
      <w:pPr>
        <w:ind w:left="720" w:hanging="360"/>
      </w:pPr>
      <w:rPr>
        <w:rFonts w:cs="Times New Roman" w:hint="default"/>
        <w:b w:val="0"/>
        <w:i w:val="0"/>
        <w:sz w:val="20"/>
        <w:szCs w:val="20"/>
        <w:vertAlign w:val="baseline"/>
      </w:rPr>
    </w:lvl>
    <w:lvl w:ilvl="1" w:tplc="04090003" w:tentative="1">
      <w:start w:val="1"/>
      <w:numFmt w:val="lowerLetter"/>
      <w:lvlText w:val="%2."/>
      <w:lvlJc w:val="left"/>
      <w:pPr>
        <w:ind w:left="2610" w:hanging="360"/>
      </w:pPr>
    </w:lvl>
    <w:lvl w:ilvl="2" w:tplc="04090005" w:tentative="1">
      <w:start w:val="1"/>
      <w:numFmt w:val="lowerRoman"/>
      <w:lvlText w:val="%3."/>
      <w:lvlJc w:val="right"/>
      <w:pPr>
        <w:ind w:left="3330" w:hanging="180"/>
      </w:pPr>
    </w:lvl>
    <w:lvl w:ilvl="3" w:tplc="04090001" w:tentative="1">
      <w:start w:val="1"/>
      <w:numFmt w:val="decimal"/>
      <w:lvlText w:val="%4."/>
      <w:lvlJc w:val="left"/>
      <w:pPr>
        <w:ind w:left="4050" w:hanging="360"/>
      </w:pPr>
    </w:lvl>
    <w:lvl w:ilvl="4" w:tplc="04090003" w:tentative="1">
      <w:start w:val="1"/>
      <w:numFmt w:val="lowerLetter"/>
      <w:lvlText w:val="%5."/>
      <w:lvlJc w:val="left"/>
      <w:pPr>
        <w:ind w:left="4770" w:hanging="360"/>
      </w:pPr>
    </w:lvl>
    <w:lvl w:ilvl="5" w:tplc="04090005" w:tentative="1">
      <w:start w:val="1"/>
      <w:numFmt w:val="lowerRoman"/>
      <w:lvlText w:val="%6."/>
      <w:lvlJc w:val="right"/>
      <w:pPr>
        <w:ind w:left="5490" w:hanging="180"/>
      </w:pPr>
    </w:lvl>
    <w:lvl w:ilvl="6" w:tplc="04090001" w:tentative="1">
      <w:start w:val="1"/>
      <w:numFmt w:val="decimal"/>
      <w:lvlText w:val="%7."/>
      <w:lvlJc w:val="left"/>
      <w:pPr>
        <w:ind w:left="6210" w:hanging="360"/>
      </w:pPr>
    </w:lvl>
    <w:lvl w:ilvl="7" w:tplc="04090003" w:tentative="1">
      <w:start w:val="1"/>
      <w:numFmt w:val="lowerLetter"/>
      <w:lvlText w:val="%8."/>
      <w:lvlJc w:val="left"/>
      <w:pPr>
        <w:ind w:left="6930" w:hanging="360"/>
      </w:pPr>
    </w:lvl>
    <w:lvl w:ilvl="8" w:tplc="04090005" w:tentative="1">
      <w:start w:val="1"/>
      <w:numFmt w:val="lowerRoman"/>
      <w:lvlText w:val="%9."/>
      <w:lvlJc w:val="right"/>
      <w:pPr>
        <w:ind w:left="7650" w:hanging="180"/>
      </w:pPr>
    </w:lvl>
  </w:abstractNum>
  <w:abstractNum w:abstractNumId="68" w15:restartNumberingAfterBreak="0">
    <w:nsid w:val="18CB490A"/>
    <w:multiLevelType w:val="hybridMultilevel"/>
    <w:tmpl w:val="3A0AE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90D3202"/>
    <w:multiLevelType w:val="hybridMultilevel"/>
    <w:tmpl w:val="4492E704"/>
    <w:lvl w:ilvl="0" w:tplc="04090001">
      <w:start w:val="1"/>
      <w:numFmt w:val="lowerRoman"/>
      <w:lvlText w:val="%1."/>
      <w:lvlJc w:val="righ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0" w15:restartNumberingAfterBreak="0">
    <w:nsid w:val="1AC76C5A"/>
    <w:multiLevelType w:val="hybridMultilevel"/>
    <w:tmpl w:val="3BA482C6"/>
    <w:lvl w:ilvl="0" w:tplc="04090001">
      <w:numFmt w:val="bullet"/>
      <w:lvlText w:val="•"/>
      <w:lvlJc w:val="left"/>
      <w:pPr>
        <w:ind w:left="720" w:hanging="360"/>
      </w:pPr>
      <w:rPr>
        <w:rFonts w:ascii="Calibri" w:eastAsiaTheme="minorHAnsi" w:hAnsi="Calibri" w:cs="ArialNarrow,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B3F748A"/>
    <w:multiLevelType w:val="hybridMultilevel"/>
    <w:tmpl w:val="57FE0E92"/>
    <w:lvl w:ilvl="0" w:tplc="08805E9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1C034E8C"/>
    <w:multiLevelType w:val="hybridMultilevel"/>
    <w:tmpl w:val="497A5664"/>
    <w:lvl w:ilvl="0" w:tplc="8152BFC8">
      <w:start w:val="1"/>
      <w:numFmt w:val="bullet"/>
      <w:lvlText w:val=""/>
      <w:lvlJc w:val="left"/>
      <w:pPr>
        <w:ind w:left="360" w:hanging="360"/>
      </w:pPr>
      <w:rPr>
        <w:rFonts w:ascii="Symbol" w:hAnsi="Symbol" w:hint="default"/>
      </w:rPr>
    </w:lvl>
    <w:lvl w:ilvl="1" w:tplc="E48ECC8C">
      <w:start w:val="1"/>
      <w:numFmt w:val="bullet"/>
      <w:lvlText w:val="o"/>
      <w:lvlJc w:val="left"/>
      <w:pPr>
        <w:ind w:left="1080" w:hanging="360"/>
      </w:pPr>
      <w:rPr>
        <w:rFonts w:ascii="Courier New" w:hAnsi="Courier New" w:hint="default"/>
      </w:rPr>
    </w:lvl>
    <w:lvl w:ilvl="2" w:tplc="902205FE" w:tentative="1">
      <w:start w:val="1"/>
      <w:numFmt w:val="bullet"/>
      <w:lvlText w:val=""/>
      <w:lvlJc w:val="left"/>
      <w:pPr>
        <w:ind w:left="1800" w:hanging="360"/>
      </w:pPr>
      <w:rPr>
        <w:rFonts w:ascii="Wingdings" w:hAnsi="Wingdings" w:hint="default"/>
      </w:rPr>
    </w:lvl>
    <w:lvl w:ilvl="3" w:tplc="5E682D42" w:tentative="1">
      <w:start w:val="1"/>
      <w:numFmt w:val="bullet"/>
      <w:lvlText w:val=""/>
      <w:lvlJc w:val="left"/>
      <w:pPr>
        <w:ind w:left="2520" w:hanging="360"/>
      </w:pPr>
      <w:rPr>
        <w:rFonts w:ascii="Symbol" w:hAnsi="Symbol" w:hint="default"/>
      </w:rPr>
    </w:lvl>
    <w:lvl w:ilvl="4" w:tplc="C1EAD666" w:tentative="1">
      <w:start w:val="1"/>
      <w:numFmt w:val="bullet"/>
      <w:lvlText w:val="o"/>
      <w:lvlJc w:val="left"/>
      <w:pPr>
        <w:ind w:left="3240" w:hanging="360"/>
      </w:pPr>
      <w:rPr>
        <w:rFonts w:ascii="Courier New" w:hAnsi="Courier New" w:hint="default"/>
      </w:rPr>
    </w:lvl>
    <w:lvl w:ilvl="5" w:tplc="820CADD0" w:tentative="1">
      <w:start w:val="1"/>
      <w:numFmt w:val="bullet"/>
      <w:lvlText w:val=""/>
      <w:lvlJc w:val="left"/>
      <w:pPr>
        <w:ind w:left="3960" w:hanging="360"/>
      </w:pPr>
      <w:rPr>
        <w:rFonts w:ascii="Wingdings" w:hAnsi="Wingdings" w:hint="default"/>
      </w:rPr>
    </w:lvl>
    <w:lvl w:ilvl="6" w:tplc="7CBA8DE2" w:tentative="1">
      <w:start w:val="1"/>
      <w:numFmt w:val="bullet"/>
      <w:lvlText w:val=""/>
      <w:lvlJc w:val="left"/>
      <w:pPr>
        <w:ind w:left="4680" w:hanging="360"/>
      </w:pPr>
      <w:rPr>
        <w:rFonts w:ascii="Symbol" w:hAnsi="Symbol" w:hint="default"/>
      </w:rPr>
    </w:lvl>
    <w:lvl w:ilvl="7" w:tplc="C31E0E5A" w:tentative="1">
      <w:start w:val="1"/>
      <w:numFmt w:val="bullet"/>
      <w:lvlText w:val="o"/>
      <w:lvlJc w:val="left"/>
      <w:pPr>
        <w:ind w:left="5400" w:hanging="360"/>
      </w:pPr>
      <w:rPr>
        <w:rFonts w:ascii="Courier New" w:hAnsi="Courier New" w:hint="default"/>
      </w:rPr>
    </w:lvl>
    <w:lvl w:ilvl="8" w:tplc="E446D53A" w:tentative="1">
      <w:start w:val="1"/>
      <w:numFmt w:val="bullet"/>
      <w:lvlText w:val=""/>
      <w:lvlJc w:val="left"/>
      <w:pPr>
        <w:ind w:left="6120" w:hanging="360"/>
      </w:pPr>
      <w:rPr>
        <w:rFonts w:ascii="Wingdings" w:hAnsi="Wingdings" w:hint="default"/>
      </w:rPr>
    </w:lvl>
  </w:abstractNum>
  <w:abstractNum w:abstractNumId="73" w15:restartNumberingAfterBreak="0">
    <w:nsid w:val="1CB044AF"/>
    <w:multiLevelType w:val="hybridMultilevel"/>
    <w:tmpl w:val="42F63BBE"/>
    <w:lvl w:ilvl="0" w:tplc="4B0C7E6E">
      <w:start w:val="1"/>
      <w:numFmt w:val="lowerRoman"/>
      <w:lvlText w:val="%1."/>
      <w:lvlJc w:val="righ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4" w15:restartNumberingAfterBreak="0">
    <w:nsid w:val="1CCF773D"/>
    <w:multiLevelType w:val="hybridMultilevel"/>
    <w:tmpl w:val="601EC3EC"/>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75" w15:restartNumberingAfterBreak="0">
    <w:nsid w:val="1DA4640A"/>
    <w:multiLevelType w:val="hybridMultilevel"/>
    <w:tmpl w:val="3CC49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1DA50451"/>
    <w:multiLevelType w:val="hybridMultilevel"/>
    <w:tmpl w:val="8B00164A"/>
    <w:lvl w:ilvl="0" w:tplc="C0B67BF8">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DC71400"/>
    <w:multiLevelType w:val="hybridMultilevel"/>
    <w:tmpl w:val="0CD4A612"/>
    <w:lvl w:ilvl="0" w:tplc="0409001B">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8" w15:restartNumberingAfterBreak="0">
    <w:nsid w:val="1EB41D2B"/>
    <w:multiLevelType w:val="hybridMultilevel"/>
    <w:tmpl w:val="7866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1F861EAC"/>
    <w:multiLevelType w:val="hybridMultilevel"/>
    <w:tmpl w:val="EBCCB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20C67B2A"/>
    <w:multiLevelType w:val="hybridMultilevel"/>
    <w:tmpl w:val="74E4C6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211D7E5B"/>
    <w:multiLevelType w:val="hybridMultilevel"/>
    <w:tmpl w:val="5E648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220C4DD9"/>
    <w:multiLevelType w:val="hybridMultilevel"/>
    <w:tmpl w:val="8228C3CE"/>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3" w15:restartNumberingAfterBreak="0">
    <w:nsid w:val="22681C8E"/>
    <w:multiLevelType w:val="hybridMultilevel"/>
    <w:tmpl w:val="122EB5CE"/>
    <w:lvl w:ilvl="0" w:tplc="DCECD30C">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84" w15:restartNumberingAfterBreak="0">
    <w:nsid w:val="22DB623A"/>
    <w:multiLevelType w:val="hybridMultilevel"/>
    <w:tmpl w:val="02EA1A48"/>
    <w:lvl w:ilvl="0" w:tplc="04090001">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85" w15:restartNumberingAfterBreak="0">
    <w:nsid w:val="231169FA"/>
    <w:multiLevelType w:val="hybridMultilevel"/>
    <w:tmpl w:val="E81E6B8C"/>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86" w15:restartNumberingAfterBreak="0">
    <w:nsid w:val="231B7FC5"/>
    <w:multiLevelType w:val="hybridMultilevel"/>
    <w:tmpl w:val="16C0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382749A"/>
    <w:multiLevelType w:val="hybridMultilevel"/>
    <w:tmpl w:val="02D895DA"/>
    <w:lvl w:ilvl="0" w:tplc="08805E9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8" w15:restartNumberingAfterBreak="0">
    <w:nsid w:val="24B74696"/>
    <w:multiLevelType w:val="hybridMultilevel"/>
    <w:tmpl w:val="545E196E"/>
    <w:lvl w:ilvl="0" w:tplc="04090001">
      <w:start w:val="1"/>
      <w:numFmt w:val="bullet"/>
      <w:lvlText w:val=""/>
      <w:lvlJc w:val="left"/>
      <w:pPr>
        <w:ind w:left="360" w:hanging="360"/>
      </w:pPr>
      <w:rPr>
        <w:rFonts w:ascii="Symbol" w:hAnsi="Symbol" w:hint="default"/>
        <w:b w:val="0"/>
      </w:rPr>
    </w:lvl>
    <w:lvl w:ilvl="1" w:tplc="04090003" w:tentative="1">
      <w:start w:val="1"/>
      <w:numFmt w:val="lowerLetter"/>
      <w:lvlText w:val="%2."/>
      <w:lvlJc w:val="left"/>
      <w:pPr>
        <w:ind w:left="630" w:hanging="360"/>
      </w:pPr>
    </w:lvl>
    <w:lvl w:ilvl="2" w:tplc="04090005" w:tentative="1">
      <w:start w:val="1"/>
      <w:numFmt w:val="lowerRoman"/>
      <w:lvlText w:val="%3."/>
      <w:lvlJc w:val="right"/>
      <w:pPr>
        <w:ind w:left="1350" w:hanging="180"/>
      </w:pPr>
    </w:lvl>
    <w:lvl w:ilvl="3" w:tplc="04090001" w:tentative="1">
      <w:start w:val="1"/>
      <w:numFmt w:val="decimal"/>
      <w:lvlText w:val="%4."/>
      <w:lvlJc w:val="left"/>
      <w:pPr>
        <w:ind w:left="2070" w:hanging="360"/>
      </w:pPr>
    </w:lvl>
    <w:lvl w:ilvl="4" w:tplc="04090003" w:tentative="1">
      <w:start w:val="1"/>
      <w:numFmt w:val="lowerLetter"/>
      <w:lvlText w:val="%5."/>
      <w:lvlJc w:val="left"/>
      <w:pPr>
        <w:ind w:left="2790" w:hanging="360"/>
      </w:pPr>
    </w:lvl>
    <w:lvl w:ilvl="5" w:tplc="04090005" w:tentative="1">
      <w:start w:val="1"/>
      <w:numFmt w:val="lowerRoman"/>
      <w:lvlText w:val="%6."/>
      <w:lvlJc w:val="right"/>
      <w:pPr>
        <w:ind w:left="3510" w:hanging="180"/>
      </w:pPr>
    </w:lvl>
    <w:lvl w:ilvl="6" w:tplc="04090001" w:tentative="1">
      <w:start w:val="1"/>
      <w:numFmt w:val="decimal"/>
      <w:lvlText w:val="%7."/>
      <w:lvlJc w:val="left"/>
      <w:pPr>
        <w:ind w:left="4230" w:hanging="360"/>
      </w:pPr>
    </w:lvl>
    <w:lvl w:ilvl="7" w:tplc="04090003" w:tentative="1">
      <w:start w:val="1"/>
      <w:numFmt w:val="lowerLetter"/>
      <w:lvlText w:val="%8."/>
      <w:lvlJc w:val="left"/>
      <w:pPr>
        <w:ind w:left="4950" w:hanging="360"/>
      </w:pPr>
    </w:lvl>
    <w:lvl w:ilvl="8" w:tplc="04090005" w:tentative="1">
      <w:start w:val="1"/>
      <w:numFmt w:val="lowerRoman"/>
      <w:lvlText w:val="%9."/>
      <w:lvlJc w:val="right"/>
      <w:pPr>
        <w:ind w:left="5670" w:hanging="180"/>
      </w:pPr>
    </w:lvl>
  </w:abstractNum>
  <w:abstractNum w:abstractNumId="89" w15:restartNumberingAfterBreak="0">
    <w:nsid w:val="24FD26F7"/>
    <w:multiLevelType w:val="hybridMultilevel"/>
    <w:tmpl w:val="F1805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5BE32A2"/>
    <w:multiLevelType w:val="hybridMultilevel"/>
    <w:tmpl w:val="67AC9B40"/>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1" w15:restartNumberingAfterBreak="0">
    <w:nsid w:val="26181746"/>
    <w:multiLevelType w:val="hybridMultilevel"/>
    <w:tmpl w:val="2C9CDB0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92" w15:restartNumberingAfterBreak="0">
    <w:nsid w:val="26610841"/>
    <w:multiLevelType w:val="hybridMultilevel"/>
    <w:tmpl w:val="8AFA0864"/>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3" w15:restartNumberingAfterBreak="0">
    <w:nsid w:val="26BB18E0"/>
    <w:multiLevelType w:val="multilevel"/>
    <w:tmpl w:val="05DAE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26EB5081"/>
    <w:multiLevelType w:val="hybridMultilevel"/>
    <w:tmpl w:val="FAA099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27337DF8"/>
    <w:multiLevelType w:val="hybridMultilevel"/>
    <w:tmpl w:val="8894217E"/>
    <w:lvl w:ilvl="0" w:tplc="0409000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77A3F56"/>
    <w:multiLevelType w:val="hybridMultilevel"/>
    <w:tmpl w:val="AD3EB6A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97" w15:restartNumberingAfterBreak="0">
    <w:nsid w:val="27A059F4"/>
    <w:multiLevelType w:val="hybridMultilevel"/>
    <w:tmpl w:val="3F4A7344"/>
    <w:lvl w:ilvl="0" w:tplc="08805E92">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8" w15:restartNumberingAfterBreak="0">
    <w:nsid w:val="27CC68C7"/>
    <w:multiLevelType w:val="hybridMultilevel"/>
    <w:tmpl w:val="C8249000"/>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99" w15:restartNumberingAfterBreak="0">
    <w:nsid w:val="27D728DB"/>
    <w:multiLevelType w:val="hybridMultilevel"/>
    <w:tmpl w:val="1A22D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80570F4"/>
    <w:multiLevelType w:val="hybridMultilevel"/>
    <w:tmpl w:val="621A1A1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8131146"/>
    <w:multiLevelType w:val="hybridMultilevel"/>
    <w:tmpl w:val="C69E3DEC"/>
    <w:lvl w:ilvl="0" w:tplc="04090001">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02" w15:restartNumberingAfterBreak="0">
    <w:nsid w:val="28D06767"/>
    <w:multiLevelType w:val="hybridMultilevel"/>
    <w:tmpl w:val="B27013CC"/>
    <w:lvl w:ilvl="0" w:tplc="04090001">
      <w:start w:val="1"/>
      <w:numFmt w:val="decimal"/>
      <w:lvlText w:val="%1."/>
      <w:lvlJc w:val="left"/>
      <w:pPr>
        <w:tabs>
          <w:tab w:val="num" w:pos="1080"/>
        </w:tabs>
        <w:ind w:left="1080" w:hanging="360"/>
      </w:pPr>
      <w:rPr>
        <w:rFonts w:hint="default"/>
        <w:b w:val="0"/>
        <w:i w:val="0"/>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03" w15:restartNumberingAfterBreak="0">
    <w:nsid w:val="2994445F"/>
    <w:multiLevelType w:val="hybridMultilevel"/>
    <w:tmpl w:val="54D60B56"/>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4" w15:restartNumberingAfterBreak="0">
    <w:nsid w:val="29E50100"/>
    <w:multiLevelType w:val="hybridMultilevel"/>
    <w:tmpl w:val="F44E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9E56B8A"/>
    <w:multiLevelType w:val="hybridMultilevel"/>
    <w:tmpl w:val="C21AD814"/>
    <w:lvl w:ilvl="0" w:tplc="62AE1A9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2A1228E8"/>
    <w:multiLevelType w:val="hybridMultilevel"/>
    <w:tmpl w:val="15B63738"/>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7" w15:restartNumberingAfterBreak="0">
    <w:nsid w:val="2A401395"/>
    <w:multiLevelType w:val="hybridMultilevel"/>
    <w:tmpl w:val="DF708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2A8906EF"/>
    <w:multiLevelType w:val="hybridMultilevel"/>
    <w:tmpl w:val="5756E014"/>
    <w:lvl w:ilvl="0" w:tplc="0409000F">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09" w15:restartNumberingAfterBreak="0">
    <w:nsid w:val="2AB9255B"/>
    <w:multiLevelType w:val="hybridMultilevel"/>
    <w:tmpl w:val="8FE2475A"/>
    <w:lvl w:ilvl="0" w:tplc="0409000F">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10" w15:restartNumberingAfterBreak="0">
    <w:nsid w:val="2AD97681"/>
    <w:multiLevelType w:val="hybridMultilevel"/>
    <w:tmpl w:val="EC4A7D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2B313FD3"/>
    <w:multiLevelType w:val="hybridMultilevel"/>
    <w:tmpl w:val="7D50E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2B9D6675"/>
    <w:multiLevelType w:val="hybridMultilevel"/>
    <w:tmpl w:val="CC22D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2BE05DE5"/>
    <w:multiLevelType w:val="hybridMultilevel"/>
    <w:tmpl w:val="D936A848"/>
    <w:lvl w:ilvl="0" w:tplc="04090001">
      <w:start w:val="1"/>
      <w:numFmt w:val="bullet"/>
      <w:lvlText w:val=""/>
      <w:lvlJc w:val="left"/>
      <w:pPr>
        <w:ind w:left="360" w:hanging="360"/>
      </w:pPr>
      <w:rPr>
        <w:rFonts w:ascii="Symbol" w:hAnsi="Symbol" w:hint="default"/>
        <w:b w:val="0"/>
        <w:i w:val="0"/>
        <w:sz w:val="20"/>
        <w:szCs w:val="20"/>
        <w:vertAlign w:val="baseline"/>
      </w:rPr>
    </w:lvl>
    <w:lvl w:ilvl="1" w:tplc="04090003" w:tentative="1">
      <w:start w:val="1"/>
      <w:numFmt w:val="lowerLetter"/>
      <w:lvlText w:val="%2."/>
      <w:lvlJc w:val="left"/>
      <w:pPr>
        <w:ind w:left="2610" w:hanging="360"/>
      </w:pPr>
    </w:lvl>
    <w:lvl w:ilvl="2" w:tplc="04090005" w:tentative="1">
      <w:start w:val="1"/>
      <w:numFmt w:val="lowerRoman"/>
      <w:lvlText w:val="%3."/>
      <w:lvlJc w:val="right"/>
      <w:pPr>
        <w:ind w:left="3330" w:hanging="180"/>
      </w:pPr>
    </w:lvl>
    <w:lvl w:ilvl="3" w:tplc="04090001" w:tentative="1">
      <w:start w:val="1"/>
      <w:numFmt w:val="decimal"/>
      <w:lvlText w:val="%4."/>
      <w:lvlJc w:val="left"/>
      <w:pPr>
        <w:ind w:left="4050" w:hanging="360"/>
      </w:pPr>
    </w:lvl>
    <w:lvl w:ilvl="4" w:tplc="04090003" w:tentative="1">
      <w:start w:val="1"/>
      <w:numFmt w:val="lowerLetter"/>
      <w:lvlText w:val="%5."/>
      <w:lvlJc w:val="left"/>
      <w:pPr>
        <w:ind w:left="4770" w:hanging="360"/>
      </w:pPr>
    </w:lvl>
    <w:lvl w:ilvl="5" w:tplc="04090005" w:tentative="1">
      <w:start w:val="1"/>
      <w:numFmt w:val="lowerRoman"/>
      <w:lvlText w:val="%6."/>
      <w:lvlJc w:val="right"/>
      <w:pPr>
        <w:ind w:left="5490" w:hanging="180"/>
      </w:pPr>
    </w:lvl>
    <w:lvl w:ilvl="6" w:tplc="04090001" w:tentative="1">
      <w:start w:val="1"/>
      <w:numFmt w:val="decimal"/>
      <w:lvlText w:val="%7."/>
      <w:lvlJc w:val="left"/>
      <w:pPr>
        <w:ind w:left="6210" w:hanging="360"/>
      </w:pPr>
    </w:lvl>
    <w:lvl w:ilvl="7" w:tplc="04090003" w:tentative="1">
      <w:start w:val="1"/>
      <w:numFmt w:val="lowerLetter"/>
      <w:lvlText w:val="%8."/>
      <w:lvlJc w:val="left"/>
      <w:pPr>
        <w:ind w:left="6930" w:hanging="360"/>
      </w:pPr>
    </w:lvl>
    <w:lvl w:ilvl="8" w:tplc="04090005" w:tentative="1">
      <w:start w:val="1"/>
      <w:numFmt w:val="lowerRoman"/>
      <w:lvlText w:val="%9."/>
      <w:lvlJc w:val="right"/>
      <w:pPr>
        <w:ind w:left="7650" w:hanging="180"/>
      </w:pPr>
    </w:lvl>
  </w:abstractNum>
  <w:abstractNum w:abstractNumId="114" w15:restartNumberingAfterBreak="0">
    <w:nsid w:val="2BE94D84"/>
    <w:multiLevelType w:val="hybridMultilevel"/>
    <w:tmpl w:val="0B4CC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2C240F93"/>
    <w:multiLevelType w:val="hybridMultilevel"/>
    <w:tmpl w:val="33AA5D88"/>
    <w:lvl w:ilvl="0" w:tplc="4B86C38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2C491E9F"/>
    <w:multiLevelType w:val="hybridMultilevel"/>
    <w:tmpl w:val="E45C556A"/>
    <w:lvl w:ilvl="0" w:tplc="04090001">
      <w:start w:val="1"/>
      <w:numFmt w:val="bullet"/>
      <w:lvlText w:val=""/>
      <w:lvlJc w:val="left"/>
      <w:pPr>
        <w:ind w:left="360" w:hanging="360"/>
      </w:pPr>
      <w:rPr>
        <w:rFonts w:ascii="Symbol" w:hAnsi="Symbol" w:hint="default"/>
        <w:b w:val="0"/>
      </w:rPr>
    </w:lvl>
    <w:lvl w:ilvl="1" w:tplc="04090003" w:tentative="1">
      <w:start w:val="1"/>
      <w:numFmt w:val="lowerLetter"/>
      <w:lvlText w:val="%2."/>
      <w:lvlJc w:val="left"/>
      <w:pPr>
        <w:ind w:left="630" w:hanging="360"/>
      </w:pPr>
    </w:lvl>
    <w:lvl w:ilvl="2" w:tplc="04090005" w:tentative="1">
      <w:start w:val="1"/>
      <w:numFmt w:val="lowerRoman"/>
      <w:lvlText w:val="%3."/>
      <w:lvlJc w:val="right"/>
      <w:pPr>
        <w:ind w:left="1350" w:hanging="180"/>
      </w:pPr>
    </w:lvl>
    <w:lvl w:ilvl="3" w:tplc="04090001" w:tentative="1">
      <w:start w:val="1"/>
      <w:numFmt w:val="decimal"/>
      <w:lvlText w:val="%4."/>
      <w:lvlJc w:val="left"/>
      <w:pPr>
        <w:ind w:left="2070" w:hanging="360"/>
      </w:pPr>
    </w:lvl>
    <w:lvl w:ilvl="4" w:tplc="04090003" w:tentative="1">
      <w:start w:val="1"/>
      <w:numFmt w:val="lowerLetter"/>
      <w:lvlText w:val="%5."/>
      <w:lvlJc w:val="left"/>
      <w:pPr>
        <w:ind w:left="2790" w:hanging="360"/>
      </w:pPr>
    </w:lvl>
    <w:lvl w:ilvl="5" w:tplc="04090005" w:tentative="1">
      <w:start w:val="1"/>
      <w:numFmt w:val="lowerRoman"/>
      <w:lvlText w:val="%6."/>
      <w:lvlJc w:val="right"/>
      <w:pPr>
        <w:ind w:left="3510" w:hanging="180"/>
      </w:pPr>
    </w:lvl>
    <w:lvl w:ilvl="6" w:tplc="04090001" w:tentative="1">
      <w:start w:val="1"/>
      <w:numFmt w:val="decimal"/>
      <w:lvlText w:val="%7."/>
      <w:lvlJc w:val="left"/>
      <w:pPr>
        <w:ind w:left="4230" w:hanging="360"/>
      </w:pPr>
    </w:lvl>
    <w:lvl w:ilvl="7" w:tplc="04090003" w:tentative="1">
      <w:start w:val="1"/>
      <w:numFmt w:val="lowerLetter"/>
      <w:lvlText w:val="%8."/>
      <w:lvlJc w:val="left"/>
      <w:pPr>
        <w:ind w:left="4950" w:hanging="360"/>
      </w:pPr>
    </w:lvl>
    <w:lvl w:ilvl="8" w:tplc="04090005" w:tentative="1">
      <w:start w:val="1"/>
      <w:numFmt w:val="lowerRoman"/>
      <w:lvlText w:val="%9."/>
      <w:lvlJc w:val="right"/>
      <w:pPr>
        <w:ind w:left="5670" w:hanging="180"/>
      </w:pPr>
    </w:lvl>
  </w:abstractNum>
  <w:abstractNum w:abstractNumId="117" w15:restartNumberingAfterBreak="0">
    <w:nsid w:val="2C6F5520"/>
    <w:multiLevelType w:val="hybridMultilevel"/>
    <w:tmpl w:val="B27013CC"/>
    <w:lvl w:ilvl="0" w:tplc="886AD7B6">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8" w15:restartNumberingAfterBreak="0">
    <w:nsid w:val="2CB84EBF"/>
    <w:multiLevelType w:val="hybridMultilevel"/>
    <w:tmpl w:val="B27013CC"/>
    <w:lvl w:ilvl="0" w:tplc="0409000F">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9" w15:restartNumberingAfterBreak="0">
    <w:nsid w:val="2D030F76"/>
    <w:multiLevelType w:val="hybridMultilevel"/>
    <w:tmpl w:val="C21AD814"/>
    <w:lvl w:ilvl="0" w:tplc="0409000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2D0A1D6F"/>
    <w:multiLevelType w:val="hybridMultilevel"/>
    <w:tmpl w:val="E4FAE5D0"/>
    <w:lvl w:ilvl="0" w:tplc="62AE1A92">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21" w15:restartNumberingAfterBreak="0">
    <w:nsid w:val="2D166D53"/>
    <w:multiLevelType w:val="hybridMultilevel"/>
    <w:tmpl w:val="C03C6B26"/>
    <w:lvl w:ilvl="0" w:tplc="62AE1A92">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22" w15:restartNumberingAfterBreak="0">
    <w:nsid w:val="2D205D55"/>
    <w:multiLevelType w:val="hybridMultilevel"/>
    <w:tmpl w:val="4B30FA2A"/>
    <w:lvl w:ilvl="0" w:tplc="0409000F">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23" w15:restartNumberingAfterBreak="0">
    <w:nsid w:val="2D525690"/>
    <w:multiLevelType w:val="hybridMultilevel"/>
    <w:tmpl w:val="4AEA808A"/>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4" w15:restartNumberingAfterBreak="0">
    <w:nsid w:val="2D9C7CAE"/>
    <w:multiLevelType w:val="hybridMultilevel"/>
    <w:tmpl w:val="D0BC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2DC63861"/>
    <w:multiLevelType w:val="hybridMultilevel"/>
    <w:tmpl w:val="396C7758"/>
    <w:lvl w:ilvl="0" w:tplc="04090001">
      <w:numFmt w:val="bullet"/>
      <w:lvlText w:val="•"/>
      <w:lvlJc w:val="left"/>
      <w:pPr>
        <w:ind w:left="720" w:hanging="360"/>
      </w:pPr>
      <w:rPr>
        <w:rFonts w:ascii="Calibri" w:eastAsiaTheme="minorHAnsi" w:hAnsi="Calibri" w:cs="ArialNarrow,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2E4A7A81"/>
    <w:multiLevelType w:val="hybridMultilevel"/>
    <w:tmpl w:val="0114CEDA"/>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27" w15:restartNumberingAfterBreak="0">
    <w:nsid w:val="2F15007D"/>
    <w:multiLevelType w:val="hybridMultilevel"/>
    <w:tmpl w:val="502ADB4E"/>
    <w:lvl w:ilvl="0" w:tplc="04090001">
      <w:start w:val="1"/>
      <w:numFmt w:val="decimal"/>
      <w:lvlText w:val="%1."/>
      <w:lvlJc w:val="left"/>
      <w:pPr>
        <w:ind w:left="1200" w:hanging="360"/>
      </w:pPr>
    </w:lvl>
    <w:lvl w:ilvl="1" w:tplc="04090003">
      <w:start w:val="1"/>
      <w:numFmt w:val="lowerLetter"/>
      <w:lvlText w:val="%2."/>
      <w:lvlJc w:val="left"/>
      <w:pPr>
        <w:ind w:left="1920" w:hanging="360"/>
      </w:pPr>
    </w:lvl>
    <w:lvl w:ilvl="2" w:tplc="04090005" w:tentative="1">
      <w:start w:val="1"/>
      <w:numFmt w:val="lowerRoman"/>
      <w:lvlText w:val="%3."/>
      <w:lvlJc w:val="right"/>
      <w:pPr>
        <w:ind w:left="2640" w:hanging="180"/>
      </w:pPr>
    </w:lvl>
    <w:lvl w:ilvl="3" w:tplc="04090001" w:tentative="1">
      <w:start w:val="1"/>
      <w:numFmt w:val="decimal"/>
      <w:lvlText w:val="%4."/>
      <w:lvlJc w:val="left"/>
      <w:pPr>
        <w:ind w:left="3360" w:hanging="360"/>
      </w:pPr>
    </w:lvl>
    <w:lvl w:ilvl="4" w:tplc="04090003" w:tentative="1">
      <w:start w:val="1"/>
      <w:numFmt w:val="lowerLetter"/>
      <w:lvlText w:val="%5."/>
      <w:lvlJc w:val="left"/>
      <w:pPr>
        <w:ind w:left="4080" w:hanging="360"/>
      </w:pPr>
    </w:lvl>
    <w:lvl w:ilvl="5" w:tplc="04090005" w:tentative="1">
      <w:start w:val="1"/>
      <w:numFmt w:val="lowerRoman"/>
      <w:lvlText w:val="%6."/>
      <w:lvlJc w:val="right"/>
      <w:pPr>
        <w:ind w:left="4800" w:hanging="180"/>
      </w:pPr>
    </w:lvl>
    <w:lvl w:ilvl="6" w:tplc="04090001" w:tentative="1">
      <w:start w:val="1"/>
      <w:numFmt w:val="decimal"/>
      <w:lvlText w:val="%7."/>
      <w:lvlJc w:val="left"/>
      <w:pPr>
        <w:ind w:left="5520" w:hanging="360"/>
      </w:pPr>
    </w:lvl>
    <w:lvl w:ilvl="7" w:tplc="04090003" w:tentative="1">
      <w:start w:val="1"/>
      <w:numFmt w:val="lowerLetter"/>
      <w:lvlText w:val="%8."/>
      <w:lvlJc w:val="left"/>
      <w:pPr>
        <w:ind w:left="6240" w:hanging="360"/>
      </w:pPr>
    </w:lvl>
    <w:lvl w:ilvl="8" w:tplc="04090005" w:tentative="1">
      <w:start w:val="1"/>
      <w:numFmt w:val="lowerRoman"/>
      <w:lvlText w:val="%9."/>
      <w:lvlJc w:val="right"/>
      <w:pPr>
        <w:ind w:left="6960" w:hanging="180"/>
      </w:pPr>
    </w:lvl>
  </w:abstractNum>
  <w:abstractNum w:abstractNumId="128" w15:restartNumberingAfterBreak="0">
    <w:nsid w:val="2F586E48"/>
    <w:multiLevelType w:val="hybridMultilevel"/>
    <w:tmpl w:val="39A84F22"/>
    <w:lvl w:ilvl="0" w:tplc="04090001">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29" w15:restartNumberingAfterBreak="0">
    <w:nsid w:val="2F6C0F3D"/>
    <w:multiLevelType w:val="hybridMultilevel"/>
    <w:tmpl w:val="E25A32FE"/>
    <w:lvl w:ilvl="0" w:tplc="7FAED56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2FB74595"/>
    <w:multiLevelType w:val="multilevel"/>
    <w:tmpl w:val="44DA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0433F0B"/>
    <w:multiLevelType w:val="hybridMultilevel"/>
    <w:tmpl w:val="A7C230C6"/>
    <w:lvl w:ilvl="0" w:tplc="4B0C7E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30F43697"/>
    <w:multiLevelType w:val="hybridMultilevel"/>
    <w:tmpl w:val="E8D02D5E"/>
    <w:lvl w:ilvl="0" w:tplc="0409000F">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33" w15:restartNumberingAfterBreak="0">
    <w:nsid w:val="31B40EF1"/>
    <w:multiLevelType w:val="hybridMultilevel"/>
    <w:tmpl w:val="B9FA5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31E26BE6"/>
    <w:multiLevelType w:val="hybridMultilevel"/>
    <w:tmpl w:val="64E2A3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3283183B"/>
    <w:multiLevelType w:val="hybridMultilevel"/>
    <w:tmpl w:val="8894217E"/>
    <w:lvl w:ilvl="0" w:tplc="08805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3241A3F"/>
    <w:multiLevelType w:val="hybridMultilevel"/>
    <w:tmpl w:val="0EA2CFEC"/>
    <w:lvl w:ilvl="0" w:tplc="04090001">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3332357F"/>
    <w:multiLevelType w:val="hybridMultilevel"/>
    <w:tmpl w:val="EC96DB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35F6FE9"/>
    <w:multiLevelType w:val="hybridMultilevel"/>
    <w:tmpl w:val="1048E0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339B6F59"/>
    <w:multiLevelType w:val="hybridMultilevel"/>
    <w:tmpl w:val="E132FC22"/>
    <w:lvl w:ilvl="0" w:tplc="0409000F">
      <w:start w:val="1"/>
      <w:numFmt w:val="bullet"/>
      <w:lvlText w:val=""/>
      <w:lvlJc w:val="left"/>
      <w:pPr>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339C2896"/>
    <w:multiLevelType w:val="hybridMultilevel"/>
    <w:tmpl w:val="9D74D720"/>
    <w:lvl w:ilvl="0" w:tplc="04090003">
      <w:start w:val="1"/>
      <w:numFmt w:val="upperRoman"/>
      <w:lvlText w:val="%1."/>
      <w:lvlJc w:val="right"/>
      <w:pPr>
        <w:ind w:left="360" w:hanging="360"/>
      </w:p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41" w15:restartNumberingAfterBreak="0">
    <w:nsid w:val="33BE4730"/>
    <w:multiLevelType w:val="hybridMultilevel"/>
    <w:tmpl w:val="9A6C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33CA7E88"/>
    <w:multiLevelType w:val="hybridMultilevel"/>
    <w:tmpl w:val="0A5E187A"/>
    <w:lvl w:ilvl="0" w:tplc="04090001">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43" w15:restartNumberingAfterBreak="0">
    <w:nsid w:val="341F4A3A"/>
    <w:multiLevelType w:val="hybridMultilevel"/>
    <w:tmpl w:val="D1CABB90"/>
    <w:lvl w:ilvl="0" w:tplc="04090013">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4" w15:restartNumberingAfterBreak="0">
    <w:nsid w:val="347E07EB"/>
    <w:multiLevelType w:val="hybridMultilevel"/>
    <w:tmpl w:val="1D1AB756"/>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45" w15:restartNumberingAfterBreak="0">
    <w:nsid w:val="351F11D8"/>
    <w:multiLevelType w:val="hybridMultilevel"/>
    <w:tmpl w:val="5DAC0E94"/>
    <w:lvl w:ilvl="0" w:tplc="04090001">
      <w:start w:val="1"/>
      <w:numFmt w:val="lowerRoman"/>
      <w:lvlText w:val="%1."/>
      <w:lvlJc w:val="left"/>
      <w:pPr>
        <w:tabs>
          <w:tab w:val="num" w:pos="2160"/>
        </w:tabs>
        <w:ind w:left="2160" w:hanging="720"/>
      </w:pPr>
      <w:rPr>
        <w:rFonts w:ascii="Times New Roman" w:eastAsia="Times New Roman" w:hAnsi="Times New Roman" w:cs="Times New Roman"/>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6" w15:restartNumberingAfterBreak="0">
    <w:nsid w:val="35A712C7"/>
    <w:multiLevelType w:val="hybridMultilevel"/>
    <w:tmpl w:val="8894217E"/>
    <w:lvl w:ilvl="0" w:tplc="9F424D66">
      <w:start w:val="1"/>
      <w:numFmt w:val="decimal"/>
      <w:lvlText w:val="%1."/>
      <w:lvlJc w:val="left"/>
      <w:pPr>
        <w:ind w:left="720" w:hanging="360"/>
      </w:pPr>
      <w:rPr>
        <w:rFonts w:hint="default"/>
      </w:rPr>
    </w:lvl>
    <w:lvl w:ilvl="1" w:tplc="B38812EC" w:tentative="1">
      <w:start w:val="1"/>
      <w:numFmt w:val="lowerLetter"/>
      <w:lvlText w:val="%2."/>
      <w:lvlJc w:val="left"/>
      <w:pPr>
        <w:ind w:left="1440" w:hanging="360"/>
      </w:pPr>
    </w:lvl>
    <w:lvl w:ilvl="2" w:tplc="3ECC6FFA" w:tentative="1">
      <w:start w:val="1"/>
      <w:numFmt w:val="lowerRoman"/>
      <w:lvlText w:val="%3."/>
      <w:lvlJc w:val="right"/>
      <w:pPr>
        <w:ind w:left="2160" w:hanging="180"/>
      </w:pPr>
    </w:lvl>
    <w:lvl w:ilvl="3" w:tplc="302C965A" w:tentative="1">
      <w:start w:val="1"/>
      <w:numFmt w:val="decimal"/>
      <w:lvlText w:val="%4."/>
      <w:lvlJc w:val="left"/>
      <w:pPr>
        <w:ind w:left="2880" w:hanging="360"/>
      </w:pPr>
    </w:lvl>
    <w:lvl w:ilvl="4" w:tplc="9AAC3FFC" w:tentative="1">
      <w:start w:val="1"/>
      <w:numFmt w:val="lowerLetter"/>
      <w:lvlText w:val="%5."/>
      <w:lvlJc w:val="left"/>
      <w:pPr>
        <w:ind w:left="3600" w:hanging="360"/>
      </w:pPr>
    </w:lvl>
    <w:lvl w:ilvl="5" w:tplc="F6F8447C" w:tentative="1">
      <w:start w:val="1"/>
      <w:numFmt w:val="lowerRoman"/>
      <w:lvlText w:val="%6."/>
      <w:lvlJc w:val="right"/>
      <w:pPr>
        <w:ind w:left="4320" w:hanging="180"/>
      </w:pPr>
    </w:lvl>
    <w:lvl w:ilvl="6" w:tplc="B5E6B1A6" w:tentative="1">
      <w:start w:val="1"/>
      <w:numFmt w:val="decimal"/>
      <w:lvlText w:val="%7."/>
      <w:lvlJc w:val="left"/>
      <w:pPr>
        <w:ind w:left="5040" w:hanging="360"/>
      </w:pPr>
    </w:lvl>
    <w:lvl w:ilvl="7" w:tplc="A3207D5A" w:tentative="1">
      <w:start w:val="1"/>
      <w:numFmt w:val="lowerLetter"/>
      <w:lvlText w:val="%8."/>
      <w:lvlJc w:val="left"/>
      <w:pPr>
        <w:ind w:left="5760" w:hanging="360"/>
      </w:pPr>
    </w:lvl>
    <w:lvl w:ilvl="8" w:tplc="7048D25A" w:tentative="1">
      <w:start w:val="1"/>
      <w:numFmt w:val="lowerRoman"/>
      <w:lvlText w:val="%9."/>
      <w:lvlJc w:val="right"/>
      <w:pPr>
        <w:ind w:left="6480" w:hanging="180"/>
      </w:pPr>
    </w:lvl>
  </w:abstractNum>
  <w:abstractNum w:abstractNumId="147" w15:restartNumberingAfterBreak="0">
    <w:nsid w:val="368D7EA3"/>
    <w:multiLevelType w:val="hybridMultilevel"/>
    <w:tmpl w:val="502ADB4E"/>
    <w:lvl w:ilvl="0" w:tplc="2AEE74BC">
      <w:start w:val="1"/>
      <w:numFmt w:val="decimal"/>
      <w:lvlText w:val="%1."/>
      <w:lvlJc w:val="left"/>
      <w:pPr>
        <w:ind w:left="1200" w:hanging="360"/>
      </w:p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8" w15:restartNumberingAfterBreak="0">
    <w:nsid w:val="37AD2F0C"/>
    <w:multiLevelType w:val="hybridMultilevel"/>
    <w:tmpl w:val="8B560C24"/>
    <w:lvl w:ilvl="0" w:tplc="08805E92">
      <w:start w:val="1"/>
      <w:numFmt w:val="decimal"/>
      <w:lvlText w:val="%1."/>
      <w:lvlJc w:val="left"/>
      <w:pPr>
        <w:ind w:left="720" w:hanging="360"/>
      </w:pPr>
      <w:rPr>
        <w:rFonts w:ascii="Arial Narrow" w:eastAsia="Times New Roman" w:hAnsi="Arial Narrow"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81D5C8B"/>
    <w:multiLevelType w:val="hybridMultilevel"/>
    <w:tmpl w:val="3A5680D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0" w15:restartNumberingAfterBreak="0">
    <w:nsid w:val="38653600"/>
    <w:multiLevelType w:val="hybridMultilevel"/>
    <w:tmpl w:val="B27013CC"/>
    <w:lvl w:ilvl="0" w:tplc="0409000F">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1" w15:restartNumberingAfterBreak="0">
    <w:nsid w:val="38A95F51"/>
    <w:multiLevelType w:val="hybridMultilevel"/>
    <w:tmpl w:val="BF22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38AD77CF"/>
    <w:multiLevelType w:val="hybridMultilevel"/>
    <w:tmpl w:val="2084B3F6"/>
    <w:lvl w:ilvl="0" w:tplc="FF60906E">
      <w:start w:val="1"/>
      <w:numFmt w:val="bullet"/>
      <w:lvlText w:val=""/>
      <w:lvlJc w:val="left"/>
      <w:pPr>
        <w:ind w:left="360" w:hanging="360"/>
      </w:pPr>
      <w:rPr>
        <w:rFonts w:ascii="Symbol" w:hAnsi="Symbol" w:hint="default"/>
      </w:rPr>
    </w:lvl>
    <w:lvl w:ilvl="1" w:tplc="08090019">
      <w:start w:val="1"/>
      <w:numFmt w:val="bullet"/>
      <w:lvlText w:val="o"/>
      <w:lvlJc w:val="left"/>
      <w:pPr>
        <w:ind w:left="1080" w:hanging="360"/>
      </w:pPr>
      <w:rPr>
        <w:rFonts w:ascii="Courier New" w:hAnsi="Courier New" w:hint="default"/>
      </w:rPr>
    </w:lvl>
    <w:lvl w:ilvl="2" w:tplc="0809001B">
      <w:start w:val="1"/>
      <w:numFmt w:val="bullet"/>
      <w:lvlText w:val=""/>
      <w:lvlJc w:val="left"/>
      <w:pPr>
        <w:ind w:left="1800" w:hanging="360"/>
      </w:pPr>
      <w:rPr>
        <w:rFonts w:ascii="Wingdings" w:hAnsi="Wingdings" w:hint="default"/>
      </w:rPr>
    </w:lvl>
    <w:lvl w:ilvl="3" w:tplc="0809000F">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53" w15:restartNumberingAfterBreak="0">
    <w:nsid w:val="38D16402"/>
    <w:multiLevelType w:val="hybridMultilevel"/>
    <w:tmpl w:val="CBC0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38F95EA4"/>
    <w:multiLevelType w:val="hybridMultilevel"/>
    <w:tmpl w:val="0E16BB1E"/>
    <w:lvl w:ilvl="0" w:tplc="62AE1A9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97324A7"/>
    <w:multiLevelType w:val="hybridMultilevel"/>
    <w:tmpl w:val="BD841F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3A5A5CE2"/>
    <w:multiLevelType w:val="hybridMultilevel"/>
    <w:tmpl w:val="2F1E1B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3A871927"/>
    <w:multiLevelType w:val="multilevel"/>
    <w:tmpl w:val="B95461D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8" w15:restartNumberingAfterBreak="0">
    <w:nsid w:val="3A9410E6"/>
    <w:multiLevelType w:val="hybridMultilevel"/>
    <w:tmpl w:val="19E48D28"/>
    <w:lvl w:ilvl="0" w:tplc="04090001">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59" w15:restartNumberingAfterBreak="0">
    <w:nsid w:val="3A9F2080"/>
    <w:multiLevelType w:val="hybridMultilevel"/>
    <w:tmpl w:val="1F08CF6C"/>
    <w:lvl w:ilvl="0" w:tplc="C2944116">
      <w:start w:val="1"/>
      <w:numFmt w:val="decimal"/>
      <w:lvlText w:val="%1."/>
      <w:lvlJc w:val="left"/>
      <w:pPr>
        <w:tabs>
          <w:tab w:val="num" w:pos="1080"/>
        </w:tabs>
        <w:ind w:left="1080" w:hanging="360"/>
      </w:pPr>
      <w:rPr>
        <w:rFonts w:hint="default"/>
      </w:rPr>
    </w:lvl>
    <w:lvl w:ilvl="1" w:tplc="3606E6E2" w:tentative="1">
      <w:start w:val="1"/>
      <w:numFmt w:val="lowerLetter"/>
      <w:lvlText w:val="%2."/>
      <w:lvlJc w:val="left"/>
      <w:pPr>
        <w:tabs>
          <w:tab w:val="num" w:pos="1800"/>
        </w:tabs>
        <w:ind w:left="1800" w:hanging="360"/>
      </w:pPr>
    </w:lvl>
    <w:lvl w:ilvl="2" w:tplc="1A20A070" w:tentative="1">
      <w:start w:val="1"/>
      <w:numFmt w:val="lowerRoman"/>
      <w:lvlText w:val="%3."/>
      <w:lvlJc w:val="right"/>
      <w:pPr>
        <w:tabs>
          <w:tab w:val="num" w:pos="2520"/>
        </w:tabs>
        <w:ind w:left="2520" w:hanging="180"/>
      </w:pPr>
    </w:lvl>
    <w:lvl w:ilvl="3" w:tplc="7194B450" w:tentative="1">
      <w:start w:val="1"/>
      <w:numFmt w:val="decimal"/>
      <w:lvlText w:val="%4."/>
      <w:lvlJc w:val="left"/>
      <w:pPr>
        <w:tabs>
          <w:tab w:val="num" w:pos="3240"/>
        </w:tabs>
        <w:ind w:left="3240" w:hanging="360"/>
      </w:pPr>
    </w:lvl>
    <w:lvl w:ilvl="4" w:tplc="FE966B1A" w:tentative="1">
      <w:start w:val="1"/>
      <w:numFmt w:val="lowerLetter"/>
      <w:lvlText w:val="%5."/>
      <w:lvlJc w:val="left"/>
      <w:pPr>
        <w:tabs>
          <w:tab w:val="num" w:pos="3960"/>
        </w:tabs>
        <w:ind w:left="3960" w:hanging="360"/>
      </w:pPr>
    </w:lvl>
    <w:lvl w:ilvl="5" w:tplc="2BB87A44" w:tentative="1">
      <w:start w:val="1"/>
      <w:numFmt w:val="lowerRoman"/>
      <w:lvlText w:val="%6."/>
      <w:lvlJc w:val="right"/>
      <w:pPr>
        <w:tabs>
          <w:tab w:val="num" w:pos="4680"/>
        </w:tabs>
        <w:ind w:left="4680" w:hanging="180"/>
      </w:pPr>
    </w:lvl>
    <w:lvl w:ilvl="6" w:tplc="F51CD660" w:tentative="1">
      <w:start w:val="1"/>
      <w:numFmt w:val="decimal"/>
      <w:lvlText w:val="%7."/>
      <w:lvlJc w:val="left"/>
      <w:pPr>
        <w:tabs>
          <w:tab w:val="num" w:pos="5400"/>
        </w:tabs>
        <w:ind w:left="5400" w:hanging="360"/>
      </w:pPr>
    </w:lvl>
    <w:lvl w:ilvl="7" w:tplc="9FE8FC7C" w:tentative="1">
      <w:start w:val="1"/>
      <w:numFmt w:val="lowerLetter"/>
      <w:lvlText w:val="%8."/>
      <w:lvlJc w:val="left"/>
      <w:pPr>
        <w:tabs>
          <w:tab w:val="num" w:pos="6120"/>
        </w:tabs>
        <w:ind w:left="6120" w:hanging="360"/>
      </w:pPr>
    </w:lvl>
    <w:lvl w:ilvl="8" w:tplc="CC50A48A" w:tentative="1">
      <w:start w:val="1"/>
      <w:numFmt w:val="lowerRoman"/>
      <w:lvlText w:val="%9."/>
      <w:lvlJc w:val="right"/>
      <w:pPr>
        <w:tabs>
          <w:tab w:val="num" w:pos="6840"/>
        </w:tabs>
        <w:ind w:left="6840" w:hanging="180"/>
      </w:pPr>
    </w:lvl>
  </w:abstractNum>
  <w:abstractNum w:abstractNumId="160" w15:restartNumberingAfterBreak="0">
    <w:nsid w:val="3B2C47DD"/>
    <w:multiLevelType w:val="hybridMultilevel"/>
    <w:tmpl w:val="59DE12B2"/>
    <w:lvl w:ilvl="0" w:tplc="846A66C4">
      <w:start w:val="1"/>
      <w:numFmt w:val="bullet"/>
      <w:lvlText w:val=""/>
      <w:lvlJc w:val="left"/>
      <w:pPr>
        <w:ind w:left="360" w:hanging="360"/>
      </w:pPr>
      <w:rPr>
        <w:rFonts w:ascii="Symbol" w:hAnsi="Symbol" w:hint="default"/>
      </w:rPr>
    </w:lvl>
    <w:lvl w:ilvl="1" w:tplc="F4EA7480">
      <w:start w:val="1"/>
      <w:numFmt w:val="bullet"/>
      <w:lvlText w:val="o"/>
      <w:lvlJc w:val="left"/>
      <w:pPr>
        <w:ind w:left="1080" w:hanging="360"/>
      </w:pPr>
      <w:rPr>
        <w:rFonts w:ascii="Courier New" w:hAnsi="Courier New" w:hint="default"/>
      </w:rPr>
    </w:lvl>
    <w:lvl w:ilvl="2" w:tplc="F4005458">
      <w:start w:val="1"/>
      <w:numFmt w:val="bullet"/>
      <w:lvlText w:val=""/>
      <w:lvlJc w:val="left"/>
      <w:pPr>
        <w:ind w:left="1800" w:hanging="360"/>
      </w:pPr>
      <w:rPr>
        <w:rFonts w:ascii="Wingdings" w:hAnsi="Wingdings" w:hint="default"/>
      </w:rPr>
    </w:lvl>
    <w:lvl w:ilvl="3" w:tplc="2BB050E4">
      <w:start w:val="1"/>
      <w:numFmt w:val="bullet"/>
      <w:lvlText w:val=""/>
      <w:lvlJc w:val="left"/>
      <w:pPr>
        <w:ind w:left="2520" w:hanging="360"/>
      </w:pPr>
      <w:rPr>
        <w:rFonts w:ascii="Symbol" w:hAnsi="Symbol" w:hint="default"/>
      </w:rPr>
    </w:lvl>
    <w:lvl w:ilvl="4" w:tplc="8BE69C7E" w:tentative="1">
      <w:start w:val="1"/>
      <w:numFmt w:val="bullet"/>
      <w:lvlText w:val="o"/>
      <w:lvlJc w:val="left"/>
      <w:pPr>
        <w:ind w:left="3240" w:hanging="360"/>
      </w:pPr>
      <w:rPr>
        <w:rFonts w:ascii="Courier New" w:hAnsi="Courier New" w:hint="default"/>
      </w:rPr>
    </w:lvl>
    <w:lvl w:ilvl="5" w:tplc="FA6EDB54" w:tentative="1">
      <w:start w:val="1"/>
      <w:numFmt w:val="bullet"/>
      <w:lvlText w:val=""/>
      <w:lvlJc w:val="left"/>
      <w:pPr>
        <w:ind w:left="3960" w:hanging="360"/>
      </w:pPr>
      <w:rPr>
        <w:rFonts w:ascii="Wingdings" w:hAnsi="Wingdings" w:hint="default"/>
      </w:rPr>
    </w:lvl>
    <w:lvl w:ilvl="6" w:tplc="D08E9322" w:tentative="1">
      <w:start w:val="1"/>
      <w:numFmt w:val="bullet"/>
      <w:lvlText w:val=""/>
      <w:lvlJc w:val="left"/>
      <w:pPr>
        <w:ind w:left="4680" w:hanging="360"/>
      </w:pPr>
      <w:rPr>
        <w:rFonts w:ascii="Symbol" w:hAnsi="Symbol" w:hint="default"/>
      </w:rPr>
    </w:lvl>
    <w:lvl w:ilvl="7" w:tplc="0EB2290A" w:tentative="1">
      <w:start w:val="1"/>
      <w:numFmt w:val="bullet"/>
      <w:lvlText w:val="o"/>
      <w:lvlJc w:val="left"/>
      <w:pPr>
        <w:ind w:left="5400" w:hanging="360"/>
      </w:pPr>
      <w:rPr>
        <w:rFonts w:ascii="Courier New" w:hAnsi="Courier New" w:hint="default"/>
      </w:rPr>
    </w:lvl>
    <w:lvl w:ilvl="8" w:tplc="DC80D3A6" w:tentative="1">
      <w:start w:val="1"/>
      <w:numFmt w:val="bullet"/>
      <w:lvlText w:val=""/>
      <w:lvlJc w:val="left"/>
      <w:pPr>
        <w:ind w:left="6120" w:hanging="360"/>
      </w:pPr>
      <w:rPr>
        <w:rFonts w:ascii="Wingdings" w:hAnsi="Wingdings" w:hint="default"/>
      </w:rPr>
    </w:lvl>
  </w:abstractNum>
  <w:abstractNum w:abstractNumId="161" w15:restartNumberingAfterBreak="0">
    <w:nsid w:val="3B6606B9"/>
    <w:multiLevelType w:val="hybridMultilevel"/>
    <w:tmpl w:val="1F08CF6C"/>
    <w:lvl w:ilvl="0" w:tplc="0409000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2" w15:restartNumberingAfterBreak="0">
    <w:nsid w:val="3B8808C9"/>
    <w:multiLevelType w:val="hybridMultilevel"/>
    <w:tmpl w:val="E25A32FE"/>
    <w:lvl w:ilvl="0" w:tplc="7FAED56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3B8D57D8"/>
    <w:multiLevelType w:val="hybridMultilevel"/>
    <w:tmpl w:val="88CE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3BE27CDE"/>
    <w:multiLevelType w:val="hybridMultilevel"/>
    <w:tmpl w:val="547470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3C216F8F"/>
    <w:multiLevelType w:val="hybridMultilevel"/>
    <w:tmpl w:val="0122BD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15:restartNumberingAfterBreak="0">
    <w:nsid w:val="3C7C2BE2"/>
    <w:multiLevelType w:val="hybridMultilevel"/>
    <w:tmpl w:val="7200D2AC"/>
    <w:lvl w:ilvl="0" w:tplc="0409000F">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3C9261D8"/>
    <w:multiLevelType w:val="hybridMultilevel"/>
    <w:tmpl w:val="8476208E"/>
    <w:lvl w:ilvl="0" w:tplc="0809000F">
      <w:start w:val="1"/>
      <w:numFmt w:val="bullet"/>
      <w:lvlText w:val=""/>
      <w:lvlJc w:val="left"/>
      <w:pPr>
        <w:ind w:left="360" w:hanging="360"/>
      </w:pPr>
      <w:rPr>
        <w:rFonts w:ascii="Symbol" w:hAnsi="Symbol" w:hint="default"/>
      </w:rPr>
    </w:lvl>
    <w:lvl w:ilvl="1" w:tplc="08090019">
      <w:start w:val="1"/>
      <w:numFmt w:val="bullet"/>
      <w:lvlText w:val="o"/>
      <w:lvlJc w:val="left"/>
      <w:pPr>
        <w:ind w:left="1080" w:hanging="360"/>
      </w:pPr>
      <w:rPr>
        <w:rFonts w:ascii="Courier New" w:hAnsi="Courier New" w:hint="default"/>
      </w:rPr>
    </w:lvl>
    <w:lvl w:ilvl="2" w:tplc="0809001B">
      <w:start w:val="1"/>
      <w:numFmt w:val="bullet"/>
      <w:lvlText w:val=""/>
      <w:lvlJc w:val="left"/>
      <w:pPr>
        <w:ind w:left="1800" w:hanging="360"/>
      </w:pPr>
      <w:rPr>
        <w:rFonts w:ascii="Wingdings" w:hAnsi="Wingdings" w:hint="default"/>
      </w:rPr>
    </w:lvl>
    <w:lvl w:ilvl="3" w:tplc="0809000F">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68" w15:restartNumberingAfterBreak="0">
    <w:nsid w:val="3CBA76F9"/>
    <w:multiLevelType w:val="hybridMultilevel"/>
    <w:tmpl w:val="024C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3D301271"/>
    <w:multiLevelType w:val="hybridMultilevel"/>
    <w:tmpl w:val="437A2F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3D397750"/>
    <w:multiLevelType w:val="hybridMultilevel"/>
    <w:tmpl w:val="0DBAD858"/>
    <w:lvl w:ilvl="0" w:tplc="0409000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D4A1282"/>
    <w:multiLevelType w:val="hybridMultilevel"/>
    <w:tmpl w:val="8894217E"/>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2" w15:restartNumberingAfterBreak="0">
    <w:nsid w:val="3DF5209D"/>
    <w:multiLevelType w:val="hybridMultilevel"/>
    <w:tmpl w:val="DD6AB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3E0C1962"/>
    <w:multiLevelType w:val="multilevel"/>
    <w:tmpl w:val="D5F266E2"/>
    <w:lvl w:ilvl="0">
      <w:start w:val="1"/>
      <w:numFmt w:val="decimal"/>
      <w:pStyle w:val="Heading1"/>
      <w:lvlText w:val="%1"/>
      <w:lvlJc w:val="left"/>
      <w:pPr>
        <w:ind w:left="432" w:hanging="432"/>
      </w:pPr>
    </w:lvl>
    <w:lvl w:ilvl="1">
      <w:start w:val="1"/>
      <w:numFmt w:val="decimal"/>
      <w:pStyle w:val="Heading2"/>
      <w:lvlText w:val="%1.%2"/>
      <w:lvlJc w:val="left"/>
      <w:pPr>
        <w:ind w:left="2844" w:hanging="576"/>
      </w:pPr>
      <w:rPr>
        <w:sz w:val="22"/>
        <w:szCs w:val="22"/>
      </w:rPr>
    </w:lvl>
    <w:lvl w:ilvl="2">
      <w:start w:val="1"/>
      <w:numFmt w:val="decimal"/>
      <w:pStyle w:val="Heading3"/>
      <w:lvlText w:val="%1.%2.%3"/>
      <w:lvlJc w:val="left"/>
      <w:pPr>
        <w:ind w:left="720" w:hanging="720"/>
      </w:pPr>
      <w:rPr>
        <w:sz w:val="2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4" w15:restartNumberingAfterBreak="0">
    <w:nsid w:val="3E807D5F"/>
    <w:multiLevelType w:val="hybridMultilevel"/>
    <w:tmpl w:val="2688875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ascii="Times New Roman" w:eastAsia="Times New Roman" w:hAnsi="Times New Roman" w:cs="Times New Roman"/>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5" w15:restartNumberingAfterBreak="0">
    <w:nsid w:val="3E81178E"/>
    <w:multiLevelType w:val="hybridMultilevel"/>
    <w:tmpl w:val="9806898C"/>
    <w:lvl w:ilvl="0" w:tplc="C148840C">
      <w:start w:val="1"/>
      <w:numFmt w:val="bullet"/>
      <w:lvlText w:val=""/>
      <w:lvlJc w:val="left"/>
      <w:pPr>
        <w:ind w:left="360" w:hanging="360"/>
      </w:pPr>
      <w:rPr>
        <w:rFonts w:ascii="Symbol" w:hAnsi="Symbol" w:hint="default"/>
      </w:rPr>
    </w:lvl>
    <w:lvl w:ilvl="1" w:tplc="617C312E">
      <w:start w:val="1"/>
      <w:numFmt w:val="bullet"/>
      <w:lvlText w:val="o"/>
      <w:lvlJc w:val="left"/>
      <w:pPr>
        <w:ind w:left="1080" w:hanging="360"/>
      </w:pPr>
      <w:rPr>
        <w:rFonts w:ascii="Courier New" w:hAnsi="Courier New" w:hint="default"/>
      </w:rPr>
    </w:lvl>
    <w:lvl w:ilvl="2" w:tplc="406A8DB6">
      <w:start w:val="1"/>
      <w:numFmt w:val="bullet"/>
      <w:lvlText w:val=""/>
      <w:lvlJc w:val="left"/>
      <w:pPr>
        <w:ind w:left="1800" w:hanging="360"/>
      </w:pPr>
      <w:rPr>
        <w:rFonts w:ascii="Wingdings" w:hAnsi="Wingdings" w:hint="default"/>
      </w:rPr>
    </w:lvl>
    <w:lvl w:ilvl="3" w:tplc="2A9E7C52">
      <w:start w:val="1"/>
      <w:numFmt w:val="bullet"/>
      <w:lvlText w:val=""/>
      <w:lvlJc w:val="left"/>
      <w:pPr>
        <w:ind w:left="2520" w:hanging="360"/>
      </w:pPr>
      <w:rPr>
        <w:rFonts w:ascii="Symbol" w:hAnsi="Symbol" w:hint="default"/>
      </w:rPr>
    </w:lvl>
    <w:lvl w:ilvl="4" w:tplc="B27CD5B4" w:tentative="1">
      <w:start w:val="1"/>
      <w:numFmt w:val="bullet"/>
      <w:lvlText w:val="o"/>
      <w:lvlJc w:val="left"/>
      <w:pPr>
        <w:ind w:left="3240" w:hanging="360"/>
      </w:pPr>
      <w:rPr>
        <w:rFonts w:ascii="Courier New" w:hAnsi="Courier New" w:hint="default"/>
      </w:rPr>
    </w:lvl>
    <w:lvl w:ilvl="5" w:tplc="E8A0DC44" w:tentative="1">
      <w:start w:val="1"/>
      <w:numFmt w:val="bullet"/>
      <w:lvlText w:val=""/>
      <w:lvlJc w:val="left"/>
      <w:pPr>
        <w:ind w:left="3960" w:hanging="360"/>
      </w:pPr>
      <w:rPr>
        <w:rFonts w:ascii="Wingdings" w:hAnsi="Wingdings" w:hint="default"/>
      </w:rPr>
    </w:lvl>
    <w:lvl w:ilvl="6" w:tplc="B5528FAA" w:tentative="1">
      <w:start w:val="1"/>
      <w:numFmt w:val="bullet"/>
      <w:lvlText w:val=""/>
      <w:lvlJc w:val="left"/>
      <w:pPr>
        <w:ind w:left="4680" w:hanging="360"/>
      </w:pPr>
      <w:rPr>
        <w:rFonts w:ascii="Symbol" w:hAnsi="Symbol" w:hint="default"/>
      </w:rPr>
    </w:lvl>
    <w:lvl w:ilvl="7" w:tplc="1902D0EA" w:tentative="1">
      <w:start w:val="1"/>
      <w:numFmt w:val="bullet"/>
      <w:lvlText w:val="o"/>
      <w:lvlJc w:val="left"/>
      <w:pPr>
        <w:ind w:left="5400" w:hanging="360"/>
      </w:pPr>
      <w:rPr>
        <w:rFonts w:ascii="Courier New" w:hAnsi="Courier New" w:hint="default"/>
      </w:rPr>
    </w:lvl>
    <w:lvl w:ilvl="8" w:tplc="5B8EB5C6" w:tentative="1">
      <w:start w:val="1"/>
      <w:numFmt w:val="bullet"/>
      <w:lvlText w:val=""/>
      <w:lvlJc w:val="left"/>
      <w:pPr>
        <w:ind w:left="6120" w:hanging="360"/>
      </w:pPr>
      <w:rPr>
        <w:rFonts w:ascii="Wingdings" w:hAnsi="Wingdings" w:hint="default"/>
      </w:rPr>
    </w:lvl>
  </w:abstractNum>
  <w:abstractNum w:abstractNumId="176" w15:restartNumberingAfterBreak="0">
    <w:nsid w:val="3EC01F07"/>
    <w:multiLevelType w:val="hybridMultilevel"/>
    <w:tmpl w:val="FDF689EE"/>
    <w:lvl w:ilvl="0" w:tplc="EF042412">
      <w:start w:val="1"/>
      <w:numFmt w:val="bullet"/>
      <w:lvlText w:val=""/>
      <w:lvlJc w:val="left"/>
      <w:pPr>
        <w:ind w:left="360" w:hanging="360"/>
      </w:pPr>
      <w:rPr>
        <w:rFonts w:ascii="Symbol" w:hAnsi="Symbol" w:hint="default"/>
      </w:rPr>
    </w:lvl>
    <w:lvl w:ilvl="1" w:tplc="25D27690" w:tentative="1">
      <w:start w:val="1"/>
      <w:numFmt w:val="bullet"/>
      <w:lvlText w:val="o"/>
      <w:lvlJc w:val="left"/>
      <w:pPr>
        <w:ind w:left="1080" w:hanging="360"/>
      </w:pPr>
      <w:rPr>
        <w:rFonts w:ascii="Courier New" w:hAnsi="Courier New" w:hint="default"/>
      </w:rPr>
    </w:lvl>
    <w:lvl w:ilvl="2" w:tplc="162861B0" w:tentative="1">
      <w:start w:val="1"/>
      <w:numFmt w:val="bullet"/>
      <w:lvlText w:val=""/>
      <w:lvlJc w:val="left"/>
      <w:pPr>
        <w:ind w:left="1800" w:hanging="360"/>
      </w:pPr>
      <w:rPr>
        <w:rFonts w:ascii="Wingdings" w:hAnsi="Wingdings" w:hint="default"/>
      </w:rPr>
    </w:lvl>
    <w:lvl w:ilvl="3" w:tplc="0C6E367E" w:tentative="1">
      <w:start w:val="1"/>
      <w:numFmt w:val="bullet"/>
      <w:lvlText w:val=""/>
      <w:lvlJc w:val="left"/>
      <w:pPr>
        <w:ind w:left="2520" w:hanging="360"/>
      </w:pPr>
      <w:rPr>
        <w:rFonts w:ascii="Symbol" w:hAnsi="Symbol" w:hint="default"/>
      </w:rPr>
    </w:lvl>
    <w:lvl w:ilvl="4" w:tplc="DF6E170C" w:tentative="1">
      <w:start w:val="1"/>
      <w:numFmt w:val="bullet"/>
      <w:lvlText w:val="o"/>
      <w:lvlJc w:val="left"/>
      <w:pPr>
        <w:ind w:left="3240" w:hanging="360"/>
      </w:pPr>
      <w:rPr>
        <w:rFonts w:ascii="Courier New" w:hAnsi="Courier New" w:hint="default"/>
      </w:rPr>
    </w:lvl>
    <w:lvl w:ilvl="5" w:tplc="8AAEE13E" w:tentative="1">
      <w:start w:val="1"/>
      <w:numFmt w:val="bullet"/>
      <w:lvlText w:val=""/>
      <w:lvlJc w:val="left"/>
      <w:pPr>
        <w:ind w:left="3960" w:hanging="360"/>
      </w:pPr>
      <w:rPr>
        <w:rFonts w:ascii="Wingdings" w:hAnsi="Wingdings" w:hint="default"/>
      </w:rPr>
    </w:lvl>
    <w:lvl w:ilvl="6" w:tplc="A8F2EF46" w:tentative="1">
      <w:start w:val="1"/>
      <w:numFmt w:val="bullet"/>
      <w:lvlText w:val=""/>
      <w:lvlJc w:val="left"/>
      <w:pPr>
        <w:ind w:left="4680" w:hanging="360"/>
      </w:pPr>
      <w:rPr>
        <w:rFonts w:ascii="Symbol" w:hAnsi="Symbol" w:hint="default"/>
      </w:rPr>
    </w:lvl>
    <w:lvl w:ilvl="7" w:tplc="F2822C44" w:tentative="1">
      <w:start w:val="1"/>
      <w:numFmt w:val="bullet"/>
      <w:lvlText w:val="o"/>
      <w:lvlJc w:val="left"/>
      <w:pPr>
        <w:ind w:left="5400" w:hanging="360"/>
      </w:pPr>
      <w:rPr>
        <w:rFonts w:ascii="Courier New" w:hAnsi="Courier New" w:hint="default"/>
      </w:rPr>
    </w:lvl>
    <w:lvl w:ilvl="8" w:tplc="9C0ABAC2" w:tentative="1">
      <w:start w:val="1"/>
      <w:numFmt w:val="bullet"/>
      <w:lvlText w:val=""/>
      <w:lvlJc w:val="left"/>
      <w:pPr>
        <w:ind w:left="6120" w:hanging="360"/>
      </w:pPr>
      <w:rPr>
        <w:rFonts w:ascii="Wingdings" w:hAnsi="Wingdings" w:hint="default"/>
      </w:rPr>
    </w:lvl>
  </w:abstractNum>
  <w:abstractNum w:abstractNumId="177" w15:restartNumberingAfterBreak="0">
    <w:nsid w:val="3F80641E"/>
    <w:multiLevelType w:val="hybridMultilevel"/>
    <w:tmpl w:val="FEB4ED30"/>
    <w:lvl w:ilvl="0" w:tplc="AA0C2304">
      <w:start w:val="1"/>
      <w:numFmt w:val="bullet"/>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32E2620C"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8" w15:restartNumberingAfterBreak="0">
    <w:nsid w:val="3F9D23AD"/>
    <w:multiLevelType w:val="hybridMultilevel"/>
    <w:tmpl w:val="C5C0CE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3FCC48E6"/>
    <w:multiLevelType w:val="hybridMultilevel"/>
    <w:tmpl w:val="1F08CF6C"/>
    <w:lvl w:ilvl="0" w:tplc="04090001">
      <w:start w:val="1"/>
      <w:numFmt w:val="decimal"/>
      <w:lvlText w:val="%1."/>
      <w:lvlJc w:val="left"/>
      <w:pPr>
        <w:tabs>
          <w:tab w:val="num" w:pos="1080"/>
        </w:tabs>
        <w:ind w:left="1080" w:hanging="36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80" w15:restartNumberingAfterBreak="0">
    <w:nsid w:val="401D4A37"/>
    <w:multiLevelType w:val="hybridMultilevel"/>
    <w:tmpl w:val="ABE64650"/>
    <w:lvl w:ilvl="0" w:tplc="04090003">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1" w15:restartNumberingAfterBreak="0">
    <w:nsid w:val="40B948C7"/>
    <w:multiLevelType w:val="hybridMultilevel"/>
    <w:tmpl w:val="62FAA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40BB0837"/>
    <w:multiLevelType w:val="hybridMultilevel"/>
    <w:tmpl w:val="CC92B102"/>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3" w15:restartNumberingAfterBreak="0">
    <w:nsid w:val="41A5160F"/>
    <w:multiLevelType w:val="hybridMultilevel"/>
    <w:tmpl w:val="FFD405AA"/>
    <w:lvl w:ilvl="0" w:tplc="04090001">
      <w:start w:val="1"/>
      <w:numFmt w:val="lowerRoman"/>
      <w:lvlText w:val="%1."/>
      <w:lvlJc w:val="right"/>
      <w:pPr>
        <w:ind w:left="72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84" w15:restartNumberingAfterBreak="0">
    <w:nsid w:val="41DA0C2C"/>
    <w:multiLevelType w:val="hybridMultilevel"/>
    <w:tmpl w:val="4EC44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5" w15:restartNumberingAfterBreak="0">
    <w:nsid w:val="422414B0"/>
    <w:multiLevelType w:val="hybridMultilevel"/>
    <w:tmpl w:val="67AA62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42E34470"/>
    <w:multiLevelType w:val="hybridMultilevel"/>
    <w:tmpl w:val="5A248050"/>
    <w:lvl w:ilvl="0" w:tplc="0409001B">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87" w15:restartNumberingAfterBreak="0">
    <w:nsid w:val="433D309B"/>
    <w:multiLevelType w:val="hybridMultilevel"/>
    <w:tmpl w:val="D9728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4392693F"/>
    <w:multiLevelType w:val="hybridMultilevel"/>
    <w:tmpl w:val="B1102AF8"/>
    <w:lvl w:ilvl="0" w:tplc="0409000F">
      <w:start w:val="1"/>
      <w:numFmt w:val="bullet"/>
      <w:lvlText w:val=""/>
      <w:lvlJc w:val="left"/>
      <w:pPr>
        <w:ind w:left="720" w:hanging="360"/>
      </w:pPr>
      <w:rPr>
        <w:rFonts w:ascii="Symbol" w:hAnsi="Symbol" w:hint="default"/>
      </w:rPr>
    </w:lvl>
    <w:lvl w:ilvl="1" w:tplc="35AEBFBC"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9" w15:restartNumberingAfterBreak="0">
    <w:nsid w:val="43B947FB"/>
    <w:multiLevelType w:val="hybridMultilevel"/>
    <w:tmpl w:val="89260B22"/>
    <w:lvl w:ilvl="0" w:tplc="04090001">
      <w:start w:val="1"/>
      <w:numFmt w:val="decimal"/>
      <w:lvlText w:val="%1."/>
      <w:lvlJc w:val="left"/>
      <w:pPr>
        <w:ind w:left="720" w:hanging="360"/>
      </w:pPr>
    </w:lvl>
    <w:lvl w:ilvl="1" w:tplc="04090003">
      <w:start w:val="1"/>
      <w:numFmt w:val="lowerLetter"/>
      <w:lvlText w:val="%2."/>
      <w:lvlJc w:val="left"/>
      <w:pPr>
        <w:ind w:left="1800" w:hanging="360"/>
      </w:pPr>
    </w:lvl>
    <w:lvl w:ilvl="2" w:tplc="04090005">
      <w:start w:val="1"/>
      <w:numFmt w:val="lowerRoman"/>
      <w:lvlText w:val="%3."/>
      <w:lvlJc w:val="right"/>
      <w:pPr>
        <w:ind w:left="2520" w:hanging="180"/>
      </w:pPr>
    </w:lvl>
    <w:lvl w:ilvl="3" w:tplc="04090001">
      <w:start w:val="1"/>
      <w:numFmt w:val="decimal"/>
      <w:lvlText w:val="%4."/>
      <w:lvlJc w:val="left"/>
      <w:pPr>
        <w:ind w:left="3240" w:hanging="360"/>
      </w:pPr>
    </w:lvl>
    <w:lvl w:ilvl="4" w:tplc="04090003">
      <w:start w:val="1"/>
      <w:numFmt w:val="lowerLetter"/>
      <w:lvlText w:val="%5."/>
      <w:lvlJc w:val="left"/>
      <w:pPr>
        <w:ind w:left="3960" w:hanging="360"/>
      </w:pPr>
    </w:lvl>
    <w:lvl w:ilvl="5" w:tplc="04090005">
      <w:start w:val="1"/>
      <w:numFmt w:val="lowerRoman"/>
      <w:lvlText w:val="%6."/>
      <w:lvlJc w:val="right"/>
      <w:pPr>
        <w:ind w:left="4680" w:hanging="180"/>
      </w:pPr>
    </w:lvl>
    <w:lvl w:ilvl="6" w:tplc="04090001">
      <w:start w:val="1"/>
      <w:numFmt w:val="decimal"/>
      <w:lvlText w:val="%7."/>
      <w:lvlJc w:val="left"/>
      <w:pPr>
        <w:ind w:left="5400" w:hanging="360"/>
      </w:pPr>
    </w:lvl>
    <w:lvl w:ilvl="7" w:tplc="04090003">
      <w:start w:val="1"/>
      <w:numFmt w:val="lowerLetter"/>
      <w:lvlText w:val="%8."/>
      <w:lvlJc w:val="left"/>
      <w:pPr>
        <w:ind w:left="6120" w:hanging="360"/>
      </w:pPr>
    </w:lvl>
    <w:lvl w:ilvl="8" w:tplc="04090005">
      <w:start w:val="1"/>
      <w:numFmt w:val="lowerRoman"/>
      <w:lvlText w:val="%9."/>
      <w:lvlJc w:val="right"/>
      <w:pPr>
        <w:ind w:left="6840" w:hanging="180"/>
      </w:pPr>
    </w:lvl>
  </w:abstractNum>
  <w:abstractNum w:abstractNumId="190" w15:restartNumberingAfterBreak="0">
    <w:nsid w:val="44035E9F"/>
    <w:multiLevelType w:val="hybridMultilevel"/>
    <w:tmpl w:val="6E9E2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442C1540"/>
    <w:multiLevelType w:val="hybridMultilevel"/>
    <w:tmpl w:val="BA388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44D8519C"/>
    <w:multiLevelType w:val="hybridMultilevel"/>
    <w:tmpl w:val="279611A0"/>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93" w15:restartNumberingAfterBreak="0">
    <w:nsid w:val="44E2589F"/>
    <w:multiLevelType w:val="hybridMultilevel"/>
    <w:tmpl w:val="257EC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451901D3"/>
    <w:multiLevelType w:val="hybridMultilevel"/>
    <w:tmpl w:val="8894217E"/>
    <w:lvl w:ilvl="0" w:tplc="08090001">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95" w15:restartNumberingAfterBreak="0">
    <w:nsid w:val="45702291"/>
    <w:multiLevelType w:val="hybridMultilevel"/>
    <w:tmpl w:val="8DEE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457265E5"/>
    <w:multiLevelType w:val="hybridMultilevel"/>
    <w:tmpl w:val="B6A212D6"/>
    <w:lvl w:ilvl="0" w:tplc="0409000F">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97" w15:restartNumberingAfterBreak="0">
    <w:nsid w:val="47A24F1B"/>
    <w:multiLevelType w:val="hybridMultilevel"/>
    <w:tmpl w:val="2C1EFEB2"/>
    <w:lvl w:ilvl="0" w:tplc="04090001">
      <w:start w:val="1"/>
      <w:numFmt w:val="decimal"/>
      <w:lvlText w:val="%1."/>
      <w:lvlJc w:val="left"/>
      <w:pPr>
        <w:ind w:left="360" w:hanging="360"/>
      </w:p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8" w15:restartNumberingAfterBreak="0">
    <w:nsid w:val="481346ED"/>
    <w:multiLevelType w:val="hybridMultilevel"/>
    <w:tmpl w:val="4D367E34"/>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48B05D4D"/>
    <w:multiLevelType w:val="multilevel"/>
    <w:tmpl w:val="94285C4A"/>
    <w:lvl w:ilvl="0">
      <w:start w:val="1"/>
      <w:numFmt w:val="bullet"/>
      <w:lvlText w:val=""/>
      <w:lvlJc w:val="left"/>
      <w:pPr>
        <w:tabs>
          <w:tab w:val="num" w:pos="360"/>
        </w:tabs>
        <w:ind w:left="360" w:hanging="360"/>
      </w:pPr>
      <w:rPr>
        <w:rFonts w:ascii="Wingdings" w:hAnsi="Wingding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0" w15:restartNumberingAfterBreak="0">
    <w:nsid w:val="48E134B8"/>
    <w:multiLevelType w:val="hybridMultilevel"/>
    <w:tmpl w:val="39783208"/>
    <w:lvl w:ilvl="0" w:tplc="F1C265F4">
      <w:start w:val="1"/>
      <w:numFmt w:val="decimal"/>
      <w:lvlText w:val="%1."/>
      <w:lvlJc w:val="left"/>
      <w:pPr>
        <w:ind w:left="360" w:hanging="360"/>
      </w:pPr>
      <w:rPr>
        <w:rFonts w:hint="default"/>
      </w:rPr>
    </w:lvl>
    <w:lvl w:ilvl="1" w:tplc="04090003" w:tentative="1">
      <w:start w:val="1"/>
      <w:numFmt w:val="lowerLetter"/>
      <w:lvlText w:val="%2."/>
      <w:lvlJc w:val="left"/>
      <w:pPr>
        <w:ind w:left="-540" w:hanging="360"/>
      </w:pPr>
    </w:lvl>
    <w:lvl w:ilvl="2" w:tplc="04090005" w:tentative="1">
      <w:start w:val="1"/>
      <w:numFmt w:val="lowerRoman"/>
      <w:lvlText w:val="%3."/>
      <w:lvlJc w:val="right"/>
      <w:pPr>
        <w:ind w:left="180" w:hanging="180"/>
      </w:pPr>
    </w:lvl>
    <w:lvl w:ilvl="3" w:tplc="04090001" w:tentative="1">
      <w:start w:val="1"/>
      <w:numFmt w:val="decimal"/>
      <w:lvlText w:val="%4."/>
      <w:lvlJc w:val="left"/>
      <w:pPr>
        <w:ind w:left="900" w:hanging="360"/>
      </w:pPr>
    </w:lvl>
    <w:lvl w:ilvl="4" w:tplc="04090003" w:tentative="1">
      <w:start w:val="1"/>
      <w:numFmt w:val="lowerLetter"/>
      <w:lvlText w:val="%5."/>
      <w:lvlJc w:val="left"/>
      <w:pPr>
        <w:ind w:left="1620" w:hanging="360"/>
      </w:pPr>
    </w:lvl>
    <w:lvl w:ilvl="5" w:tplc="04090005" w:tentative="1">
      <w:start w:val="1"/>
      <w:numFmt w:val="lowerRoman"/>
      <w:lvlText w:val="%6."/>
      <w:lvlJc w:val="right"/>
      <w:pPr>
        <w:ind w:left="2340" w:hanging="180"/>
      </w:pPr>
    </w:lvl>
    <w:lvl w:ilvl="6" w:tplc="04090001" w:tentative="1">
      <w:start w:val="1"/>
      <w:numFmt w:val="decimal"/>
      <w:lvlText w:val="%7."/>
      <w:lvlJc w:val="left"/>
      <w:pPr>
        <w:ind w:left="3060" w:hanging="360"/>
      </w:pPr>
    </w:lvl>
    <w:lvl w:ilvl="7" w:tplc="04090003" w:tentative="1">
      <w:start w:val="1"/>
      <w:numFmt w:val="lowerLetter"/>
      <w:lvlText w:val="%8."/>
      <w:lvlJc w:val="left"/>
      <w:pPr>
        <w:ind w:left="3780" w:hanging="360"/>
      </w:pPr>
    </w:lvl>
    <w:lvl w:ilvl="8" w:tplc="04090005" w:tentative="1">
      <w:start w:val="1"/>
      <w:numFmt w:val="lowerRoman"/>
      <w:lvlText w:val="%9."/>
      <w:lvlJc w:val="right"/>
      <w:pPr>
        <w:ind w:left="4500" w:hanging="180"/>
      </w:pPr>
    </w:lvl>
  </w:abstractNum>
  <w:abstractNum w:abstractNumId="201" w15:restartNumberingAfterBreak="0">
    <w:nsid w:val="48ED5FA1"/>
    <w:multiLevelType w:val="hybridMultilevel"/>
    <w:tmpl w:val="E25A32FE"/>
    <w:lvl w:ilvl="0" w:tplc="7FAED56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15:restartNumberingAfterBreak="0">
    <w:nsid w:val="490A35DB"/>
    <w:multiLevelType w:val="hybridMultilevel"/>
    <w:tmpl w:val="A5C0218A"/>
    <w:lvl w:ilvl="0" w:tplc="4ADA19F8">
      <w:start w:val="1"/>
      <w:numFmt w:val="lowerRoman"/>
      <w:lvlText w:val="%1."/>
      <w:lvlJc w:val="right"/>
      <w:pPr>
        <w:tabs>
          <w:tab w:val="num" w:pos="1800"/>
        </w:tabs>
        <w:ind w:left="1800" w:hanging="720"/>
      </w:pPr>
      <w:rPr>
        <w:rFonts w:hint="default"/>
      </w:rPr>
    </w:lvl>
    <w:lvl w:ilvl="1" w:tplc="9B769876">
      <w:start w:val="1"/>
      <w:numFmt w:val="lowerLetter"/>
      <w:lvlText w:val="%2."/>
      <w:lvlJc w:val="left"/>
      <w:pPr>
        <w:tabs>
          <w:tab w:val="num" w:pos="2520"/>
        </w:tabs>
        <w:ind w:left="2520" w:hanging="720"/>
      </w:pPr>
      <w:rPr>
        <w:rFonts w:hint="default"/>
        <w:b/>
        <w:sz w:val="28"/>
        <w:szCs w:val="28"/>
      </w:rPr>
    </w:lvl>
    <w:lvl w:ilvl="2" w:tplc="5A807690">
      <w:start w:val="1"/>
      <w:numFmt w:val="lowerRoman"/>
      <w:lvlText w:val="%3."/>
      <w:lvlJc w:val="right"/>
      <w:pPr>
        <w:tabs>
          <w:tab w:val="num" w:pos="2880"/>
        </w:tabs>
        <w:ind w:left="2880" w:hanging="180"/>
      </w:pPr>
    </w:lvl>
    <w:lvl w:ilvl="3" w:tplc="D982EE80" w:tentative="1">
      <w:start w:val="1"/>
      <w:numFmt w:val="decimal"/>
      <w:lvlText w:val="%4."/>
      <w:lvlJc w:val="left"/>
      <w:pPr>
        <w:tabs>
          <w:tab w:val="num" w:pos="3600"/>
        </w:tabs>
        <w:ind w:left="3600" w:hanging="360"/>
      </w:pPr>
    </w:lvl>
    <w:lvl w:ilvl="4" w:tplc="268AD74E" w:tentative="1">
      <w:start w:val="1"/>
      <w:numFmt w:val="lowerLetter"/>
      <w:lvlText w:val="%5."/>
      <w:lvlJc w:val="left"/>
      <w:pPr>
        <w:tabs>
          <w:tab w:val="num" w:pos="4320"/>
        </w:tabs>
        <w:ind w:left="4320" w:hanging="360"/>
      </w:pPr>
    </w:lvl>
    <w:lvl w:ilvl="5" w:tplc="7C8A3CA0" w:tentative="1">
      <w:start w:val="1"/>
      <w:numFmt w:val="lowerRoman"/>
      <w:lvlText w:val="%6."/>
      <w:lvlJc w:val="right"/>
      <w:pPr>
        <w:tabs>
          <w:tab w:val="num" w:pos="5040"/>
        </w:tabs>
        <w:ind w:left="5040" w:hanging="180"/>
      </w:pPr>
    </w:lvl>
    <w:lvl w:ilvl="6" w:tplc="49D8466A" w:tentative="1">
      <w:start w:val="1"/>
      <w:numFmt w:val="decimal"/>
      <w:lvlText w:val="%7."/>
      <w:lvlJc w:val="left"/>
      <w:pPr>
        <w:tabs>
          <w:tab w:val="num" w:pos="5760"/>
        </w:tabs>
        <w:ind w:left="5760" w:hanging="360"/>
      </w:pPr>
    </w:lvl>
    <w:lvl w:ilvl="7" w:tplc="D0AE24C2" w:tentative="1">
      <w:start w:val="1"/>
      <w:numFmt w:val="lowerLetter"/>
      <w:lvlText w:val="%8."/>
      <w:lvlJc w:val="left"/>
      <w:pPr>
        <w:tabs>
          <w:tab w:val="num" w:pos="6480"/>
        </w:tabs>
        <w:ind w:left="6480" w:hanging="360"/>
      </w:pPr>
    </w:lvl>
    <w:lvl w:ilvl="8" w:tplc="8CD65124" w:tentative="1">
      <w:start w:val="1"/>
      <w:numFmt w:val="lowerRoman"/>
      <w:lvlText w:val="%9."/>
      <w:lvlJc w:val="right"/>
      <w:pPr>
        <w:tabs>
          <w:tab w:val="num" w:pos="7200"/>
        </w:tabs>
        <w:ind w:left="7200" w:hanging="180"/>
      </w:pPr>
    </w:lvl>
  </w:abstractNum>
  <w:abstractNum w:abstractNumId="203" w15:restartNumberingAfterBreak="0">
    <w:nsid w:val="493C50DD"/>
    <w:multiLevelType w:val="hybridMultilevel"/>
    <w:tmpl w:val="C7CC8010"/>
    <w:lvl w:ilvl="0" w:tplc="3110962E">
      <w:start w:val="1"/>
      <w:numFmt w:val="bullet"/>
      <w:lvlText w:val=""/>
      <w:lvlJc w:val="left"/>
      <w:pPr>
        <w:ind w:left="360" w:hanging="360"/>
      </w:pPr>
      <w:rPr>
        <w:rFonts w:ascii="Symbol" w:hAnsi="Symbol" w:hint="default"/>
      </w:rPr>
    </w:lvl>
    <w:lvl w:ilvl="1" w:tplc="08E6ACA2">
      <w:start w:val="1"/>
      <w:numFmt w:val="bullet"/>
      <w:lvlText w:val="o"/>
      <w:lvlJc w:val="left"/>
      <w:pPr>
        <w:ind w:left="1080" w:hanging="360"/>
      </w:pPr>
      <w:rPr>
        <w:rFonts w:ascii="Courier New" w:hAnsi="Courier New" w:hint="default"/>
      </w:rPr>
    </w:lvl>
    <w:lvl w:ilvl="2" w:tplc="44FC03F8">
      <w:start w:val="1"/>
      <w:numFmt w:val="bullet"/>
      <w:lvlText w:val=""/>
      <w:lvlJc w:val="left"/>
      <w:pPr>
        <w:ind w:left="1800" w:hanging="360"/>
      </w:pPr>
      <w:rPr>
        <w:rFonts w:ascii="Wingdings" w:hAnsi="Wingdings" w:hint="default"/>
      </w:rPr>
    </w:lvl>
    <w:lvl w:ilvl="3" w:tplc="B3622ECE">
      <w:start w:val="1"/>
      <w:numFmt w:val="bullet"/>
      <w:lvlText w:val=""/>
      <w:lvlJc w:val="left"/>
      <w:pPr>
        <w:ind w:left="2520" w:hanging="360"/>
      </w:pPr>
      <w:rPr>
        <w:rFonts w:ascii="Symbol" w:hAnsi="Symbol" w:hint="default"/>
      </w:rPr>
    </w:lvl>
    <w:lvl w:ilvl="4" w:tplc="E28E0318" w:tentative="1">
      <w:start w:val="1"/>
      <w:numFmt w:val="bullet"/>
      <w:lvlText w:val="o"/>
      <w:lvlJc w:val="left"/>
      <w:pPr>
        <w:ind w:left="3240" w:hanging="360"/>
      </w:pPr>
      <w:rPr>
        <w:rFonts w:ascii="Courier New" w:hAnsi="Courier New" w:hint="default"/>
      </w:rPr>
    </w:lvl>
    <w:lvl w:ilvl="5" w:tplc="F064BA02" w:tentative="1">
      <w:start w:val="1"/>
      <w:numFmt w:val="bullet"/>
      <w:lvlText w:val=""/>
      <w:lvlJc w:val="left"/>
      <w:pPr>
        <w:ind w:left="3960" w:hanging="360"/>
      </w:pPr>
      <w:rPr>
        <w:rFonts w:ascii="Wingdings" w:hAnsi="Wingdings" w:hint="default"/>
      </w:rPr>
    </w:lvl>
    <w:lvl w:ilvl="6" w:tplc="912E2DB2" w:tentative="1">
      <w:start w:val="1"/>
      <w:numFmt w:val="bullet"/>
      <w:lvlText w:val=""/>
      <w:lvlJc w:val="left"/>
      <w:pPr>
        <w:ind w:left="4680" w:hanging="360"/>
      </w:pPr>
      <w:rPr>
        <w:rFonts w:ascii="Symbol" w:hAnsi="Symbol" w:hint="default"/>
      </w:rPr>
    </w:lvl>
    <w:lvl w:ilvl="7" w:tplc="5AB8A7F2" w:tentative="1">
      <w:start w:val="1"/>
      <w:numFmt w:val="bullet"/>
      <w:lvlText w:val="o"/>
      <w:lvlJc w:val="left"/>
      <w:pPr>
        <w:ind w:left="5400" w:hanging="360"/>
      </w:pPr>
      <w:rPr>
        <w:rFonts w:ascii="Courier New" w:hAnsi="Courier New" w:hint="default"/>
      </w:rPr>
    </w:lvl>
    <w:lvl w:ilvl="8" w:tplc="5B426544" w:tentative="1">
      <w:start w:val="1"/>
      <w:numFmt w:val="bullet"/>
      <w:lvlText w:val=""/>
      <w:lvlJc w:val="left"/>
      <w:pPr>
        <w:ind w:left="6120" w:hanging="360"/>
      </w:pPr>
      <w:rPr>
        <w:rFonts w:ascii="Wingdings" w:hAnsi="Wingdings" w:hint="default"/>
      </w:rPr>
    </w:lvl>
  </w:abstractNum>
  <w:abstractNum w:abstractNumId="204" w15:restartNumberingAfterBreak="0">
    <w:nsid w:val="494B0D73"/>
    <w:multiLevelType w:val="hybridMultilevel"/>
    <w:tmpl w:val="48C64498"/>
    <w:lvl w:ilvl="0" w:tplc="15D051DC">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05" w15:restartNumberingAfterBreak="0">
    <w:nsid w:val="49C840CD"/>
    <w:multiLevelType w:val="hybridMultilevel"/>
    <w:tmpl w:val="73E20C90"/>
    <w:lvl w:ilvl="0" w:tplc="04090001">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772" w:hanging="360"/>
      </w:pPr>
    </w:lvl>
    <w:lvl w:ilvl="2" w:tplc="04090005" w:tentative="1">
      <w:start w:val="1"/>
      <w:numFmt w:val="lowerRoman"/>
      <w:lvlText w:val="%3."/>
      <w:lvlJc w:val="right"/>
      <w:pPr>
        <w:ind w:left="2492" w:hanging="180"/>
      </w:pPr>
    </w:lvl>
    <w:lvl w:ilvl="3" w:tplc="04090001" w:tentative="1">
      <w:start w:val="1"/>
      <w:numFmt w:val="decimal"/>
      <w:lvlText w:val="%4."/>
      <w:lvlJc w:val="left"/>
      <w:pPr>
        <w:ind w:left="3212" w:hanging="360"/>
      </w:pPr>
    </w:lvl>
    <w:lvl w:ilvl="4" w:tplc="04090003" w:tentative="1">
      <w:start w:val="1"/>
      <w:numFmt w:val="lowerLetter"/>
      <w:lvlText w:val="%5."/>
      <w:lvlJc w:val="left"/>
      <w:pPr>
        <w:ind w:left="3932" w:hanging="360"/>
      </w:pPr>
    </w:lvl>
    <w:lvl w:ilvl="5" w:tplc="04090005" w:tentative="1">
      <w:start w:val="1"/>
      <w:numFmt w:val="lowerRoman"/>
      <w:lvlText w:val="%6."/>
      <w:lvlJc w:val="right"/>
      <w:pPr>
        <w:ind w:left="4652" w:hanging="180"/>
      </w:pPr>
    </w:lvl>
    <w:lvl w:ilvl="6" w:tplc="04090001" w:tentative="1">
      <w:start w:val="1"/>
      <w:numFmt w:val="decimal"/>
      <w:lvlText w:val="%7."/>
      <w:lvlJc w:val="left"/>
      <w:pPr>
        <w:ind w:left="5372" w:hanging="360"/>
      </w:pPr>
    </w:lvl>
    <w:lvl w:ilvl="7" w:tplc="04090003" w:tentative="1">
      <w:start w:val="1"/>
      <w:numFmt w:val="lowerLetter"/>
      <w:lvlText w:val="%8."/>
      <w:lvlJc w:val="left"/>
      <w:pPr>
        <w:ind w:left="6092" w:hanging="360"/>
      </w:pPr>
    </w:lvl>
    <w:lvl w:ilvl="8" w:tplc="04090005" w:tentative="1">
      <w:start w:val="1"/>
      <w:numFmt w:val="lowerRoman"/>
      <w:lvlText w:val="%9."/>
      <w:lvlJc w:val="right"/>
      <w:pPr>
        <w:ind w:left="6812" w:hanging="180"/>
      </w:pPr>
    </w:lvl>
  </w:abstractNum>
  <w:abstractNum w:abstractNumId="206" w15:restartNumberingAfterBreak="0">
    <w:nsid w:val="49FC1137"/>
    <w:multiLevelType w:val="hybridMultilevel"/>
    <w:tmpl w:val="69F41B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4AAF5ED9"/>
    <w:multiLevelType w:val="hybridMultilevel"/>
    <w:tmpl w:val="D3421212"/>
    <w:lvl w:ilvl="0" w:tplc="91F00A0A">
      <w:start w:val="1"/>
      <w:numFmt w:val="bullet"/>
      <w:lvlText w:val=""/>
      <w:lvlJc w:val="left"/>
      <w:pPr>
        <w:ind w:left="36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8" w15:restartNumberingAfterBreak="0">
    <w:nsid w:val="4ADC1367"/>
    <w:multiLevelType w:val="hybridMultilevel"/>
    <w:tmpl w:val="D30AB2FE"/>
    <w:lvl w:ilvl="0" w:tplc="04090001">
      <w:start w:val="1"/>
      <w:numFmt w:val="decimal"/>
      <w:pStyle w:val="ListParagraph"/>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9" w15:restartNumberingAfterBreak="0">
    <w:nsid w:val="4B362CC0"/>
    <w:multiLevelType w:val="hybridMultilevel"/>
    <w:tmpl w:val="E104D348"/>
    <w:lvl w:ilvl="0" w:tplc="04090001">
      <w:start w:val="1"/>
      <w:numFmt w:val="bullet"/>
      <w:lvlText w:val=""/>
      <w:lvlJc w:val="left"/>
      <w:pPr>
        <w:ind w:left="360" w:hanging="360"/>
      </w:pPr>
      <w:rPr>
        <w:rFonts w:ascii="Symbol" w:hAnsi="Symbol" w:hint="default"/>
        <w:b w:val="0"/>
        <w:i w:val="0"/>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10" w15:restartNumberingAfterBreak="0">
    <w:nsid w:val="4B780FDB"/>
    <w:multiLevelType w:val="hybridMultilevel"/>
    <w:tmpl w:val="AE660D78"/>
    <w:lvl w:ilvl="0" w:tplc="04090001">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1" w15:restartNumberingAfterBreak="0">
    <w:nsid w:val="4C60553B"/>
    <w:multiLevelType w:val="hybridMultilevel"/>
    <w:tmpl w:val="C8143708"/>
    <w:lvl w:ilvl="0" w:tplc="04090001">
      <w:start w:val="1"/>
      <w:numFmt w:val="lowerRoman"/>
      <w:lvlText w:val="%1."/>
      <w:lvlJc w:val="right"/>
      <w:pPr>
        <w:ind w:left="720" w:hanging="360"/>
      </w:p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CE64A90"/>
    <w:multiLevelType w:val="hybridMultilevel"/>
    <w:tmpl w:val="1182248E"/>
    <w:lvl w:ilvl="0" w:tplc="04090013">
      <w:start w:val="1"/>
      <w:numFmt w:val="decimal"/>
      <w:lvlText w:val="%1."/>
      <w:lvlJc w:val="left"/>
      <w:pPr>
        <w:ind w:left="360" w:hanging="360"/>
      </w:pPr>
    </w:lvl>
    <w:lvl w:ilvl="1" w:tplc="04090019">
      <w:start w:val="1"/>
      <w:numFmt w:val="lowerLetter"/>
      <w:lvlText w:val="%2."/>
      <w:lvlJc w:val="left"/>
      <w:pPr>
        <w:ind w:left="1080" w:hanging="360"/>
      </w:pPr>
    </w:lvl>
    <w:lvl w:ilvl="2" w:tplc="81540230">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3" w15:restartNumberingAfterBreak="0">
    <w:nsid w:val="4D0875D0"/>
    <w:multiLevelType w:val="hybridMultilevel"/>
    <w:tmpl w:val="1D909DFC"/>
    <w:lvl w:ilvl="0" w:tplc="0409000F">
      <w:start w:val="1"/>
      <w:numFmt w:val="upperRoman"/>
      <w:lvlText w:val="%1."/>
      <w:lvlJc w:val="right"/>
      <w:pPr>
        <w:ind w:left="720" w:hanging="360"/>
      </w:pPr>
    </w:lvl>
    <w:lvl w:ilvl="1" w:tplc="35AEBFBC">
      <w:start w:val="1"/>
      <w:numFmt w:val="lowerLetter"/>
      <w:lvlText w:val="%2."/>
      <w:lvlJc w:val="left"/>
      <w:pPr>
        <w:ind w:left="1440" w:hanging="360"/>
      </w:pPr>
    </w:lvl>
    <w:lvl w:ilvl="2" w:tplc="9C168242">
      <w:start w:val="1"/>
      <w:numFmt w:val="lowerRoman"/>
      <w:lvlText w:val="%3."/>
      <w:lvlJc w:val="right"/>
      <w:pPr>
        <w:ind w:left="2160" w:hanging="180"/>
      </w:pPr>
    </w:lvl>
    <w:lvl w:ilvl="3" w:tplc="D5D61702">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4DAA4029"/>
    <w:multiLevelType w:val="hybridMultilevel"/>
    <w:tmpl w:val="2BB40588"/>
    <w:lvl w:ilvl="0" w:tplc="0409001B">
      <w:start w:val="1"/>
      <w:numFmt w:val="bullet"/>
      <w:lvlText w:val=""/>
      <w:lvlJc w:val="left"/>
      <w:pPr>
        <w:ind w:left="360" w:hanging="360"/>
      </w:pPr>
      <w:rPr>
        <w:rFonts w:ascii="Symbol" w:hAnsi="Symbol" w:hint="default"/>
      </w:rPr>
    </w:lvl>
    <w:lvl w:ilvl="1" w:tplc="7D4099D4">
      <w:start w:val="1"/>
      <w:numFmt w:val="bullet"/>
      <w:lvlText w:val="o"/>
      <w:lvlJc w:val="left"/>
      <w:pPr>
        <w:ind w:left="1080" w:hanging="360"/>
      </w:pPr>
      <w:rPr>
        <w:rFonts w:ascii="Courier New" w:hAnsi="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15" w15:restartNumberingAfterBreak="0">
    <w:nsid w:val="4E194E56"/>
    <w:multiLevelType w:val="hybridMultilevel"/>
    <w:tmpl w:val="1EF02250"/>
    <w:lvl w:ilvl="0" w:tplc="0409000F">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16" w15:restartNumberingAfterBreak="0">
    <w:nsid w:val="4E6C583C"/>
    <w:multiLevelType w:val="hybridMultilevel"/>
    <w:tmpl w:val="3774E758"/>
    <w:lvl w:ilvl="0" w:tplc="04090013">
      <w:start w:val="1"/>
      <w:numFmt w:val="upperRoman"/>
      <w:lvlText w:val="%1."/>
      <w:lvlJc w:val="right"/>
      <w:pPr>
        <w:ind w:left="720" w:hanging="360"/>
      </w:pPr>
    </w:lvl>
    <w:lvl w:ilvl="1" w:tplc="04090019">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4E706ED3"/>
    <w:multiLevelType w:val="hybridMultilevel"/>
    <w:tmpl w:val="D10C6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4EDE5696"/>
    <w:multiLevelType w:val="hybridMultilevel"/>
    <w:tmpl w:val="39783208"/>
    <w:lvl w:ilvl="0" w:tplc="04090001">
      <w:start w:val="1"/>
      <w:numFmt w:val="decimal"/>
      <w:lvlText w:val="%1."/>
      <w:lvlJc w:val="left"/>
      <w:pPr>
        <w:ind w:left="360" w:hanging="360"/>
      </w:pPr>
      <w:rPr>
        <w:rFonts w:hint="default"/>
      </w:rPr>
    </w:lvl>
    <w:lvl w:ilvl="1" w:tplc="04090003" w:tentative="1">
      <w:start w:val="1"/>
      <w:numFmt w:val="lowerLetter"/>
      <w:lvlText w:val="%2."/>
      <w:lvlJc w:val="left"/>
      <w:pPr>
        <w:ind w:left="-540" w:hanging="360"/>
      </w:pPr>
    </w:lvl>
    <w:lvl w:ilvl="2" w:tplc="04090005" w:tentative="1">
      <w:start w:val="1"/>
      <w:numFmt w:val="lowerRoman"/>
      <w:lvlText w:val="%3."/>
      <w:lvlJc w:val="right"/>
      <w:pPr>
        <w:ind w:left="180" w:hanging="180"/>
      </w:pPr>
    </w:lvl>
    <w:lvl w:ilvl="3" w:tplc="04090001" w:tentative="1">
      <w:start w:val="1"/>
      <w:numFmt w:val="decimal"/>
      <w:lvlText w:val="%4."/>
      <w:lvlJc w:val="left"/>
      <w:pPr>
        <w:ind w:left="900" w:hanging="360"/>
      </w:pPr>
    </w:lvl>
    <w:lvl w:ilvl="4" w:tplc="04090003" w:tentative="1">
      <w:start w:val="1"/>
      <w:numFmt w:val="lowerLetter"/>
      <w:lvlText w:val="%5."/>
      <w:lvlJc w:val="left"/>
      <w:pPr>
        <w:ind w:left="1620" w:hanging="360"/>
      </w:pPr>
    </w:lvl>
    <w:lvl w:ilvl="5" w:tplc="04090005" w:tentative="1">
      <w:start w:val="1"/>
      <w:numFmt w:val="lowerRoman"/>
      <w:lvlText w:val="%6."/>
      <w:lvlJc w:val="right"/>
      <w:pPr>
        <w:ind w:left="2340" w:hanging="180"/>
      </w:pPr>
    </w:lvl>
    <w:lvl w:ilvl="6" w:tplc="04090001" w:tentative="1">
      <w:start w:val="1"/>
      <w:numFmt w:val="decimal"/>
      <w:lvlText w:val="%7."/>
      <w:lvlJc w:val="left"/>
      <w:pPr>
        <w:ind w:left="3060" w:hanging="360"/>
      </w:pPr>
    </w:lvl>
    <w:lvl w:ilvl="7" w:tplc="04090003" w:tentative="1">
      <w:start w:val="1"/>
      <w:numFmt w:val="lowerLetter"/>
      <w:lvlText w:val="%8."/>
      <w:lvlJc w:val="left"/>
      <w:pPr>
        <w:ind w:left="3780" w:hanging="360"/>
      </w:pPr>
    </w:lvl>
    <w:lvl w:ilvl="8" w:tplc="04090005" w:tentative="1">
      <w:start w:val="1"/>
      <w:numFmt w:val="lowerRoman"/>
      <w:lvlText w:val="%9."/>
      <w:lvlJc w:val="right"/>
      <w:pPr>
        <w:ind w:left="4500" w:hanging="180"/>
      </w:pPr>
    </w:lvl>
  </w:abstractNum>
  <w:abstractNum w:abstractNumId="219" w15:restartNumberingAfterBreak="0">
    <w:nsid w:val="4EDE7046"/>
    <w:multiLevelType w:val="hybridMultilevel"/>
    <w:tmpl w:val="E25A32FE"/>
    <w:lvl w:ilvl="0" w:tplc="7FAED56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4F06538A"/>
    <w:multiLevelType w:val="hybridMultilevel"/>
    <w:tmpl w:val="1B9A4376"/>
    <w:lvl w:ilvl="0" w:tplc="04090013">
      <w:start w:val="1"/>
      <w:numFmt w:val="bullet"/>
      <w:lvlText w:val=""/>
      <w:lvlJc w:val="left"/>
      <w:pPr>
        <w:ind w:left="720" w:hanging="360"/>
      </w:pPr>
      <w:rPr>
        <w:rFonts w:ascii="Symbol" w:hAnsi="Symbol" w:hint="default"/>
      </w:rPr>
    </w:lvl>
    <w:lvl w:ilvl="1" w:tplc="04090015"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1" w15:restartNumberingAfterBreak="0">
    <w:nsid w:val="4F0C50B7"/>
    <w:multiLevelType w:val="hybridMultilevel"/>
    <w:tmpl w:val="9396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4F8146D8"/>
    <w:multiLevelType w:val="hybridMultilevel"/>
    <w:tmpl w:val="8894217E"/>
    <w:lvl w:ilvl="0" w:tplc="15D05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4F942DA6"/>
    <w:multiLevelType w:val="hybridMultilevel"/>
    <w:tmpl w:val="F7B8FE08"/>
    <w:lvl w:ilvl="0" w:tplc="04090001">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start w:val="1"/>
      <w:numFmt w:val="bullet"/>
      <w:lvlText w:val="-"/>
      <w:lvlJc w:val="left"/>
      <w:pPr>
        <w:ind w:left="2340" w:hanging="360"/>
      </w:pPr>
      <w:rPr>
        <w:rFonts w:ascii="Times New Roman" w:eastAsiaTheme="minorHAnsi" w:hAnsi="Times New Roman" w:cs="Times New Roman"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4" w15:restartNumberingAfterBreak="0">
    <w:nsid w:val="4FFB236D"/>
    <w:multiLevelType w:val="hybridMultilevel"/>
    <w:tmpl w:val="3A0AE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03A0C66"/>
    <w:multiLevelType w:val="hybridMultilevel"/>
    <w:tmpl w:val="B27013CC"/>
    <w:lvl w:ilvl="0" w:tplc="04090001">
      <w:start w:val="1"/>
      <w:numFmt w:val="decimal"/>
      <w:lvlText w:val="%1."/>
      <w:lvlJc w:val="left"/>
      <w:pPr>
        <w:tabs>
          <w:tab w:val="num" w:pos="1080"/>
        </w:tabs>
        <w:ind w:left="1080" w:hanging="360"/>
      </w:pPr>
      <w:rPr>
        <w:rFonts w:hint="default"/>
        <w:b w:val="0"/>
        <w:i w:val="0"/>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26" w15:restartNumberingAfterBreak="0">
    <w:nsid w:val="509F38DF"/>
    <w:multiLevelType w:val="multilevel"/>
    <w:tmpl w:val="FD1E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50C96C59"/>
    <w:multiLevelType w:val="hybridMultilevel"/>
    <w:tmpl w:val="B682210A"/>
    <w:lvl w:ilvl="0" w:tplc="0409000F">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800" w:hanging="360"/>
      </w:pPr>
    </w:lvl>
    <w:lvl w:ilvl="2" w:tplc="200E076E"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15:restartNumberingAfterBreak="0">
    <w:nsid w:val="5134026E"/>
    <w:multiLevelType w:val="hybridMultilevel"/>
    <w:tmpl w:val="8894217E"/>
    <w:lvl w:ilvl="0" w:tplc="BC464E5A">
      <w:start w:val="1"/>
      <w:numFmt w:val="decimal"/>
      <w:lvlText w:val="%1."/>
      <w:lvlJc w:val="left"/>
      <w:pPr>
        <w:ind w:left="720" w:hanging="360"/>
      </w:pPr>
      <w:rPr>
        <w:rFonts w:hint="default"/>
      </w:rPr>
    </w:lvl>
    <w:lvl w:ilvl="1" w:tplc="4F5862A4" w:tentative="1">
      <w:start w:val="1"/>
      <w:numFmt w:val="lowerLetter"/>
      <w:lvlText w:val="%2."/>
      <w:lvlJc w:val="left"/>
      <w:pPr>
        <w:ind w:left="1440" w:hanging="360"/>
      </w:pPr>
    </w:lvl>
    <w:lvl w:ilvl="2" w:tplc="CADE1D78" w:tentative="1">
      <w:start w:val="1"/>
      <w:numFmt w:val="lowerRoman"/>
      <w:lvlText w:val="%3."/>
      <w:lvlJc w:val="right"/>
      <w:pPr>
        <w:ind w:left="2160" w:hanging="180"/>
      </w:pPr>
    </w:lvl>
    <w:lvl w:ilvl="3" w:tplc="0DFE2CEE" w:tentative="1">
      <w:start w:val="1"/>
      <w:numFmt w:val="decimal"/>
      <w:lvlText w:val="%4."/>
      <w:lvlJc w:val="left"/>
      <w:pPr>
        <w:ind w:left="2880" w:hanging="360"/>
      </w:pPr>
    </w:lvl>
    <w:lvl w:ilvl="4" w:tplc="0E80C44E" w:tentative="1">
      <w:start w:val="1"/>
      <w:numFmt w:val="lowerLetter"/>
      <w:lvlText w:val="%5."/>
      <w:lvlJc w:val="left"/>
      <w:pPr>
        <w:ind w:left="3600" w:hanging="360"/>
      </w:pPr>
    </w:lvl>
    <w:lvl w:ilvl="5" w:tplc="555633BA" w:tentative="1">
      <w:start w:val="1"/>
      <w:numFmt w:val="lowerRoman"/>
      <w:lvlText w:val="%6."/>
      <w:lvlJc w:val="right"/>
      <w:pPr>
        <w:ind w:left="4320" w:hanging="180"/>
      </w:pPr>
    </w:lvl>
    <w:lvl w:ilvl="6" w:tplc="F64A1740" w:tentative="1">
      <w:start w:val="1"/>
      <w:numFmt w:val="decimal"/>
      <w:lvlText w:val="%7."/>
      <w:lvlJc w:val="left"/>
      <w:pPr>
        <w:ind w:left="5040" w:hanging="360"/>
      </w:pPr>
    </w:lvl>
    <w:lvl w:ilvl="7" w:tplc="34A286D4" w:tentative="1">
      <w:start w:val="1"/>
      <w:numFmt w:val="lowerLetter"/>
      <w:lvlText w:val="%8."/>
      <w:lvlJc w:val="left"/>
      <w:pPr>
        <w:ind w:left="5760" w:hanging="360"/>
      </w:pPr>
    </w:lvl>
    <w:lvl w:ilvl="8" w:tplc="F588036A" w:tentative="1">
      <w:start w:val="1"/>
      <w:numFmt w:val="lowerRoman"/>
      <w:lvlText w:val="%9."/>
      <w:lvlJc w:val="right"/>
      <w:pPr>
        <w:ind w:left="6480" w:hanging="180"/>
      </w:pPr>
    </w:lvl>
  </w:abstractNum>
  <w:abstractNum w:abstractNumId="229" w15:restartNumberingAfterBreak="0">
    <w:nsid w:val="51B72316"/>
    <w:multiLevelType w:val="hybridMultilevel"/>
    <w:tmpl w:val="6F1E6CCC"/>
    <w:lvl w:ilvl="0" w:tplc="B3F083F2">
      <w:start w:val="1"/>
      <w:numFmt w:val="decimal"/>
      <w:lvlText w:val="%1."/>
      <w:lvlJc w:val="left"/>
      <w:pPr>
        <w:ind w:left="360" w:hanging="360"/>
      </w:pPr>
      <w:rPr>
        <w:rFonts w:hint="default"/>
      </w:rPr>
    </w:lvl>
    <w:lvl w:ilvl="1" w:tplc="621C6542">
      <w:start w:val="1"/>
      <w:numFmt w:val="lowerLetter"/>
      <w:lvlText w:val="%2."/>
      <w:lvlJc w:val="left"/>
      <w:pPr>
        <w:ind w:left="1080" w:hanging="360"/>
      </w:pPr>
    </w:lvl>
    <w:lvl w:ilvl="2" w:tplc="12686134" w:tentative="1">
      <w:start w:val="1"/>
      <w:numFmt w:val="lowerRoman"/>
      <w:lvlText w:val="%3."/>
      <w:lvlJc w:val="right"/>
      <w:pPr>
        <w:ind w:left="1800" w:hanging="180"/>
      </w:pPr>
    </w:lvl>
    <w:lvl w:ilvl="3" w:tplc="95E61516" w:tentative="1">
      <w:start w:val="1"/>
      <w:numFmt w:val="decimal"/>
      <w:lvlText w:val="%4."/>
      <w:lvlJc w:val="left"/>
      <w:pPr>
        <w:ind w:left="2520" w:hanging="360"/>
      </w:pPr>
    </w:lvl>
    <w:lvl w:ilvl="4" w:tplc="702000EA" w:tentative="1">
      <w:start w:val="1"/>
      <w:numFmt w:val="lowerLetter"/>
      <w:lvlText w:val="%5."/>
      <w:lvlJc w:val="left"/>
      <w:pPr>
        <w:ind w:left="3240" w:hanging="360"/>
      </w:pPr>
    </w:lvl>
    <w:lvl w:ilvl="5" w:tplc="520E3A06" w:tentative="1">
      <w:start w:val="1"/>
      <w:numFmt w:val="lowerRoman"/>
      <w:lvlText w:val="%6."/>
      <w:lvlJc w:val="right"/>
      <w:pPr>
        <w:ind w:left="3960" w:hanging="180"/>
      </w:pPr>
    </w:lvl>
    <w:lvl w:ilvl="6" w:tplc="84F2AF36" w:tentative="1">
      <w:start w:val="1"/>
      <w:numFmt w:val="decimal"/>
      <w:lvlText w:val="%7."/>
      <w:lvlJc w:val="left"/>
      <w:pPr>
        <w:ind w:left="4680" w:hanging="360"/>
      </w:pPr>
    </w:lvl>
    <w:lvl w:ilvl="7" w:tplc="3676AE5E" w:tentative="1">
      <w:start w:val="1"/>
      <w:numFmt w:val="lowerLetter"/>
      <w:lvlText w:val="%8."/>
      <w:lvlJc w:val="left"/>
      <w:pPr>
        <w:ind w:left="5400" w:hanging="360"/>
      </w:pPr>
    </w:lvl>
    <w:lvl w:ilvl="8" w:tplc="CC1E3482" w:tentative="1">
      <w:start w:val="1"/>
      <w:numFmt w:val="lowerRoman"/>
      <w:lvlText w:val="%9."/>
      <w:lvlJc w:val="right"/>
      <w:pPr>
        <w:ind w:left="6120" w:hanging="180"/>
      </w:pPr>
    </w:lvl>
  </w:abstractNum>
  <w:abstractNum w:abstractNumId="230" w15:restartNumberingAfterBreak="0">
    <w:nsid w:val="51D34F97"/>
    <w:multiLevelType w:val="hybridMultilevel"/>
    <w:tmpl w:val="28F8091E"/>
    <w:lvl w:ilvl="0" w:tplc="04090001">
      <w:start w:val="1"/>
      <w:numFmt w:val="bullet"/>
      <w:lvlText w:val=""/>
      <w:lvlJc w:val="left"/>
      <w:pPr>
        <w:ind w:left="842" w:hanging="360"/>
      </w:pPr>
      <w:rPr>
        <w:rFonts w:ascii="Symbol" w:hAnsi="Symbol" w:hint="default"/>
      </w:rPr>
    </w:lvl>
    <w:lvl w:ilvl="1" w:tplc="04090019" w:tentative="1">
      <w:start w:val="1"/>
      <w:numFmt w:val="bullet"/>
      <w:lvlText w:val="o"/>
      <w:lvlJc w:val="left"/>
      <w:pPr>
        <w:ind w:left="1562" w:hanging="360"/>
      </w:pPr>
      <w:rPr>
        <w:rFonts w:ascii="Courier New" w:hAnsi="Courier New" w:cs="Courier New" w:hint="default"/>
      </w:rPr>
    </w:lvl>
    <w:lvl w:ilvl="2" w:tplc="0409001B" w:tentative="1">
      <w:start w:val="1"/>
      <w:numFmt w:val="bullet"/>
      <w:lvlText w:val=""/>
      <w:lvlJc w:val="left"/>
      <w:pPr>
        <w:ind w:left="2282" w:hanging="360"/>
      </w:pPr>
      <w:rPr>
        <w:rFonts w:ascii="Wingdings" w:hAnsi="Wingdings" w:hint="default"/>
      </w:rPr>
    </w:lvl>
    <w:lvl w:ilvl="3" w:tplc="0409000F" w:tentative="1">
      <w:start w:val="1"/>
      <w:numFmt w:val="bullet"/>
      <w:lvlText w:val=""/>
      <w:lvlJc w:val="left"/>
      <w:pPr>
        <w:ind w:left="3002" w:hanging="360"/>
      </w:pPr>
      <w:rPr>
        <w:rFonts w:ascii="Symbol" w:hAnsi="Symbol" w:hint="default"/>
      </w:rPr>
    </w:lvl>
    <w:lvl w:ilvl="4" w:tplc="04090019" w:tentative="1">
      <w:start w:val="1"/>
      <w:numFmt w:val="bullet"/>
      <w:lvlText w:val="o"/>
      <w:lvlJc w:val="left"/>
      <w:pPr>
        <w:ind w:left="3722" w:hanging="360"/>
      </w:pPr>
      <w:rPr>
        <w:rFonts w:ascii="Courier New" w:hAnsi="Courier New" w:cs="Courier New" w:hint="default"/>
      </w:rPr>
    </w:lvl>
    <w:lvl w:ilvl="5" w:tplc="0409001B" w:tentative="1">
      <w:start w:val="1"/>
      <w:numFmt w:val="bullet"/>
      <w:lvlText w:val=""/>
      <w:lvlJc w:val="left"/>
      <w:pPr>
        <w:ind w:left="4442" w:hanging="360"/>
      </w:pPr>
      <w:rPr>
        <w:rFonts w:ascii="Wingdings" w:hAnsi="Wingdings" w:hint="default"/>
      </w:rPr>
    </w:lvl>
    <w:lvl w:ilvl="6" w:tplc="0409000F" w:tentative="1">
      <w:start w:val="1"/>
      <w:numFmt w:val="bullet"/>
      <w:lvlText w:val=""/>
      <w:lvlJc w:val="left"/>
      <w:pPr>
        <w:ind w:left="5162" w:hanging="360"/>
      </w:pPr>
      <w:rPr>
        <w:rFonts w:ascii="Symbol" w:hAnsi="Symbol" w:hint="default"/>
      </w:rPr>
    </w:lvl>
    <w:lvl w:ilvl="7" w:tplc="04090019" w:tentative="1">
      <w:start w:val="1"/>
      <w:numFmt w:val="bullet"/>
      <w:lvlText w:val="o"/>
      <w:lvlJc w:val="left"/>
      <w:pPr>
        <w:ind w:left="5882" w:hanging="360"/>
      </w:pPr>
      <w:rPr>
        <w:rFonts w:ascii="Courier New" w:hAnsi="Courier New" w:cs="Courier New" w:hint="default"/>
      </w:rPr>
    </w:lvl>
    <w:lvl w:ilvl="8" w:tplc="0409001B" w:tentative="1">
      <w:start w:val="1"/>
      <w:numFmt w:val="bullet"/>
      <w:lvlText w:val=""/>
      <w:lvlJc w:val="left"/>
      <w:pPr>
        <w:ind w:left="6602" w:hanging="360"/>
      </w:pPr>
      <w:rPr>
        <w:rFonts w:ascii="Wingdings" w:hAnsi="Wingdings" w:hint="default"/>
      </w:rPr>
    </w:lvl>
  </w:abstractNum>
  <w:abstractNum w:abstractNumId="231" w15:restartNumberingAfterBreak="0">
    <w:nsid w:val="51E16169"/>
    <w:multiLevelType w:val="hybridMultilevel"/>
    <w:tmpl w:val="71B2253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2" w15:restartNumberingAfterBreak="0">
    <w:nsid w:val="522C2F45"/>
    <w:multiLevelType w:val="hybridMultilevel"/>
    <w:tmpl w:val="5E1CCBB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3" w15:restartNumberingAfterBreak="0">
    <w:nsid w:val="525A0B25"/>
    <w:multiLevelType w:val="hybridMultilevel"/>
    <w:tmpl w:val="1F08CF6C"/>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4" w15:restartNumberingAfterBreak="0">
    <w:nsid w:val="52A7296D"/>
    <w:multiLevelType w:val="multilevel"/>
    <w:tmpl w:val="F6A0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52AA7D1D"/>
    <w:multiLevelType w:val="hybridMultilevel"/>
    <w:tmpl w:val="DA6A9E9E"/>
    <w:lvl w:ilvl="0" w:tplc="0809000F">
      <w:start w:val="1"/>
      <w:numFmt w:val="bullet"/>
      <w:lvlText w:val=""/>
      <w:lvlJc w:val="left"/>
      <w:pPr>
        <w:ind w:left="360" w:hanging="360"/>
      </w:pPr>
      <w:rPr>
        <w:rFonts w:ascii="Symbol" w:hAnsi="Symbol" w:hint="default"/>
      </w:rPr>
    </w:lvl>
    <w:lvl w:ilvl="1" w:tplc="08090019">
      <w:start w:val="1"/>
      <w:numFmt w:val="bullet"/>
      <w:lvlText w:val="o"/>
      <w:lvlJc w:val="left"/>
      <w:pPr>
        <w:ind w:left="1080" w:hanging="360"/>
      </w:pPr>
      <w:rPr>
        <w:rFonts w:ascii="Courier New" w:hAnsi="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36" w15:restartNumberingAfterBreak="0">
    <w:nsid w:val="53827C62"/>
    <w:multiLevelType w:val="hybridMultilevel"/>
    <w:tmpl w:val="E25A32FE"/>
    <w:lvl w:ilvl="0" w:tplc="7FAED56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7" w15:restartNumberingAfterBreak="0">
    <w:nsid w:val="538604E2"/>
    <w:multiLevelType w:val="hybridMultilevel"/>
    <w:tmpl w:val="EC74AFE8"/>
    <w:lvl w:ilvl="0" w:tplc="052813CE">
      <w:start w:val="1"/>
      <w:numFmt w:val="bullet"/>
      <w:lvlText w:val=""/>
      <w:lvlJc w:val="left"/>
      <w:pPr>
        <w:ind w:left="360" w:hanging="360"/>
      </w:pPr>
      <w:rPr>
        <w:rFonts w:ascii="Symbol" w:hAnsi="Symbol" w:hint="default"/>
      </w:rPr>
    </w:lvl>
    <w:lvl w:ilvl="1" w:tplc="176A89CC" w:tentative="1">
      <w:start w:val="1"/>
      <w:numFmt w:val="bullet"/>
      <w:lvlText w:val="o"/>
      <w:lvlJc w:val="left"/>
      <w:pPr>
        <w:ind w:left="1080" w:hanging="360"/>
      </w:pPr>
      <w:rPr>
        <w:rFonts w:ascii="Courier New" w:hAnsi="Courier New" w:hint="default"/>
      </w:rPr>
    </w:lvl>
    <w:lvl w:ilvl="2" w:tplc="C6F8D4A0" w:tentative="1">
      <w:start w:val="1"/>
      <w:numFmt w:val="bullet"/>
      <w:lvlText w:val=""/>
      <w:lvlJc w:val="left"/>
      <w:pPr>
        <w:ind w:left="1800" w:hanging="360"/>
      </w:pPr>
      <w:rPr>
        <w:rFonts w:ascii="Wingdings" w:hAnsi="Wingdings" w:hint="default"/>
      </w:rPr>
    </w:lvl>
    <w:lvl w:ilvl="3" w:tplc="B18A850A" w:tentative="1">
      <w:start w:val="1"/>
      <w:numFmt w:val="bullet"/>
      <w:lvlText w:val=""/>
      <w:lvlJc w:val="left"/>
      <w:pPr>
        <w:ind w:left="2520" w:hanging="360"/>
      </w:pPr>
      <w:rPr>
        <w:rFonts w:ascii="Symbol" w:hAnsi="Symbol" w:hint="default"/>
      </w:rPr>
    </w:lvl>
    <w:lvl w:ilvl="4" w:tplc="4AD65644" w:tentative="1">
      <w:start w:val="1"/>
      <w:numFmt w:val="bullet"/>
      <w:lvlText w:val="o"/>
      <w:lvlJc w:val="left"/>
      <w:pPr>
        <w:ind w:left="3240" w:hanging="360"/>
      </w:pPr>
      <w:rPr>
        <w:rFonts w:ascii="Courier New" w:hAnsi="Courier New" w:hint="default"/>
      </w:rPr>
    </w:lvl>
    <w:lvl w:ilvl="5" w:tplc="F08AA5F8" w:tentative="1">
      <w:start w:val="1"/>
      <w:numFmt w:val="bullet"/>
      <w:lvlText w:val=""/>
      <w:lvlJc w:val="left"/>
      <w:pPr>
        <w:ind w:left="3960" w:hanging="360"/>
      </w:pPr>
      <w:rPr>
        <w:rFonts w:ascii="Wingdings" w:hAnsi="Wingdings" w:hint="default"/>
      </w:rPr>
    </w:lvl>
    <w:lvl w:ilvl="6" w:tplc="AA3EC0B0" w:tentative="1">
      <w:start w:val="1"/>
      <w:numFmt w:val="bullet"/>
      <w:lvlText w:val=""/>
      <w:lvlJc w:val="left"/>
      <w:pPr>
        <w:ind w:left="4680" w:hanging="360"/>
      </w:pPr>
      <w:rPr>
        <w:rFonts w:ascii="Symbol" w:hAnsi="Symbol" w:hint="default"/>
      </w:rPr>
    </w:lvl>
    <w:lvl w:ilvl="7" w:tplc="ACE8B960" w:tentative="1">
      <w:start w:val="1"/>
      <w:numFmt w:val="bullet"/>
      <w:lvlText w:val="o"/>
      <w:lvlJc w:val="left"/>
      <w:pPr>
        <w:ind w:left="5400" w:hanging="360"/>
      </w:pPr>
      <w:rPr>
        <w:rFonts w:ascii="Courier New" w:hAnsi="Courier New" w:hint="default"/>
      </w:rPr>
    </w:lvl>
    <w:lvl w:ilvl="8" w:tplc="089472F8" w:tentative="1">
      <w:start w:val="1"/>
      <w:numFmt w:val="bullet"/>
      <w:lvlText w:val=""/>
      <w:lvlJc w:val="left"/>
      <w:pPr>
        <w:ind w:left="6120" w:hanging="360"/>
      </w:pPr>
      <w:rPr>
        <w:rFonts w:ascii="Wingdings" w:hAnsi="Wingdings" w:hint="default"/>
      </w:rPr>
    </w:lvl>
  </w:abstractNum>
  <w:abstractNum w:abstractNumId="238" w15:restartNumberingAfterBreak="0">
    <w:nsid w:val="54743C3C"/>
    <w:multiLevelType w:val="hybridMultilevel"/>
    <w:tmpl w:val="3A1E0D2A"/>
    <w:lvl w:ilvl="0" w:tplc="2B2EEB84">
      <w:start w:val="1"/>
      <w:numFmt w:val="decimal"/>
      <w:lvlText w:val="%1."/>
      <w:lvlJc w:val="left"/>
      <w:pPr>
        <w:ind w:left="720" w:hanging="360"/>
      </w:pPr>
    </w:lvl>
    <w:lvl w:ilvl="1" w:tplc="AA423996" w:tentative="1">
      <w:start w:val="1"/>
      <w:numFmt w:val="lowerLetter"/>
      <w:lvlText w:val="%2."/>
      <w:lvlJc w:val="left"/>
      <w:pPr>
        <w:ind w:left="1440" w:hanging="360"/>
      </w:pPr>
    </w:lvl>
    <w:lvl w:ilvl="2" w:tplc="89F293F2" w:tentative="1">
      <w:start w:val="1"/>
      <w:numFmt w:val="lowerRoman"/>
      <w:lvlText w:val="%3."/>
      <w:lvlJc w:val="right"/>
      <w:pPr>
        <w:ind w:left="2160" w:hanging="180"/>
      </w:pPr>
    </w:lvl>
    <w:lvl w:ilvl="3" w:tplc="2F58CA0E" w:tentative="1">
      <w:start w:val="1"/>
      <w:numFmt w:val="decimal"/>
      <w:lvlText w:val="%4."/>
      <w:lvlJc w:val="left"/>
      <w:pPr>
        <w:ind w:left="2880" w:hanging="360"/>
      </w:pPr>
    </w:lvl>
    <w:lvl w:ilvl="4" w:tplc="0494F05E" w:tentative="1">
      <w:start w:val="1"/>
      <w:numFmt w:val="lowerLetter"/>
      <w:lvlText w:val="%5."/>
      <w:lvlJc w:val="left"/>
      <w:pPr>
        <w:ind w:left="3600" w:hanging="360"/>
      </w:pPr>
    </w:lvl>
    <w:lvl w:ilvl="5" w:tplc="FBCC45A2" w:tentative="1">
      <w:start w:val="1"/>
      <w:numFmt w:val="lowerRoman"/>
      <w:lvlText w:val="%6."/>
      <w:lvlJc w:val="right"/>
      <w:pPr>
        <w:ind w:left="4320" w:hanging="180"/>
      </w:pPr>
    </w:lvl>
    <w:lvl w:ilvl="6" w:tplc="D7E274F0" w:tentative="1">
      <w:start w:val="1"/>
      <w:numFmt w:val="decimal"/>
      <w:lvlText w:val="%7."/>
      <w:lvlJc w:val="left"/>
      <w:pPr>
        <w:ind w:left="5040" w:hanging="360"/>
      </w:pPr>
    </w:lvl>
    <w:lvl w:ilvl="7" w:tplc="9A320EDE" w:tentative="1">
      <w:start w:val="1"/>
      <w:numFmt w:val="lowerLetter"/>
      <w:lvlText w:val="%8."/>
      <w:lvlJc w:val="left"/>
      <w:pPr>
        <w:ind w:left="5760" w:hanging="360"/>
      </w:pPr>
    </w:lvl>
    <w:lvl w:ilvl="8" w:tplc="DF1CAE4E" w:tentative="1">
      <w:start w:val="1"/>
      <w:numFmt w:val="lowerRoman"/>
      <w:lvlText w:val="%9."/>
      <w:lvlJc w:val="right"/>
      <w:pPr>
        <w:ind w:left="6480" w:hanging="180"/>
      </w:pPr>
    </w:lvl>
  </w:abstractNum>
  <w:abstractNum w:abstractNumId="239" w15:restartNumberingAfterBreak="0">
    <w:nsid w:val="54896305"/>
    <w:multiLevelType w:val="hybridMultilevel"/>
    <w:tmpl w:val="1F08CF6C"/>
    <w:lvl w:ilvl="0" w:tplc="04090001">
      <w:start w:val="1"/>
      <w:numFmt w:val="decimal"/>
      <w:lvlText w:val="%1."/>
      <w:lvlJc w:val="left"/>
      <w:pPr>
        <w:tabs>
          <w:tab w:val="num" w:pos="1080"/>
        </w:tabs>
        <w:ind w:left="1080" w:hanging="36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40" w15:restartNumberingAfterBreak="0">
    <w:nsid w:val="5496485B"/>
    <w:multiLevelType w:val="hybridMultilevel"/>
    <w:tmpl w:val="1C12607C"/>
    <w:lvl w:ilvl="0" w:tplc="04090001">
      <w:start w:val="1"/>
      <w:numFmt w:val="lowerRoman"/>
      <w:lvlText w:val="%1."/>
      <w:lvlJc w:val="left"/>
      <w:pPr>
        <w:tabs>
          <w:tab w:val="num" w:pos="1800"/>
        </w:tabs>
        <w:ind w:left="1800" w:hanging="720"/>
      </w:pPr>
      <w:rPr>
        <w:rFonts w:ascii="Times New Roman" w:eastAsia="Times New Roman" w:hAnsi="Times New Roman" w:cs="Times New Roman"/>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41" w15:restartNumberingAfterBreak="0">
    <w:nsid w:val="54C43427"/>
    <w:multiLevelType w:val="multilevel"/>
    <w:tmpl w:val="B95461D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2" w15:restartNumberingAfterBreak="0">
    <w:nsid w:val="554632E6"/>
    <w:multiLevelType w:val="multilevel"/>
    <w:tmpl w:val="044AFD92"/>
    <w:lvl w:ilvl="0">
      <w:start w:val="73"/>
      <w:numFmt w:val="decimal"/>
      <w:lvlText w:val="%1"/>
      <w:lvlJc w:val="left"/>
      <w:pPr>
        <w:ind w:left="683" w:hanging="576"/>
        <w:jc w:val="right"/>
      </w:pPr>
      <w:rPr>
        <w:rFonts w:hint="default"/>
        <w:lang w:val="en-US" w:eastAsia="en-US" w:bidi="en-US"/>
      </w:rPr>
    </w:lvl>
    <w:lvl w:ilvl="1">
      <w:start w:val="1"/>
      <w:numFmt w:val="decimal"/>
      <w:lvlText w:val="%1.%2"/>
      <w:lvlJc w:val="left"/>
      <w:pPr>
        <w:ind w:left="683" w:hanging="576"/>
      </w:pPr>
      <w:rPr>
        <w:rFonts w:ascii="Trebuchet MS" w:eastAsia="Trebuchet MS" w:hAnsi="Trebuchet MS" w:cs="Trebuchet MS" w:hint="default"/>
        <w:b/>
        <w:bCs/>
        <w:spacing w:val="-1"/>
        <w:w w:val="100"/>
        <w:sz w:val="24"/>
        <w:szCs w:val="24"/>
        <w:lang w:val="en-US" w:eastAsia="en-US" w:bidi="en-US"/>
      </w:rPr>
    </w:lvl>
    <w:lvl w:ilvl="2">
      <w:start w:val="1"/>
      <w:numFmt w:val="decimal"/>
      <w:lvlText w:val="%3."/>
      <w:lvlJc w:val="left"/>
      <w:pPr>
        <w:ind w:left="900" w:hanging="360"/>
      </w:pPr>
      <w:rPr>
        <w:rFonts w:ascii="Trebuchet MS" w:eastAsia="Trebuchet MS" w:hAnsi="Trebuchet MS" w:cs="Trebuchet MS" w:hint="default"/>
        <w:spacing w:val="-1"/>
        <w:w w:val="100"/>
        <w:sz w:val="22"/>
        <w:szCs w:val="22"/>
        <w:lang w:val="en-US" w:eastAsia="en-US" w:bidi="en-US"/>
      </w:rPr>
    </w:lvl>
    <w:lvl w:ilvl="3">
      <w:numFmt w:val="bullet"/>
      <w:lvlText w:val="•"/>
      <w:lvlJc w:val="left"/>
      <w:pPr>
        <w:ind w:left="2799" w:hanging="360"/>
      </w:pPr>
      <w:rPr>
        <w:rFonts w:hint="default"/>
        <w:lang w:val="en-US" w:eastAsia="en-US" w:bidi="en-US"/>
      </w:rPr>
    </w:lvl>
    <w:lvl w:ilvl="4">
      <w:numFmt w:val="bullet"/>
      <w:lvlText w:val="•"/>
      <w:lvlJc w:val="left"/>
      <w:pPr>
        <w:ind w:left="3819" w:hanging="360"/>
      </w:pPr>
      <w:rPr>
        <w:rFonts w:hint="default"/>
        <w:lang w:val="en-US" w:eastAsia="en-US" w:bidi="en-US"/>
      </w:rPr>
    </w:lvl>
    <w:lvl w:ilvl="5">
      <w:numFmt w:val="bullet"/>
      <w:lvlText w:val="•"/>
      <w:lvlJc w:val="left"/>
      <w:pPr>
        <w:ind w:left="4839" w:hanging="360"/>
      </w:pPr>
      <w:rPr>
        <w:rFonts w:hint="default"/>
        <w:lang w:val="en-US" w:eastAsia="en-US" w:bidi="en-US"/>
      </w:rPr>
    </w:lvl>
    <w:lvl w:ilvl="6">
      <w:numFmt w:val="bullet"/>
      <w:lvlText w:val="•"/>
      <w:lvlJc w:val="left"/>
      <w:pPr>
        <w:ind w:left="5859" w:hanging="360"/>
      </w:pPr>
      <w:rPr>
        <w:rFonts w:hint="default"/>
        <w:lang w:val="en-US" w:eastAsia="en-US" w:bidi="en-US"/>
      </w:rPr>
    </w:lvl>
    <w:lvl w:ilvl="7">
      <w:numFmt w:val="bullet"/>
      <w:lvlText w:val="•"/>
      <w:lvlJc w:val="left"/>
      <w:pPr>
        <w:ind w:left="6879" w:hanging="360"/>
      </w:pPr>
      <w:rPr>
        <w:rFonts w:hint="default"/>
        <w:lang w:val="en-US" w:eastAsia="en-US" w:bidi="en-US"/>
      </w:rPr>
    </w:lvl>
    <w:lvl w:ilvl="8">
      <w:numFmt w:val="bullet"/>
      <w:lvlText w:val="•"/>
      <w:lvlJc w:val="left"/>
      <w:pPr>
        <w:ind w:left="7899" w:hanging="360"/>
      </w:pPr>
      <w:rPr>
        <w:rFonts w:hint="default"/>
        <w:lang w:val="en-US" w:eastAsia="en-US" w:bidi="en-US"/>
      </w:rPr>
    </w:lvl>
  </w:abstractNum>
  <w:abstractNum w:abstractNumId="243" w15:restartNumberingAfterBreak="0">
    <w:nsid w:val="55846E73"/>
    <w:multiLevelType w:val="hybridMultilevel"/>
    <w:tmpl w:val="4A225214"/>
    <w:lvl w:ilvl="0" w:tplc="E4C62136">
      <w:start w:val="1"/>
      <w:numFmt w:val="decimal"/>
      <w:lvlText w:val="%1."/>
      <w:lvlJc w:val="left"/>
      <w:pPr>
        <w:ind w:left="360" w:hanging="360"/>
      </w:pPr>
    </w:lvl>
    <w:lvl w:ilvl="1" w:tplc="71485576" w:tentative="1">
      <w:start w:val="1"/>
      <w:numFmt w:val="lowerLetter"/>
      <w:lvlText w:val="%2."/>
      <w:lvlJc w:val="left"/>
      <w:pPr>
        <w:ind w:left="1080" w:hanging="360"/>
      </w:pPr>
    </w:lvl>
    <w:lvl w:ilvl="2" w:tplc="EA7421E6" w:tentative="1">
      <w:start w:val="1"/>
      <w:numFmt w:val="lowerRoman"/>
      <w:lvlText w:val="%3."/>
      <w:lvlJc w:val="right"/>
      <w:pPr>
        <w:ind w:left="1800" w:hanging="180"/>
      </w:pPr>
    </w:lvl>
    <w:lvl w:ilvl="3" w:tplc="F0B27118" w:tentative="1">
      <w:start w:val="1"/>
      <w:numFmt w:val="decimal"/>
      <w:lvlText w:val="%4."/>
      <w:lvlJc w:val="left"/>
      <w:pPr>
        <w:ind w:left="2520" w:hanging="360"/>
      </w:pPr>
    </w:lvl>
    <w:lvl w:ilvl="4" w:tplc="FDCAC8BA" w:tentative="1">
      <w:start w:val="1"/>
      <w:numFmt w:val="lowerLetter"/>
      <w:lvlText w:val="%5."/>
      <w:lvlJc w:val="left"/>
      <w:pPr>
        <w:ind w:left="3240" w:hanging="360"/>
      </w:pPr>
    </w:lvl>
    <w:lvl w:ilvl="5" w:tplc="4266C662" w:tentative="1">
      <w:start w:val="1"/>
      <w:numFmt w:val="lowerRoman"/>
      <w:lvlText w:val="%6."/>
      <w:lvlJc w:val="right"/>
      <w:pPr>
        <w:ind w:left="3960" w:hanging="180"/>
      </w:pPr>
    </w:lvl>
    <w:lvl w:ilvl="6" w:tplc="42425076" w:tentative="1">
      <w:start w:val="1"/>
      <w:numFmt w:val="decimal"/>
      <w:lvlText w:val="%7."/>
      <w:lvlJc w:val="left"/>
      <w:pPr>
        <w:ind w:left="4680" w:hanging="360"/>
      </w:pPr>
    </w:lvl>
    <w:lvl w:ilvl="7" w:tplc="3D72A594" w:tentative="1">
      <w:start w:val="1"/>
      <w:numFmt w:val="lowerLetter"/>
      <w:lvlText w:val="%8."/>
      <w:lvlJc w:val="left"/>
      <w:pPr>
        <w:ind w:left="5400" w:hanging="360"/>
      </w:pPr>
    </w:lvl>
    <w:lvl w:ilvl="8" w:tplc="C4244108" w:tentative="1">
      <w:start w:val="1"/>
      <w:numFmt w:val="lowerRoman"/>
      <w:lvlText w:val="%9."/>
      <w:lvlJc w:val="right"/>
      <w:pPr>
        <w:ind w:left="6120" w:hanging="180"/>
      </w:pPr>
    </w:lvl>
  </w:abstractNum>
  <w:abstractNum w:abstractNumId="244" w15:restartNumberingAfterBreak="0">
    <w:nsid w:val="55932395"/>
    <w:multiLevelType w:val="multilevel"/>
    <w:tmpl w:val="967476D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5" w15:restartNumberingAfterBreak="0">
    <w:nsid w:val="55CD6B5F"/>
    <w:multiLevelType w:val="hybridMultilevel"/>
    <w:tmpl w:val="CEB8F2BA"/>
    <w:lvl w:ilvl="0" w:tplc="44329C92">
      <w:start w:val="1"/>
      <w:numFmt w:val="bullet"/>
      <w:lvlText w:val=""/>
      <w:lvlJc w:val="left"/>
      <w:pPr>
        <w:ind w:left="720" w:hanging="360"/>
      </w:pPr>
      <w:rPr>
        <w:rFonts w:ascii="Symbol" w:hAnsi="Symbol" w:hint="default"/>
      </w:rPr>
    </w:lvl>
    <w:lvl w:ilvl="1" w:tplc="14C65EA2" w:tentative="1">
      <w:start w:val="1"/>
      <w:numFmt w:val="bullet"/>
      <w:lvlText w:val="o"/>
      <w:lvlJc w:val="left"/>
      <w:pPr>
        <w:ind w:left="1440" w:hanging="360"/>
      </w:pPr>
      <w:rPr>
        <w:rFonts w:ascii="Courier New" w:hAnsi="Courier New" w:hint="default"/>
      </w:rPr>
    </w:lvl>
    <w:lvl w:ilvl="2" w:tplc="CC568968" w:tentative="1">
      <w:start w:val="1"/>
      <w:numFmt w:val="bullet"/>
      <w:lvlText w:val=""/>
      <w:lvlJc w:val="left"/>
      <w:pPr>
        <w:ind w:left="2160" w:hanging="360"/>
      </w:pPr>
      <w:rPr>
        <w:rFonts w:ascii="Wingdings" w:hAnsi="Wingdings" w:hint="default"/>
      </w:rPr>
    </w:lvl>
    <w:lvl w:ilvl="3" w:tplc="DD906DCE" w:tentative="1">
      <w:start w:val="1"/>
      <w:numFmt w:val="bullet"/>
      <w:lvlText w:val=""/>
      <w:lvlJc w:val="left"/>
      <w:pPr>
        <w:ind w:left="2880" w:hanging="360"/>
      </w:pPr>
      <w:rPr>
        <w:rFonts w:ascii="Symbol" w:hAnsi="Symbol" w:hint="default"/>
      </w:rPr>
    </w:lvl>
    <w:lvl w:ilvl="4" w:tplc="D8EC88E8" w:tentative="1">
      <w:start w:val="1"/>
      <w:numFmt w:val="bullet"/>
      <w:lvlText w:val="o"/>
      <w:lvlJc w:val="left"/>
      <w:pPr>
        <w:ind w:left="3600" w:hanging="360"/>
      </w:pPr>
      <w:rPr>
        <w:rFonts w:ascii="Courier New" w:hAnsi="Courier New" w:hint="default"/>
      </w:rPr>
    </w:lvl>
    <w:lvl w:ilvl="5" w:tplc="922E6DF6" w:tentative="1">
      <w:start w:val="1"/>
      <w:numFmt w:val="bullet"/>
      <w:lvlText w:val=""/>
      <w:lvlJc w:val="left"/>
      <w:pPr>
        <w:ind w:left="4320" w:hanging="360"/>
      </w:pPr>
      <w:rPr>
        <w:rFonts w:ascii="Wingdings" w:hAnsi="Wingdings" w:hint="default"/>
      </w:rPr>
    </w:lvl>
    <w:lvl w:ilvl="6" w:tplc="125812BE" w:tentative="1">
      <w:start w:val="1"/>
      <w:numFmt w:val="bullet"/>
      <w:lvlText w:val=""/>
      <w:lvlJc w:val="left"/>
      <w:pPr>
        <w:ind w:left="5040" w:hanging="360"/>
      </w:pPr>
      <w:rPr>
        <w:rFonts w:ascii="Symbol" w:hAnsi="Symbol" w:hint="default"/>
      </w:rPr>
    </w:lvl>
    <w:lvl w:ilvl="7" w:tplc="67744E4C" w:tentative="1">
      <w:start w:val="1"/>
      <w:numFmt w:val="bullet"/>
      <w:lvlText w:val="o"/>
      <w:lvlJc w:val="left"/>
      <w:pPr>
        <w:ind w:left="5760" w:hanging="360"/>
      </w:pPr>
      <w:rPr>
        <w:rFonts w:ascii="Courier New" w:hAnsi="Courier New" w:hint="default"/>
      </w:rPr>
    </w:lvl>
    <w:lvl w:ilvl="8" w:tplc="514E98E4" w:tentative="1">
      <w:start w:val="1"/>
      <w:numFmt w:val="bullet"/>
      <w:lvlText w:val=""/>
      <w:lvlJc w:val="left"/>
      <w:pPr>
        <w:ind w:left="6480" w:hanging="360"/>
      </w:pPr>
      <w:rPr>
        <w:rFonts w:ascii="Wingdings" w:hAnsi="Wingdings" w:hint="default"/>
      </w:rPr>
    </w:lvl>
  </w:abstractNum>
  <w:abstractNum w:abstractNumId="246" w15:restartNumberingAfterBreak="0">
    <w:nsid w:val="5654225A"/>
    <w:multiLevelType w:val="hybridMultilevel"/>
    <w:tmpl w:val="1920592E"/>
    <w:lvl w:ilvl="0" w:tplc="0AA47C98">
      <w:start w:val="1"/>
      <w:numFmt w:val="bullet"/>
      <w:lvlText w:val=""/>
      <w:lvlJc w:val="left"/>
      <w:pPr>
        <w:ind w:left="360" w:hanging="360"/>
      </w:pPr>
      <w:rPr>
        <w:rFonts w:ascii="Symbol" w:hAnsi="Symbol" w:hint="default"/>
      </w:rPr>
    </w:lvl>
    <w:lvl w:ilvl="1" w:tplc="34064CCA" w:tentative="1">
      <w:start w:val="1"/>
      <w:numFmt w:val="lowerLetter"/>
      <w:lvlText w:val="%2."/>
      <w:lvlJc w:val="left"/>
      <w:pPr>
        <w:tabs>
          <w:tab w:val="num" w:pos="1800"/>
        </w:tabs>
        <w:ind w:left="1800" w:hanging="360"/>
      </w:pPr>
    </w:lvl>
    <w:lvl w:ilvl="2" w:tplc="58CADAC8" w:tentative="1">
      <w:start w:val="1"/>
      <w:numFmt w:val="lowerRoman"/>
      <w:lvlText w:val="%3."/>
      <w:lvlJc w:val="right"/>
      <w:pPr>
        <w:tabs>
          <w:tab w:val="num" w:pos="2520"/>
        </w:tabs>
        <w:ind w:left="2520" w:hanging="180"/>
      </w:pPr>
    </w:lvl>
    <w:lvl w:ilvl="3" w:tplc="E2BA8C0A" w:tentative="1">
      <w:start w:val="1"/>
      <w:numFmt w:val="decimal"/>
      <w:lvlText w:val="%4."/>
      <w:lvlJc w:val="left"/>
      <w:pPr>
        <w:tabs>
          <w:tab w:val="num" w:pos="3240"/>
        </w:tabs>
        <w:ind w:left="3240" w:hanging="360"/>
      </w:pPr>
    </w:lvl>
    <w:lvl w:ilvl="4" w:tplc="C1D8183C" w:tentative="1">
      <w:start w:val="1"/>
      <w:numFmt w:val="lowerLetter"/>
      <w:lvlText w:val="%5."/>
      <w:lvlJc w:val="left"/>
      <w:pPr>
        <w:tabs>
          <w:tab w:val="num" w:pos="3960"/>
        </w:tabs>
        <w:ind w:left="3960" w:hanging="360"/>
      </w:pPr>
    </w:lvl>
    <w:lvl w:ilvl="5" w:tplc="089C81A6" w:tentative="1">
      <w:start w:val="1"/>
      <w:numFmt w:val="lowerRoman"/>
      <w:lvlText w:val="%6."/>
      <w:lvlJc w:val="right"/>
      <w:pPr>
        <w:tabs>
          <w:tab w:val="num" w:pos="4680"/>
        </w:tabs>
        <w:ind w:left="4680" w:hanging="180"/>
      </w:pPr>
    </w:lvl>
    <w:lvl w:ilvl="6" w:tplc="414C7590" w:tentative="1">
      <w:start w:val="1"/>
      <w:numFmt w:val="decimal"/>
      <w:lvlText w:val="%7."/>
      <w:lvlJc w:val="left"/>
      <w:pPr>
        <w:tabs>
          <w:tab w:val="num" w:pos="5400"/>
        </w:tabs>
        <w:ind w:left="5400" w:hanging="360"/>
      </w:pPr>
    </w:lvl>
    <w:lvl w:ilvl="7" w:tplc="AD44BEB4" w:tentative="1">
      <w:start w:val="1"/>
      <w:numFmt w:val="lowerLetter"/>
      <w:lvlText w:val="%8."/>
      <w:lvlJc w:val="left"/>
      <w:pPr>
        <w:tabs>
          <w:tab w:val="num" w:pos="6120"/>
        </w:tabs>
        <w:ind w:left="6120" w:hanging="360"/>
      </w:pPr>
    </w:lvl>
    <w:lvl w:ilvl="8" w:tplc="B55C0EBC" w:tentative="1">
      <w:start w:val="1"/>
      <w:numFmt w:val="lowerRoman"/>
      <w:lvlText w:val="%9."/>
      <w:lvlJc w:val="right"/>
      <w:pPr>
        <w:tabs>
          <w:tab w:val="num" w:pos="6840"/>
        </w:tabs>
        <w:ind w:left="6840" w:hanging="180"/>
      </w:pPr>
    </w:lvl>
  </w:abstractNum>
  <w:abstractNum w:abstractNumId="247" w15:restartNumberingAfterBreak="0">
    <w:nsid w:val="569559C3"/>
    <w:multiLevelType w:val="hybridMultilevel"/>
    <w:tmpl w:val="A3A0C622"/>
    <w:lvl w:ilvl="0" w:tplc="50E6F08E">
      <w:start w:val="1"/>
      <w:numFmt w:val="bullet"/>
      <w:lvlText w:val=""/>
      <w:lvlJc w:val="left"/>
      <w:pPr>
        <w:ind w:left="360" w:hanging="360"/>
      </w:pPr>
      <w:rPr>
        <w:rFonts w:ascii="Symbol" w:hAnsi="Symbol" w:hint="default"/>
      </w:rPr>
    </w:lvl>
    <w:lvl w:ilvl="1" w:tplc="10E8FBF6">
      <w:start w:val="1"/>
      <w:numFmt w:val="bullet"/>
      <w:lvlText w:val="o"/>
      <w:lvlJc w:val="left"/>
      <w:pPr>
        <w:ind w:left="1080" w:hanging="360"/>
      </w:pPr>
      <w:rPr>
        <w:rFonts w:ascii="Courier New" w:hAnsi="Courier New" w:hint="default"/>
      </w:rPr>
    </w:lvl>
    <w:lvl w:ilvl="2" w:tplc="BDC4AB76">
      <w:start w:val="1"/>
      <w:numFmt w:val="bullet"/>
      <w:lvlText w:val=""/>
      <w:lvlJc w:val="left"/>
      <w:pPr>
        <w:ind w:left="1800" w:hanging="360"/>
      </w:pPr>
      <w:rPr>
        <w:rFonts w:ascii="Wingdings" w:hAnsi="Wingdings" w:hint="default"/>
      </w:rPr>
    </w:lvl>
    <w:lvl w:ilvl="3" w:tplc="4708808A">
      <w:start w:val="1"/>
      <w:numFmt w:val="bullet"/>
      <w:lvlText w:val=""/>
      <w:lvlJc w:val="left"/>
      <w:pPr>
        <w:ind w:left="2520" w:hanging="360"/>
      </w:pPr>
      <w:rPr>
        <w:rFonts w:ascii="Symbol" w:hAnsi="Symbol" w:hint="default"/>
      </w:rPr>
    </w:lvl>
    <w:lvl w:ilvl="4" w:tplc="B680DBBE">
      <w:start w:val="1"/>
      <w:numFmt w:val="bullet"/>
      <w:lvlText w:val="o"/>
      <w:lvlJc w:val="left"/>
      <w:pPr>
        <w:ind w:left="3240" w:hanging="360"/>
      </w:pPr>
      <w:rPr>
        <w:rFonts w:ascii="Courier New" w:hAnsi="Courier New" w:hint="default"/>
      </w:rPr>
    </w:lvl>
    <w:lvl w:ilvl="5" w:tplc="C4847D78">
      <w:start w:val="1"/>
      <w:numFmt w:val="bullet"/>
      <w:lvlText w:val=""/>
      <w:lvlJc w:val="left"/>
      <w:pPr>
        <w:ind w:left="3960" w:hanging="360"/>
      </w:pPr>
      <w:rPr>
        <w:rFonts w:ascii="Wingdings" w:hAnsi="Wingdings" w:hint="default"/>
      </w:rPr>
    </w:lvl>
    <w:lvl w:ilvl="6" w:tplc="E5187EE2">
      <w:start w:val="1"/>
      <w:numFmt w:val="bullet"/>
      <w:lvlText w:val=""/>
      <w:lvlJc w:val="left"/>
      <w:pPr>
        <w:ind w:left="4680" w:hanging="360"/>
      </w:pPr>
      <w:rPr>
        <w:rFonts w:ascii="Symbol" w:hAnsi="Symbol" w:hint="default"/>
      </w:rPr>
    </w:lvl>
    <w:lvl w:ilvl="7" w:tplc="4B7088D0" w:tentative="1">
      <w:start w:val="1"/>
      <w:numFmt w:val="bullet"/>
      <w:lvlText w:val="o"/>
      <w:lvlJc w:val="left"/>
      <w:pPr>
        <w:ind w:left="5400" w:hanging="360"/>
      </w:pPr>
      <w:rPr>
        <w:rFonts w:ascii="Courier New" w:hAnsi="Courier New" w:hint="default"/>
      </w:rPr>
    </w:lvl>
    <w:lvl w:ilvl="8" w:tplc="31260F30" w:tentative="1">
      <w:start w:val="1"/>
      <w:numFmt w:val="bullet"/>
      <w:lvlText w:val=""/>
      <w:lvlJc w:val="left"/>
      <w:pPr>
        <w:ind w:left="6120" w:hanging="360"/>
      </w:pPr>
      <w:rPr>
        <w:rFonts w:ascii="Wingdings" w:hAnsi="Wingdings" w:hint="default"/>
      </w:rPr>
    </w:lvl>
  </w:abstractNum>
  <w:abstractNum w:abstractNumId="248" w15:restartNumberingAfterBreak="0">
    <w:nsid w:val="56A70E17"/>
    <w:multiLevelType w:val="hybridMultilevel"/>
    <w:tmpl w:val="6C9AB3DE"/>
    <w:lvl w:ilvl="0" w:tplc="04090001">
      <w:start w:val="1"/>
      <w:numFmt w:val="bullet"/>
      <w:lvlText w:val=""/>
      <w:lvlJc w:val="left"/>
      <w:pPr>
        <w:ind w:left="360" w:hanging="360"/>
      </w:pPr>
      <w:rPr>
        <w:rFonts w:ascii="Symbol" w:hAnsi="Symbol"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49" w15:restartNumberingAfterBreak="0">
    <w:nsid w:val="56B93A1F"/>
    <w:multiLevelType w:val="hybridMultilevel"/>
    <w:tmpl w:val="B27013CC"/>
    <w:lvl w:ilvl="0" w:tplc="04090001">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0" w15:restartNumberingAfterBreak="0">
    <w:nsid w:val="56BA6171"/>
    <w:multiLevelType w:val="hybridMultilevel"/>
    <w:tmpl w:val="0C847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1" w15:restartNumberingAfterBreak="0">
    <w:nsid w:val="56DB63C0"/>
    <w:multiLevelType w:val="hybridMultilevel"/>
    <w:tmpl w:val="0F50C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15:restartNumberingAfterBreak="0">
    <w:nsid w:val="56E3029D"/>
    <w:multiLevelType w:val="hybridMultilevel"/>
    <w:tmpl w:val="DAE89068"/>
    <w:lvl w:ilvl="0" w:tplc="0409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56F53FDF"/>
    <w:multiLevelType w:val="hybridMultilevel"/>
    <w:tmpl w:val="01F42D94"/>
    <w:lvl w:ilvl="0" w:tplc="62AE1A92">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54" w15:restartNumberingAfterBreak="0">
    <w:nsid w:val="57622157"/>
    <w:multiLevelType w:val="hybridMultilevel"/>
    <w:tmpl w:val="6D4A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57AC2362"/>
    <w:multiLevelType w:val="hybridMultilevel"/>
    <w:tmpl w:val="525ABB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6" w15:restartNumberingAfterBreak="0">
    <w:nsid w:val="580B7166"/>
    <w:multiLevelType w:val="hybridMultilevel"/>
    <w:tmpl w:val="36F0F7B0"/>
    <w:lvl w:ilvl="0" w:tplc="0409000F">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7" w15:restartNumberingAfterBreak="0">
    <w:nsid w:val="582A7CD1"/>
    <w:multiLevelType w:val="hybridMultilevel"/>
    <w:tmpl w:val="6828572E"/>
    <w:lvl w:ilvl="0" w:tplc="04090001">
      <w:start w:val="1"/>
      <w:numFmt w:val="lowerRoman"/>
      <w:lvlText w:val="%1."/>
      <w:lvlJc w:val="righ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8" w15:restartNumberingAfterBreak="0">
    <w:nsid w:val="58587165"/>
    <w:multiLevelType w:val="hybridMultilevel"/>
    <w:tmpl w:val="D9E26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9" w15:restartNumberingAfterBreak="0">
    <w:nsid w:val="587B1EB6"/>
    <w:multiLevelType w:val="hybridMultilevel"/>
    <w:tmpl w:val="D29AF562"/>
    <w:lvl w:ilvl="0" w:tplc="10E207E4">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60" w15:restartNumberingAfterBreak="0">
    <w:nsid w:val="589C3104"/>
    <w:multiLevelType w:val="hybridMultilevel"/>
    <w:tmpl w:val="BC8CBFF4"/>
    <w:lvl w:ilvl="0" w:tplc="0409001B">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59445E93"/>
    <w:multiLevelType w:val="hybridMultilevel"/>
    <w:tmpl w:val="DEE2FD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2" w15:restartNumberingAfterBreak="0">
    <w:nsid w:val="59AC68FE"/>
    <w:multiLevelType w:val="hybridMultilevel"/>
    <w:tmpl w:val="651EAE9C"/>
    <w:lvl w:ilvl="0" w:tplc="04090001">
      <w:start w:val="1"/>
      <w:numFmt w:val="decimal"/>
      <w:lvlText w:val="%1."/>
      <w:lvlJc w:val="left"/>
      <w:pPr>
        <w:tabs>
          <w:tab w:val="num" w:pos="1440"/>
        </w:tabs>
        <w:ind w:left="1440" w:hanging="720"/>
      </w:pPr>
      <w:rPr>
        <w:rFonts w:hint="default"/>
      </w:rPr>
    </w:lvl>
    <w:lvl w:ilvl="1" w:tplc="04090003">
      <w:start w:val="1"/>
      <w:numFmt w:val="lowerRoman"/>
      <w:lvlText w:val="%2."/>
      <w:lvlJc w:val="left"/>
      <w:pPr>
        <w:tabs>
          <w:tab w:val="num" w:pos="2160"/>
        </w:tabs>
        <w:ind w:left="2160" w:hanging="720"/>
      </w:pPr>
      <w:rPr>
        <w:rFonts w:ascii="Times New Roman" w:eastAsia="Times New Roman" w:hAnsi="Times New Roman" w:cs="Times New Roman"/>
      </w:rPr>
    </w:lvl>
    <w:lvl w:ilvl="2" w:tplc="04090005">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63" w15:restartNumberingAfterBreak="0">
    <w:nsid w:val="59E440E7"/>
    <w:multiLevelType w:val="hybridMultilevel"/>
    <w:tmpl w:val="459AA916"/>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4" w15:restartNumberingAfterBreak="0">
    <w:nsid w:val="5A604D6D"/>
    <w:multiLevelType w:val="hybridMultilevel"/>
    <w:tmpl w:val="E4A8923A"/>
    <w:lvl w:ilvl="0" w:tplc="04090001">
      <w:start w:val="1"/>
      <w:numFmt w:val="decimal"/>
      <w:lvlText w:val="%1."/>
      <w:lvlJc w:val="left"/>
      <w:pPr>
        <w:ind w:left="788" w:hanging="360"/>
      </w:pPr>
      <w:rPr>
        <w:b w:val="0"/>
      </w:rPr>
    </w:lvl>
    <w:lvl w:ilvl="1" w:tplc="04090003" w:tentative="1">
      <w:start w:val="1"/>
      <w:numFmt w:val="lowerLetter"/>
      <w:lvlText w:val="%2."/>
      <w:lvlJc w:val="left"/>
      <w:pPr>
        <w:ind w:left="1508" w:hanging="360"/>
      </w:pPr>
    </w:lvl>
    <w:lvl w:ilvl="2" w:tplc="04090005" w:tentative="1">
      <w:start w:val="1"/>
      <w:numFmt w:val="lowerRoman"/>
      <w:lvlText w:val="%3."/>
      <w:lvlJc w:val="right"/>
      <w:pPr>
        <w:ind w:left="2228" w:hanging="180"/>
      </w:pPr>
    </w:lvl>
    <w:lvl w:ilvl="3" w:tplc="04090001" w:tentative="1">
      <w:start w:val="1"/>
      <w:numFmt w:val="decimal"/>
      <w:lvlText w:val="%4."/>
      <w:lvlJc w:val="left"/>
      <w:pPr>
        <w:ind w:left="2948" w:hanging="360"/>
      </w:pPr>
    </w:lvl>
    <w:lvl w:ilvl="4" w:tplc="04090003" w:tentative="1">
      <w:start w:val="1"/>
      <w:numFmt w:val="lowerLetter"/>
      <w:lvlText w:val="%5."/>
      <w:lvlJc w:val="left"/>
      <w:pPr>
        <w:ind w:left="3668" w:hanging="360"/>
      </w:pPr>
    </w:lvl>
    <w:lvl w:ilvl="5" w:tplc="04090005" w:tentative="1">
      <w:start w:val="1"/>
      <w:numFmt w:val="lowerRoman"/>
      <w:lvlText w:val="%6."/>
      <w:lvlJc w:val="right"/>
      <w:pPr>
        <w:ind w:left="4388" w:hanging="180"/>
      </w:pPr>
    </w:lvl>
    <w:lvl w:ilvl="6" w:tplc="04090001" w:tentative="1">
      <w:start w:val="1"/>
      <w:numFmt w:val="decimal"/>
      <w:lvlText w:val="%7."/>
      <w:lvlJc w:val="left"/>
      <w:pPr>
        <w:ind w:left="5108" w:hanging="360"/>
      </w:pPr>
    </w:lvl>
    <w:lvl w:ilvl="7" w:tplc="04090003" w:tentative="1">
      <w:start w:val="1"/>
      <w:numFmt w:val="lowerLetter"/>
      <w:lvlText w:val="%8."/>
      <w:lvlJc w:val="left"/>
      <w:pPr>
        <w:ind w:left="5828" w:hanging="360"/>
      </w:pPr>
    </w:lvl>
    <w:lvl w:ilvl="8" w:tplc="04090005" w:tentative="1">
      <w:start w:val="1"/>
      <w:numFmt w:val="lowerRoman"/>
      <w:lvlText w:val="%9."/>
      <w:lvlJc w:val="right"/>
      <w:pPr>
        <w:ind w:left="6548" w:hanging="180"/>
      </w:pPr>
    </w:lvl>
  </w:abstractNum>
  <w:abstractNum w:abstractNumId="265" w15:restartNumberingAfterBreak="0">
    <w:nsid w:val="5B2441D0"/>
    <w:multiLevelType w:val="hybridMultilevel"/>
    <w:tmpl w:val="31F6273E"/>
    <w:lvl w:ilvl="0" w:tplc="0409000F">
      <w:start w:val="1"/>
      <w:numFmt w:val="bullet"/>
      <w:lvlText w:val=""/>
      <w:lvlJc w:val="left"/>
      <w:pPr>
        <w:ind w:left="360" w:hanging="360"/>
      </w:pPr>
      <w:rPr>
        <w:rFonts w:ascii="Symbol" w:hAnsi="Symbol" w:hint="default"/>
      </w:rPr>
    </w:lvl>
    <w:lvl w:ilvl="1" w:tplc="2AEE74BC"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66" w15:restartNumberingAfterBreak="0">
    <w:nsid w:val="5B481221"/>
    <w:multiLevelType w:val="hybridMultilevel"/>
    <w:tmpl w:val="4B7E8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7" w15:restartNumberingAfterBreak="0">
    <w:nsid w:val="5B59325D"/>
    <w:multiLevelType w:val="hybridMultilevel"/>
    <w:tmpl w:val="34D2E796"/>
    <w:lvl w:ilvl="0" w:tplc="530C674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8" w15:restartNumberingAfterBreak="0">
    <w:nsid w:val="5B8C6395"/>
    <w:multiLevelType w:val="hybridMultilevel"/>
    <w:tmpl w:val="73D65552"/>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9" w15:restartNumberingAfterBreak="0">
    <w:nsid w:val="5B8E2B84"/>
    <w:multiLevelType w:val="hybridMultilevel"/>
    <w:tmpl w:val="3E2C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5BAD3924"/>
    <w:multiLevelType w:val="hybridMultilevel"/>
    <w:tmpl w:val="CCD6B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1" w15:restartNumberingAfterBreak="0">
    <w:nsid w:val="5C196F80"/>
    <w:multiLevelType w:val="hybridMultilevel"/>
    <w:tmpl w:val="BBC40196"/>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72" w15:restartNumberingAfterBreak="0">
    <w:nsid w:val="5CD7739D"/>
    <w:multiLevelType w:val="hybridMultilevel"/>
    <w:tmpl w:val="4C0E207C"/>
    <w:lvl w:ilvl="0" w:tplc="0409000F">
      <w:start w:val="1"/>
      <w:numFmt w:val="lowerRoman"/>
      <w:lvlText w:val="%1."/>
      <w:lvlJc w:val="right"/>
      <w:pPr>
        <w:ind w:left="720" w:hanging="360"/>
      </w:pPr>
      <w:rPr>
        <w:rFonts w:hint="default"/>
      </w:rPr>
    </w:lvl>
    <w:lvl w:ilvl="1" w:tplc="04090019">
      <w:start w:val="1"/>
      <w:numFmt w:val="lowerRoman"/>
      <w:lvlText w:val="%2."/>
      <w:lvlJc w:val="left"/>
      <w:pPr>
        <w:tabs>
          <w:tab w:val="num" w:pos="2160"/>
        </w:tabs>
        <w:ind w:left="2160" w:hanging="72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3" w15:restartNumberingAfterBreak="0">
    <w:nsid w:val="5D0A0B93"/>
    <w:multiLevelType w:val="hybridMultilevel"/>
    <w:tmpl w:val="7E5C31C8"/>
    <w:lvl w:ilvl="0" w:tplc="04090001">
      <w:start w:val="1"/>
      <w:numFmt w:val="lowerRoman"/>
      <w:lvlText w:val="%1."/>
      <w:lvlJc w:val="righ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4" w15:restartNumberingAfterBreak="0">
    <w:nsid w:val="5D681D71"/>
    <w:multiLevelType w:val="hybridMultilevel"/>
    <w:tmpl w:val="5F3CFC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5" w15:restartNumberingAfterBreak="0">
    <w:nsid w:val="5DAB2E83"/>
    <w:multiLevelType w:val="hybridMultilevel"/>
    <w:tmpl w:val="32509244"/>
    <w:lvl w:ilvl="0" w:tplc="0409001B">
      <w:start w:val="1"/>
      <w:numFmt w:val="decimal"/>
      <w:lvlText w:val="%1."/>
      <w:lvlJc w:val="left"/>
      <w:pPr>
        <w:tabs>
          <w:tab w:val="num" w:pos="1080"/>
        </w:tabs>
        <w:ind w:left="1080" w:hanging="360"/>
      </w:pPr>
      <w:rPr>
        <w:rFonts w:hint="default"/>
        <w:b w:val="0"/>
        <w:bCs w:val="0"/>
        <w:sz w:val="20"/>
        <w:szCs w:val="16"/>
      </w:rPr>
    </w:lvl>
    <w:lvl w:ilvl="1" w:tplc="2AEE74BC"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6" w15:restartNumberingAfterBreak="0">
    <w:nsid w:val="5EB923E9"/>
    <w:multiLevelType w:val="hybridMultilevel"/>
    <w:tmpl w:val="84321B50"/>
    <w:lvl w:ilvl="0" w:tplc="0409001B">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77" w15:restartNumberingAfterBreak="0">
    <w:nsid w:val="5ED264B2"/>
    <w:multiLevelType w:val="hybridMultilevel"/>
    <w:tmpl w:val="7D06E346"/>
    <w:lvl w:ilvl="0" w:tplc="04090001">
      <w:start w:val="1"/>
      <w:numFmt w:val="lowerRoman"/>
      <w:lvlText w:val="%1."/>
      <w:lvlJc w:val="left"/>
      <w:pPr>
        <w:tabs>
          <w:tab w:val="num" w:pos="1800"/>
        </w:tabs>
        <w:ind w:left="1800" w:hanging="720"/>
      </w:pPr>
      <w:rPr>
        <w:rFonts w:ascii="Times New Roman" w:eastAsia="Times New Roman" w:hAnsi="Times New Roman" w:cs="Times New Roman"/>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78" w15:restartNumberingAfterBreak="0">
    <w:nsid w:val="5EDF4D81"/>
    <w:multiLevelType w:val="hybridMultilevel"/>
    <w:tmpl w:val="E25A32FE"/>
    <w:lvl w:ilvl="0" w:tplc="7FAED56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9" w15:restartNumberingAfterBreak="0">
    <w:nsid w:val="5EF76A32"/>
    <w:multiLevelType w:val="hybridMultilevel"/>
    <w:tmpl w:val="88E64966"/>
    <w:lvl w:ilvl="0" w:tplc="AD1EE770">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0" w15:restartNumberingAfterBreak="0">
    <w:nsid w:val="5F934DBD"/>
    <w:multiLevelType w:val="hybridMultilevel"/>
    <w:tmpl w:val="0444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5FFA4FBD"/>
    <w:multiLevelType w:val="hybridMultilevel"/>
    <w:tmpl w:val="95964A40"/>
    <w:lvl w:ilvl="0" w:tplc="2AEE74BC">
      <w:start w:val="1"/>
      <w:numFmt w:val="decimal"/>
      <w:lvlText w:val="%1."/>
      <w:lvlJc w:val="left"/>
      <w:pPr>
        <w:ind w:left="720" w:hanging="360"/>
      </w:pPr>
      <w:rPr>
        <w:rFonts w:cs="Times New Roman" w:hint="default"/>
        <w:b w:val="0"/>
        <w:i w:val="0"/>
        <w:sz w:val="20"/>
        <w:szCs w:val="20"/>
        <w:vertAlign w:val="baseli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2" w15:restartNumberingAfterBreak="0">
    <w:nsid w:val="60AE4887"/>
    <w:multiLevelType w:val="hybridMultilevel"/>
    <w:tmpl w:val="4AA40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3" w15:restartNumberingAfterBreak="0">
    <w:nsid w:val="60BA096E"/>
    <w:multiLevelType w:val="hybridMultilevel"/>
    <w:tmpl w:val="FE909A6E"/>
    <w:lvl w:ilvl="0" w:tplc="04090001">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84" w15:restartNumberingAfterBreak="0">
    <w:nsid w:val="61705386"/>
    <w:multiLevelType w:val="hybridMultilevel"/>
    <w:tmpl w:val="B27013CC"/>
    <w:lvl w:ilvl="0" w:tplc="08805E92">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5" w15:restartNumberingAfterBreak="0">
    <w:nsid w:val="61D610DA"/>
    <w:multiLevelType w:val="hybridMultilevel"/>
    <w:tmpl w:val="5156A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62104EFA"/>
    <w:multiLevelType w:val="multilevel"/>
    <w:tmpl w:val="B95461D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7" w15:restartNumberingAfterBreak="0">
    <w:nsid w:val="62AA729F"/>
    <w:multiLevelType w:val="hybridMultilevel"/>
    <w:tmpl w:val="23DABFC4"/>
    <w:lvl w:ilvl="0" w:tplc="04090001">
      <w:start w:val="1"/>
      <w:numFmt w:val="bullet"/>
      <w:lvlText w:val=""/>
      <w:lvlJc w:val="left"/>
      <w:pPr>
        <w:ind w:left="360" w:hanging="360"/>
      </w:pPr>
      <w:rPr>
        <w:rFonts w:ascii="Symbol" w:hAnsi="Symbol" w:hint="default"/>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88" w15:restartNumberingAfterBreak="0">
    <w:nsid w:val="6342288E"/>
    <w:multiLevelType w:val="hybridMultilevel"/>
    <w:tmpl w:val="39AE1986"/>
    <w:lvl w:ilvl="0" w:tplc="6C8CA6B0">
      <w:start w:val="1"/>
      <w:numFmt w:val="bullet"/>
      <w:lvlText w:val=""/>
      <w:lvlJc w:val="left"/>
      <w:pPr>
        <w:ind w:left="360" w:hanging="360"/>
      </w:pPr>
      <w:rPr>
        <w:rFonts w:ascii="Symbol" w:hAnsi="Symbol" w:hint="default"/>
      </w:rPr>
    </w:lvl>
    <w:lvl w:ilvl="1" w:tplc="1882A6F0">
      <w:start w:val="1"/>
      <w:numFmt w:val="lowerLetter"/>
      <w:lvlText w:val="%2."/>
      <w:lvlJc w:val="left"/>
      <w:pPr>
        <w:ind w:left="1080" w:hanging="360"/>
      </w:pPr>
    </w:lvl>
    <w:lvl w:ilvl="2" w:tplc="B9FCA1FA">
      <w:start w:val="1"/>
      <w:numFmt w:val="lowerRoman"/>
      <w:lvlText w:val="%3."/>
      <w:lvlJc w:val="right"/>
      <w:pPr>
        <w:ind w:left="1980" w:hanging="360"/>
      </w:pPr>
    </w:lvl>
    <w:lvl w:ilvl="3" w:tplc="79040CB8" w:tentative="1">
      <w:start w:val="1"/>
      <w:numFmt w:val="decimal"/>
      <w:lvlText w:val="%4."/>
      <w:lvlJc w:val="left"/>
      <w:pPr>
        <w:ind w:left="2520" w:hanging="360"/>
      </w:pPr>
    </w:lvl>
    <w:lvl w:ilvl="4" w:tplc="690EC5A6" w:tentative="1">
      <w:start w:val="1"/>
      <w:numFmt w:val="lowerLetter"/>
      <w:lvlText w:val="%5."/>
      <w:lvlJc w:val="left"/>
      <w:pPr>
        <w:ind w:left="3240" w:hanging="360"/>
      </w:pPr>
    </w:lvl>
    <w:lvl w:ilvl="5" w:tplc="01CAF55C" w:tentative="1">
      <w:start w:val="1"/>
      <w:numFmt w:val="lowerRoman"/>
      <w:lvlText w:val="%6."/>
      <w:lvlJc w:val="right"/>
      <w:pPr>
        <w:ind w:left="3960" w:hanging="180"/>
      </w:pPr>
    </w:lvl>
    <w:lvl w:ilvl="6" w:tplc="6422CFF8" w:tentative="1">
      <w:start w:val="1"/>
      <w:numFmt w:val="decimal"/>
      <w:lvlText w:val="%7."/>
      <w:lvlJc w:val="left"/>
      <w:pPr>
        <w:ind w:left="4680" w:hanging="360"/>
      </w:pPr>
    </w:lvl>
    <w:lvl w:ilvl="7" w:tplc="F85A4C54" w:tentative="1">
      <w:start w:val="1"/>
      <w:numFmt w:val="lowerLetter"/>
      <w:lvlText w:val="%8."/>
      <w:lvlJc w:val="left"/>
      <w:pPr>
        <w:ind w:left="5400" w:hanging="360"/>
      </w:pPr>
    </w:lvl>
    <w:lvl w:ilvl="8" w:tplc="BFCEE34A" w:tentative="1">
      <w:start w:val="1"/>
      <w:numFmt w:val="lowerRoman"/>
      <w:lvlText w:val="%9."/>
      <w:lvlJc w:val="right"/>
      <w:pPr>
        <w:ind w:left="6120" w:hanging="180"/>
      </w:pPr>
    </w:lvl>
  </w:abstractNum>
  <w:abstractNum w:abstractNumId="289" w15:restartNumberingAfterBreak="0">
    <w:nsid w:val="63712918"/>
    <w:multiLevelType w:val="hybridMultilevel"/>
    <w:tmpl w:val="8878E9A6"/>
    <w:lvl w:ilvl="0" w:tplc="44E683B2">
      <w:start w:val="1"/>
      <w:numFmt w:val="bullet"/>
      <w:lvlText w:val=""/>
      <w:lvlJc w:val="left"/>
      <w:pPr>
        <w:ind w:left="720" w:hanging="360"/>
      </w:pPr>
      <w:rPr>
        <w:rFonts w:ascii="Symbol" w:hAnsi="Symbol" w:hint="default"/>
      </w:rPr>
    </w:lvl>
    <w:lvl w:ilvl="1" w:tplc="AE7C5F84" w:tentative="1">
      <w:start w:val="1"/>
      <w:numFmt w:val="bullet"/>
      <w:lvlText w:val="o"/>
      <w:lvlJc w:val="left"/>
      <w:pPr>
        <w:ind w:left="1440" w:hanging="360"/>
      </w:pPr>
      <w:rPr>
        <w:rFonts w:ascii="Courier New" w:hAnsi="Courier New" w:hint="default"/>
      </w:rPr>
    </w:lvl>
    <w:lvl w:ilvl="2" w:tplc="D5548758" w:tentative="1">
      <w:start w:val="1"/>
      <w:numFmt w:val="bullet"/>
      <w:lvlText w:val=""/>
      <w:lvlJc w:val="left"/>
      <w:pPr>
        <w:ind w:left="2160" w:hanging="360"/>
      </w:pPr>
      <w:rPr>
        <w:rFonts w:ascii="Wingdings" w:hAnsi="Wingdings" w:hint="default"/>
      </w:rPr>
    </w:lvl>
    <w:lvl w:ilvl="3" w:tplc="A38A61E8" w:tentative="1">
      <w:start w:val="1"/>
      <w:numFmt w:val="bullet"/>
      <w:lvlText w:val=""/>
      <w:lvlJc w:val="left"/>
      <w:pPr>
        <w:ind w:left="2880" w:hanging="360"/>
      </w:pPr>
      <w:rPr>
        <w:rFonts w:ascii="Symbol" w:hAnsi="Symbol" w:hint="default"/>
      </w:rPr>
    </w:lvl>
    <w:lvl w:ilvl="4" w:tplc="94D677C6" w:tentative="1">
      <w:start w:val="1"/>
      <w:numFmt w:val="bullet"/>
      <w:lvlText w:val="o"/>
      <w:lvlJc w:val="left"/>
      <w:pPr>
        <w:ind w:left="3600" w:hanging="360"/>
      </w:pPr>
      <w:rPr>
        <w:rFonts w:ascii="Courier New" w:hAnsi="Courier New" w:hint="default"/>
      </w:rPr>
    </w:lvl>
    <w:lvl w:ilvl="5" w:tplc="5308CB4A" w:tentative="1">
      <w:start w:val="1"/>
      <w:numFmt w:val="bullet"/>
      <w:lvlText w:val=""/>
      <w:lvlJc w:val="left"/>
      <w:pPr>
        <w:ind w:left="4320" w:hanging="360"/>
      </w:pPr>
      <w:rPr>
        <w:rFonts w:ascii="Wingdings" w:hAnsi="Wingdings" w:hint="default"/>
      </w:rPr>
    </w:lvl>
    <w:lvl w:ilvl="6" w:tplc="4B3E130A" w:tentative="1">
      <w:start w:val="1"/>
      <w:numFmt w:val="bullet"/>
      <w:lvlText w:val=""/>
      <w:lvlJc w:val="left"/>
      <w:pPr>
        <w:ind w:left="5040" w:hanging="360"/>
      </w:pPr>
      <w:rPr>
        <w:rFonts w:ascii="Symbol" w:hAnsi="Symbol" w:hint="default"/>
      </w:rPr>
    </w:lvl>
    <w:lvl w:ilvl="7" w:tplc="D486BAA0" w:tentative="1">
      <w:start w:val="1"/>
      <w:numFmt w:val="bullet"/>
      <w:lvlText w:val="o"/>
      <w:lvlJc w:val="left"/>
      <w:pPr>
        <w:ind w:left="5760" w:hanging="360"/>
      </w:pPr>
      <w:rPr>
        <w:rFonts w:ascii="Courier New" w:hAnsi="Courier New" w:hint="default"/>
      </w:rPr>
    </w:lvl>
    <w:lvl w:ilvl="8" w:tplc="0D5A94B8" w:tentative="1">
      <w:start w:val="1"/>
      <w:numFmt w:val="bullet"/>
      <w:lvlText w:val=""/>
      <w:lvlJc w:val="left"/>
      <w:pPr>
        <w:ind w:left="6480" w:hanging="360"/>
      </w:pPr>
      <w:rPr>
        <w:rFonts w:ascii="Wingdings" w:hAnsi="Wingdings" w:hint="default"/>
      </w:rPr>
    </w:lvl>
  </w:abstractNum>
  <w:abstractNum w:abstractNumId="290" w15:restartNumberingAfterBreak="0">
    <w:nsid w:val="63B84F72"/>
    <w:multiLevelType w:val="hybridMultilevel"/>
    <w:tmpl w:val="3586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647C368C"/>
    <w:multiLevelType w:val="hybridMultilevel"/>
    <w:tmpl w:val="8B8CEF9A"/>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2" w15:restartNumberingAfterBreak="0">
    <w:nsid w:val="64891744"/>
    <w:multiLevelType w:val="hybridMultilevel"/>
    <w:tmpl w:val="6C0C7C80"/>
    <w:lvl w:ilvl="0" w:tplc="04090001">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93" w15:restartNumberingAfterBreak="0">
    <w:nsid w:val="64902F59"/>
    <w:multiLevelType w:val="hybridMultilevel"/>
    <w:tmpl w:val="8894217E"/>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4" w15:restartNumberingAfterBreak="0">
    <w:nsid w:val="65215D4A"/>
    <w:multiLevelType w:val="hybridMultilevel"/>
    <w:tmpl w:val="749AD1B8"/>
    <w:lvl w:ilvl="0" w:tplc="04090001">
      <w:start w:val="1"/>
      <w:numFmt w:val="decimal"/>
      <w:lvlText w:val="%1."/>
      <w:lvlJc w:val="left"/>
      <w:pPr>
        <w:ind w:left="360" w:hanging="360"/>
      </w:p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95" w15:restartNumberingAfterBreak="0">
    <w:nsid w:val="65257783"/>
    <w:multiLevelType w:val="hybridMultilevel"/>
    <w:tmpl w:val="466057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6" w15:restartNumberingAfterBreak="0">
    <w:nsid w:val="65FA61C6"/>
    <w:multiLevelType w:val="hybridMultilevel"/>
    <w:tmpl w:val="469E8974"/>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97" w15:restartNumberingAfterBreak="0">
    <w:nsid w:val="665059AA"/>
    <w:multiLevelType w:val="hybridMultilevel"/>
    <w:tmpl w:val="4DB0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6695418D"/>
    <w:multiLevelType w:val="hybridMultilevel"/>
    <w:tmpl w:val="1436DEFA"/>
    <w:lvl w:ilvl="0" w:tplc="0409000F">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99" w15:restartNumberingAfterBreak="0">
    <w:nsid w:val="66B172A8"/>
    <w:multiLevelType w:val="hybridMultilevel"/>
    <w:tmpl w:val="D0864640"/>
    <w:lvl w:ilvl="0" w:tplc="04090001">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0" w15:restartNumberingAfterBreak="0">
    <w:nsid w:val="66BE5148"/>
    <w:multiLevelType w:val="hybridMultilevel"/>
    <w:tmpl w:val="1182248E"/>
    <w:lvl w:ilvl="0" w:tplc="04090001">
      <w:start w:val="1"/>
      <w:numFmt w:val="decimal"/>
      <w:lvlText w:val="%1."/>
      <w:lvlJc w:val="left"/>
      <w:pPr>
        <w:ind w:left="360" w:hanging="360"/>
      </w:p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start w:val="1"/>
      <w:numFmt w:val="decimal"/>
      <w:lvlText w:val="%7."/>
      <w:lvlJc w:val="left"/>
      <w:pPr>
        <w:ind w:left="4680" w:hanging="360"/>
      </w:pPr>
    </w:lvl>
    <w:lvl w:ilvl="7" w:tplc="04090003">
      <w:start w:val="1"/>
      <w:numFmt w:val="lowerLetter"/>
      <w:lvlText w:val="%8."/>
      <w:lvlJc w:val="left"/>
      <w:pPr>
        <w:ind w:left="5400" w:hanging="360"/>
      </w:pPr>
    </w:lvl>
    <w:lvl w:ilvl="8" w:tplc="04090005">
      <w:start w:val="1"/>
      <w:numFmt w:val="lowerRoman"/>
      <w:lvlText w:val="%9."/>
      <w:lvlJc w:val="right"/>
      <w:pPr>
        <w:ind w:left="6120" w:hanging="180"/>
      </w:pPr>
    </w:lvl>
  </w:abstractNum>
  <w:abstractNum w:abstractNumId="301" w15:restartNumberingAfterBreak="0">
    <w:nsid w:val="66F92E18"/>
    <w:multiLevelType w:val="hybridMultilevel"/>
    <w:tmpl w:val="1F08CD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2" w15:restartNumberingAfterBreak="0">
    <w:nsid w:val="67A2758F"/>
    <w:multiLevelType w:val="hybridMultilevel"/>
    <w:tmpl w:val="A92A429C"/>
    <w:lvl w:ilvl="0" w:tplc="0409000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68025FE5"/>
    <w:multiLevelType w:val="hybridMultilevel"/>
    <w:tmpl w:val="3F04C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68375D79"/>
    <w:multiLevelType w:val="hybridMultilevel"/>
    <w:tmpl w:val="66D0BB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5" w15:restartNumberingAfterBreak="0">
    <w:nsid w:val="68775F31"/>
    <w:multiLevelType w:val="hybridMultilevel"/>
    <w:tmpl w:val="3D52D9CA"/>
    <w:lvl w:ilvl="0" w:tplc="0809000F">
      <w:start w:val="1"/>
      <w:numFmt w:val="bullet"/>
      <w:lvlText w:val=""/>
      <w:lvlJc w:val="left"/>
      <w:pPr>
        <w:ind w:left="360" w:hanging="360"/>
      </w:pPr>
      <w:rPr>
        <w:rFonts w:ascii="Symbol" w:hAnsi="Symbol" w:hint="default"/>
      </w:rPr>
    </w:lvl>
    <w:lvl w:ilvl="1" w:tplc="08090019">
      <w:start w:val="1"/>
      <w:numFmt w:val="bullet"/>
      <w:lvlText w:val="o"/>
      <w:lvlJc w:val="left"/>
      <w:pPr>
        <w:ind w:left="1080" w:hanging="360"/>
      </w:pPr>
      <w:rPr>
        <w:rFonts w:ascii="Courier New" w:hAnsi="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306" w15:restartNumberingAfterBreak="0">
    <w:nsid w:val="69BC128C"/>
    <w:multiLevelType w:val="hybridMultilevel"/>
    <w:tmpl w:val="FAA0993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7" w15:restartNumberingAfterBreak="0">
    <w:nsid w:val="69ED7DD9"/>
    <w:multiLevelType w:val="hybridMultilevel"/>
    <w:tmpl w:val="79705BA6"/>
    <w:lvl w:ilvl="0" w:tplc="04090001">
      <w:start w:val="1"/>
      <w:numFmt w:val="bullet"/>
      <w:lvlText w:val=""/>
      <w:lvlJc w:val="left"/>
      <w:pPr>
        <w:ind w:left="360" w:hanging="360"/>
      </w:pPr>
      <w:rPr>
        <w:rFonts w:ascii="Symbol" w:hAnsi="Symbol" w:hint="default"/>
        <w:b w:val="0"/>
        <w:i w:val="0"/>
        <w:sz w:val="20"/>
        <w:szCs w:val="20"/>
        <w:vertAlign w:val="baseline"/>
      </w:rPr>
    </w:lvl>
    <w:lvl w:ilvl="1" w:tplc="04090003" w:tentative="1">
      <w:start w:val="1"/>
      <w:numFmt w:val="lowerLetter"/>
      <w:lvlText w:val="%2."/>
      <w:lvlJc w:val="left"/>
      <w:pPr>
        <w:ind w:left="2250" w:hanging="360"/>
      </w:pPr>
    </w:lvl>
    <w:lvl w:ilvl="2" w:tplc="04090005" w:tentative="1">
      <w:start w:val="1"/>
      <w:numFmt w:val="lowerRoman"/>
      <w:lvlText w:val="%3."/>
      <w:lvlJc w:val="right"/>
      <w:pPr>
        <w:ind w:left="2970" w:hanging="180"/>
      </w:pPr>
    </w:lvl>
    <w:lvl w:ilvl="3" w:tplc="04090001" w:tentative="1">
      <w:start w:val="1"/>
      <w:numFmt w:val="decimal"/>
      <w:lvlText w:val="%4."/>
      <w:lvlJc w:val="left"/>
      <w:pPr>
        <w:ind w:left="3690" w:hanging="360"/>
      </w:pPr>
    </w:lvl>
    <w:lvl w:ilvl="4" w:tplc="04090003" w:tentative="1">
      <w:start w:val="1"/>
      <w:numFmt w:val="lowerLetter"/>
      <w:lvlText w:val="%5."/>
      <w:lvlJc w:val="left"/>
      <w:pPr>
        <w:ind w:left="4410" w:hanging="360"/>
      </w:pPr>
    </w:lvl>
    <w:lvl w:ilvl="5" w:tplc="04090005" w:tentative="1">
      <w:start w:val="1"/>
      <w:numFmt w:val="lowerRoman"/>
      <w:lvlText w:val="%6."/>
      <w:lvlJc w:val="right"/>
      <w:pPr>
        <w:ind w:left="5130" w:hanging="180"/>
      </w:pPr>
    </w:lvl>
    <w:lvl w:ilvl="6" w:tplc="04090001" w:tentative="1">
      <w:start w:val="1"/>
      <w:numFmt w:val="decimal"/>
      <w:lvlText w:val="%7."/>
      <w:lvlJc w:val="left"/>
      <w:pPr>
        <w:ind w:left="5850" w:hanging="360"/>
      </w:pPr>
    </w:lvl>
    <w:lvl w:ilvl="7" w:tplc="04090003" w:tentative="1">
      <w:start w:val="1"/>
      <w:numFmt w:val="lowerLetter"/>
      <w:lvlText w:val="%8."/>
      <w:lvlJc w:val="left"/>
      <w:pPr>
        <w:ind w:left="6570" w:hanging="360"/>
      </w:pPr>
    </w:lvl>
    <w:lvl w:ilvl="8" w:tplc="04090005" w:tentative="1">
      <w:start w:val="1"/>
      <w:numFmt w:val="lowerRoman"/>
      <w:lvlText w:val="%9."/>
      <w:lvlJc w:val="right"/>
      <w:pPr>
        <w:ind w:left="7290" w:hanging="180"/>
      </w:pPr>
    </w:lvl>
  </w:abstractNum>
  <w:abstractNum w:abstractNumId="308" w15:restartNumberingAfterBreak="0">
    <w:nsid w:val="6A644931"/>
    <w:multiLevelType w:val="hybridMultilevel"/>
    <w:tmpl w:val="8894217E"/>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9" w15:restartNumberingAfterBreak="0">
    <w:nsid w:val="6AF75615"/>
    <w:multiLevelType w:val="hybridMultilevel"/>
    <w:tmpl w:val="64187320"/>
    <w:lvl w:ilvl="0" w:tplc="08805E9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0" w15:restartNumberingAfterBreak="0">
    <w:nsid w:val="6B4331CA"/>
    <w:multiLevelType w:val="hybridMultilevel"/>
    <w:tmpl w:val="7958A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1" w15:restartNumberingAfterBreak="0">
    <w:nsid w:val="6B73648B"/>
    <w:multiLevelType w:val="hybridMultilevel"/>
    <w:tmpl w:val="D9FAD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2" w15:restartNumberingAfterBreak="0">
    <w:nsid w:val="6B736FC0"/>
    <w:multiLevelType w:val="hybridMultilevel"/>
    <w:tmpl w:val="B74A027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6B9F7D7B"/>
    <w:multiLevelType w:val="hybridMultilevel"/>
    <w:tmpl w:val="37A8A972"/>
    <w:lvl w:ilvl="0" w:tplc="0409000F">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4" w15:restartNumberingAfterBreak="0">
    <w:nsid w:val="6BE04D89"/>
    <w:multiLevelType w:val="hybridMultilevel"/>
    <w:tmpl w:val="8F342F52"/>
    <w:lvl w:ilvl="0" w:tplc="0409000F">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15" w15:restartNumberingAfterBreak="0">
    <w:nsid w:val="6C2C3087"/>
    <w:multiLevelType w:val="hybridMultilevel"/>
    <w:tmpl w:val="2B78234E"/>
    <w:lvl w:ilvl="0" w:tplc="0409000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6" w15:restartNumberingAfterBreak="0">
    <w:nsid w:val="6CB8222B"/>
    <w:multiLevelType w:val="hybridMultilevel"/>
    <w:tmpl w:val="0A107BF4"/>
    <w:lvl w:ilvl="0" w:tplc="0409000F">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17" w15:restartNumberingAfterBreak="0">
    <w:nsid w:val="6D047AFC"/>
    <w:multiLevelType w:val="hybridMultilevel"/>
    <w:tmpl w:val="C922C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6D8310DE"/>
    <w:multiLevelType w:val="multilevel"/>
    <w:tmpl w:val="6A5002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9" w15:restartNumberingAfterBreak="0">
    <w:nsid w:val="6DFD51CD"/>
    <w:multiLevelType w:val="hybridMultilevel"/>
    <w:tmpl w:val="AAF06DE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0" w15:restartNumberingAfterBreak="0">
    <w:nsid w:val="6E2E1DA9"/>
    <w:multiLevelType w:val="hybridMultilevel"/>
    <w:tmpl w:val="2C1EFEB2"/>
    <w:lvl w:ilvl="0" w:tplc="AF1A20A0">
      <w:start w:val="1"/>
      <w:numFmt w:val="decimal"/>
      <w:lvlText w:val="%1."/>
      <w:lvlJc w:val="left"/>
      <w:pPr>
        <w:ind w:left="360" w:hanging="360"/>
      </w:pPr>
    </w:lvl>
    <w:lvl w:ilvl="1" w:tplc="F3360EDE">
      <w:start w:val="1"/>
      <w:numFmt w:val="lowerLetter"/>
      <w:lvlText w:val="%2."/>
      <w:lvlJc w:val="left"/>
      <w:pPr>
        <w:ind w:left="1080" w:hanging="360"/>
      </w:pPr>
    </w:lvl>
    <w:lvl w:ilvl="2" w:tplc="A2A0459E">
      <w:start w:val="1"/>
      <w:numFmt w:val="lowerRoman"/>
      <w:lvlText w:val="%3."/>
      <w:lvlJc w:val="right"/>
      <w:pPr>
        <w:ind w:left="1800" w:hanging="180"/>
      </w:pPr>
    </w:lvl>
    <w:lvl w:ilvl="3" w:tplc="50846664">
      <w:start w:val="1"/>
      <w:numFmt w:val="decimal"/>
      <w:lvlText w:val="%4."/>
      <w:lvlJc w:val="left"/>
      <w:pPr>
        <w:ind w:left="2520" w:hanging="360"/>
      </w:pPr>
    </w:lvl>
    <w:lvl w:ilvl="4" w:tplc="6EAC4864" w:tentative="1">
      <w:start w:val="1"/>
      <w:numFmt w:val="lowerLetter"/>
      <w:lvlText w:val="%5."/>
      <w:lvlJc w:val="left"/>
      <w:pPr>
        <w:ind w:left="3240" w:hanging="360"/>
      </w:pPr>
    </w:lvl>
    <w:lvl w:ilvl="5" w:tplc="A864A41A" w:tentative="1">
      <w:start w:val="1"/>
      <w:numFmt w:val="lowerRoman"/>
      <w:lvlText w:val="%6."/>
      <w:lvlJc w:val="right"/>
      <w:pPr>
        <w:ind w:left="3960" w:hanging="180"/>
      </w:pPr>
    </w:lvl>
    <w:lvl w:ilvl="6" w:tplc="EB42DF40" w:tentative="1">
      <w:start w:val="1"/>
      <w:numFmt w:val="decimal"/>
      <w:lvlText w:val="%7."/>
      <w:lvlJc w:val="left"/>
      <w:pPr>
        <w:ind w:left="4680" w:hanging="360"/>
      </w:pPr>
    </w:lvl>
    <w:lvl w:ilvl="7" w:tplc="45E4C0C0" w:tentative="1">
      <w:start w:val="1"/>
      <w:numFmt w:val="lowerLetter"/>
      <w:lvlText w:val="%8."/>
      <w:lvlJc w:val="left"/>
      <w:pPr>
        <w:ind w:left="5400" w:hanging="360"/>
      </w:pPr>
    </w:lvl>
    <w:lvl w:ilvl="8" w:tplc="415E393A" w:tentative="1">
      <w:start w:val="1"/>
      <w:numFmt w:val="lowerRoman"/>
      <w:lvlText w:val="%9."/>
      <w:lvlJc w:val="right"/>
      <w:pPr>
        <w:ind w:left="6120" w:hanging="180"/>
      </w:pPr>
    </w:lvl>
  </w:abstractNum>
  <w:abstractNum w:abstractNumId="321" w15:restartNumberingAfterBreak="0">
    <w:nsid w:val="6EF459E8"/>
    <w:multiLevelType w:val="hybridMultilevel"/>
    <w:tmpl w:val="A1466D38"/>
    <w:lvl w:ilvl="0" w:tplc="04090001">
      <w:start w:val="1"/>
      <w:numFmt w:val="bullet"/>
      <w:lvlText w:val=""/>
      <w:lvlJc w:val="left"/>
      <w:pPr>
        <w:ind w:left="360" w:hanging="360"/>
      </w:pPr>
      <w:rPr>
        <w:rFonts w:ascii="Symbol" w:hAnsi="Symbol" w:hint="default"/>
        <w:b w:val="0"/>
        <w:i w:val="0"/>
        <w:sz w:val="20"/>
        <w:szCs w:val="20"/>
        <w:vertAlign w:val="baseline"/>
      </w:rPr>
    </w:lvl>
    <w:lvl w:ilvl="1" w:tplc="04090003">
      <w:start w:val="1"/>
      <w:numFmt w:val="lowerLetter"/>
      <w:lvlText w:val="%2."/>
      <w:lvlJc w:val="left"/>
      <w:pPr>
        <w:ind w:left="2610" w:hanging="360"/>
      </w:pPr>
    </w:lvl>
    <w:lvl w:ilvl="2" w:tplc="04090005">
      <w:start w:val="1"/>
      <w:numFmt w:val="lowerRoman"/>
      <w:lvlText w:val="%3."/>
      <w:lvlJc w:val="right"/>
      <w:pPr>
        <w:ind w:left="3330" w:hanging="180"/>
      </w:pPr>
    </w:lvl>
    <w:lvl w:ilvl="3" w:tplc="04090001">
      <w:start w:val="1"/>
      <w:numFmt w:val="decimal"/>
      <w:lvlText w:val="%4."/>
      <w:lvlJc w:val="left"/>
      <w:pPr>
        <w:ind w:left="4050" w:hanging="360"/>
      </w:pPr>
    </w:lvl>
    <w:lvl w:ilvl="4" w:tplc="04090003">
      <w:start w:val="1"/>
      <w:numFmt w:val="lowerLetter"/>
      <w:lvlText w:val="%5."/>
      <w:lvlJc w:val="left"/>
      <w:pPr>
        <w:ind w:left="4770" w:hanging="360"/>
      </w:pPr>
    </w:lvl>
    <w:lvl w:ilvl="5" w:tplc="04090005">
      <w:start w:val="1"/>
      <w:numFmt w:val="lowerRoman"/>
      <w:lvlText w:val="%6."/>
      <w:lvlJc w:val="right"/>
      <w:pPr>
        <w:ind w:left="5490" w:hanging="180"/>
      </w:pPr>
    </w:lvl>
    <w:lvl w:ilvl="6" w:tplc="04090001">
      <w:start w:val="1"/>
      <w:numFmt w:val="decimal"/>
      <w:lvlText w:val="%7."/>
      <w:lvlJc w:val="left"/>
      <w:pPr>
        <w:ind w:left="6210" w:hanging="360"/>
      </w:pPr>
    </w:lvl>
    <w:lvl w:ilvl="7" w:tplc="04090003">
      <w:start w:val="1"/>
      <w:numFmt w:val="lowerLetter"/>
      <w:lvlText w:val="%8."/>
      <w:lvlJc w:val="left"/>
      <w:pPr>
        <w:ind w:left="6930" w:hanging="360"/>
      </w:pPr>
    </w:lvl>
    <w:lvl w:ilvl="8" w:tplc="04090005">
      <w:start w:val="1"/>
      <w:numFmt w:val="lowerRoman"/>
      <w:lvlText w:val="%9."/>
      <w:lvlJc w:val="right"/>
      <w:pPr>
        <w:ind w:left="7650" w:hanging="180"/>
      </w:pPr>
    </w:lvl>
  </w:abstractNum>
  <w:abstractNum w:abstractNumId="322" w15:restartNumberingAfterBreak="0">
    <w:nsid w:val="6F1136B8"/>
    <w:multiLevelType w:val="hybridMultilevel"/>
    <w:tmpl w:val="D2C44A86"/>
    <w:lvl w:ilvl="0" w:tplc="76A8949E">
      <w:start w:val="1"/>
      <w:numFmt w:val="bullet"/>
      <w:lvlText w:val=""/>
      <w:lvlJc w:val="left"/>
      <w:pPr>
        <w:ind w:left="360" w:hanging="360"/>
      </w:pPr>
      <w:rPr>
        <w:rFonts w:ascii="Symbol" w:hAnsi="Symbol" w:hint="default"/>
      </w:rPr>
    </w:lvl>
    <w:lvl w:ilvl="1" w:tplc="FBC6A902" w:tentative="1">
      <w:start w:val="1"/>
      <w:numFmt w:val="lowerLetter"/>
      <w:lvlText w:val="%2."/>
      <w:lvlJc w:val="left"/>
      <w:pPr>
        <w:ind w:left="1440" w:hanging="360"/>
      </w:pPr>
    </w:lvl>
    <w:lvl w:ilvl="2" w:tplc="21F29ED0" w:tentative="1">
      <w:start w:val="1"/>
      <w:numFmt w:val="lowerRoman"/>
      <w:lvlText w:val="%3."/>
      <w:lvlJc w:val="right"/>
      <w:pPr>
        <w:ind w:left="2160" w:hanging="180"/>
      </w:pPr>
    </w:lvl>
    <w:lvl w:ilvl="3" w:tplc="3DAEB480" w:tentative="1">
      <w:start w:val="1"/>
      <w:numFmt w:val="decimal"/>
      <w:lvlText w:val="%4."/>
      <w:lvlJc w:val="left"/>
      <w:pPr>
        <w:ind w:left="2880" w:hanging="360"/>
      </w:pPr>
    </w:lvl>
    <w:lvl w:ilvl="4" w:tplc="3ACE3CEA" w:tentative="1">
      <w:start w:val="1"/>
      <w:numFmt w:val="lowerLetter"/>
      <w:lvlText w:val="%5."/>
      <w:lvlJc w:val="left"/>
      <w:pPr>
        <w:ind w:left="3600" w:hanging="360"/>
      </w:pPr>
    </w:lvl>
    <w:lvl w:ilvl="5" w:tplc="3AEAAED6" w:tentative="1">
      <w:start w:val="1"/>
      <w:numFmt w:val="lowerRoman"/>
      <w:lvlText w:val="%6."/>
      <w:lvlJc w:val="right"/>
      <w:pPr>
        <w:ind w:left="4320" w:hanging="180"/>
      </w:pPr>
    </w:lvl>
    <w:lvl w:ilvl="6" w:tplc="F0020526" w:tentative="1">
      <w:start w:val="1"/>
      <w:numFmt w:val="decimal"/>
      <w:lvlText w:val="%7."/>
      <w:lvlJc w:val="left"/>
      <w:pPr>
        <w:ind w:left="5040" w:hanging="360"/>
      </w:pPr>
    </w:lvl>
    <w:lvl w:ilvl="7" w:tplc="CF42BA30" w:tentative="1">
      <w:start w:val="1"/>
      <w:numFmt w:val="lowerLetter"/>
      <w:lvlText w:val="%8."/>
      <w:lvlJc w:val="left"/>
      <w:pPr>
        <w:ind w:left="5760" w:hanging="360"/>
      </w:pPr>
    </w:lvl>
    <w:lvl w:ilvl="8" w:tplc="6002B13A" w:tentative="1">
      <w:start w:val="1"/>
      <w:numFmt w:val="lowerRoman"/>
      <w:lvlText w:val="%9."/>
      <w:lvlJc w:val="right"/>
      <w:pPr>
        <w:ind w:left="6480" w:hanging="180"/>
      </w:pPr>
    </w:lvl>
  </w:abstractNum>
  <w:abstractNum w:abstractNumId="323" w15:restartNumberingAfterBreak="0">
    <w:nsid w:val="6F182E84"/>
    <w:multiLevelType w:val="hybridMultilevel"/>
    <w:tmpl w:val="60FC1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6F607E1D"/>
    <w:multiLevelType w:val="hybridMultilevel"/>
    <w:tmpl w:val="C09CD7D8"/>
    <w:lvl w:ilvl="0" w:tplc="04090001">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25" w15:restartNumberingAfterBreak="0">
    <w:nsid w:val="6F705976"/>
    <w:multiLevelType w:val="hybridMultilevel"/>
    <w:tmpl w:val="A710B04A"/>
    <w:lvl w:ilvl="0" w:tplc="04090001">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26" w15:restartNumberingAfterBreak="0">
    <w:nsid w:val="6F7C3394"/>
    <w:multiLevelType w:val="hybridMultilevel"/>
    <w:tmpl w:val="73C01A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7" w15:restartNumberingAfterBreak="0">
    <w:nsid w:val="6FAD14BE"/>
    <w:multiLevelType w:val="hybridMultilevel"/>
    <w:tmpl w:val="1F08CF6C"/>
    <w:lvl w:ilvl="0" w:tplc="04090001">
      <w:start w:val="1"/>
      <w:numFmt w:val="decimal"/>
      <w:lvlText w:val="%1."/>
      <w:lvlJc w:val="left"/>
      <w:pPr>
        <w:tabs>
          <w:tab w:val="num" w:pos="1080"/>
        </w:tabs>
        <w:ind w:left="1080" w:hanging="36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28" w15:restartNumberingAfterBreak="0">
    <w:nsid w:val="6FB83D20"/>
    <w:multiLevelType w:val="hybridMultilevel"/>
    <w:tmpl w:val="4DA6584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9" w15:restartNumberingAfterBreak="0">
    <w:nsid w:val="70025EE6"/>
    <w:multiLevelType w:val="multilevel"/>
    <w:tmpl w:val="E62E282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0" w15:restartNumberingAfterBreak="0">
    <w:nsid w:val="705778B5"/>
    <w:multiLevelType w:val="hybridMultilevel"/>
    <w:tmpl w:val="33B06FF6"/>
    <w:lvl w:ilvl="0" w:tplc="0409000F">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31" w15:restartNumberingAfterBreak="0">
    <w:nsid w:val="712E44F4"/>
    <w:multiLevelType w:val="hybridMultilevel"/>
    <w:tmpl w:val="2CBC9E7A"/>
    <w:lvl w:ilvl="0" w:tplc="51B4E65C">
      <w:start w:val="1"/>
      <w:numFmt w:val="bullet"/>
      <w:lvlText w:val=""/>
      <w:lvlJc w:val="left"/>
      <w:pPr>
        <w:ind w:left="720" w:hanging="360"/>
      </w:pPr>
      <w:rPr>
        <w:rFonts w:ascii="Symbol" w:hAnsi="Symbol" w:hint="default"/>
      </w:rPr>
    </w:lvl>
    <w:lvl w:ilvl="1" w:tplc="1EA024A6" w:tentative="1">
      <w:start w:val="1"/>
      <w:numFmt w:val="bullet"/>
      <w:lvlText w:val="o"/>
      <w:lvlJc w:val="left"/>
      <w:pPr>
        <w:ind w:left="1440" w:hanging="360"/>
      </w:pPr>
      <w:rPr>
        <w:rFonts w:ascii="Courier New" w:hAnsi="Courier New" w:cs="Courier New" w:hint="default"/>
      </w:rPr>
    </w:lvl>
    <w:lvl w:ilvl="2" w:tplc="5A8E837C" w:tentative="1">
      <w:start w:val="1"/>
      <w:numFmt w:val="bullet"/>
      <w:lvlText w:val=""/>
      <w:lvlJc w:val="left"/>
      <w:pPr>
        <w:ind w:left="2160" w:hanging="360"/>
      </w:pPr>
      <w:rPr>
        <w:rFonts w:ascii="Wingdings" w:hAnsi="Wingdings" w:hint="default"/>
      </w:rPr>
    </w:lvl>
    <w:lvl w:ilvl="3" w:tplc="9F08630C" w:tentative="1">
      <w:start w:val="1"/>
      <w:numFmt w:val="bullet"/>
      <w:lvlText w:val=""/>
      <w:lvlJc w:val="left"/>
      <w:pPr>
        <w:ind w:left="2880" w:hanging="360"/>
      </w:pPr>
      <w:rPr>
        <w:rFonts w:ascii="Symbol" w:hAnsi="Symbol" w:hint="default"/>
      </w:rPr>
    </w:lvl>
    <w:lvl w:ilvl="4" w:tplc="383A7D9A" w:tentative="1">
      <w:start w:val="1"/>
      <w:numFmt w:val="bullet"/>
      <w:lvlText w:val="o"/>
      <w:lvlJc w:val="left"/>
      <w:pPr>
        <w:ind w:left="3600" w:hanging="360"/>
      </w:pPr>
      <w:rPr>
        <w:rFonts w:ascii="Courier New" w:hAnsi="Courier New" w:cs="Courier New" w:hint="default"/>
      </w:rPr>
    </w:lvl>
    <w:lvl w:ilvl="5" w:tplc="214A8004" w:tentative="1">
      <w:start w:val="1"/>
      <w:numFmt w:val="bullet"/>
      <w:lvlText w:val=""/>
      <w:lvlJc w:val="left"/>
      <w:pPr>
        <w:ind w:left="4320" w:hanging="360"/>
      </w:pPr>
      <w:rPr>
        <w:rFonts w:ascii="Wingdings" w:hAnsi="Wingdings" w:hint="default"/>
      </w:rPr>
    </w:lvl>
    <w:lvl w:ilvl="6" w:tplc="761A20D4" w:tentative="1">
      <w:start w:val="1"/>
      <w:numFmt w:val="bullet"/>
      <w:lvlText w:val=""/>
      <w:lvlJc w:val="left"/>
      <w:pPr>
        <w:ind w:left="5040" w:hanging="360"/>
      </w:pPr>
      <w:rPr>
        <w:rFonts w:ascii="Symbol" w:hAnsi="Symbol" w:hint="default"/>
      </w:rPr>
    </w:lvl>
    <w:lvl w:ilvl="7" w:tplc="EB26943C" w:tentative="1">
      <w:start w:val="1"/>
      <w:numFmt w:val="bullet"/>
      <w:lvlText w:val="o"/>
      <w:lvlJc w:val="left"/>
      <w:pPr>
        <w:ind w:left="5760" w:hanging="360"/>
      </w:pPr>
      <w:rPr>
        <w:rFonts w:ascii="Courier New" w:hAnsi="Courier New" w:cs="Courier New" w:hint="default"/>
      </w:rPr>
    </w:lvl>
    <w:lvl w:ilvl="8" w:tplc="3D1EFD04" w:tentative="1">
      <w:start w:val="1"/>
      <w:numFmt w:val="bullet"/>
      <w:lvlText w:val=""/>
      <w:lvlJc w:val="left"/>
      <w:pPr>
        <w:ind w:left="6480" w:hanging="360"/>
      </w:pPr>
      <w:rPr>
        <w:rFonts w:ascii="Wingdings" w:hAnsi="Wingdings" w:hint="default"/>
      </w:rPr>
    </w:lvl>
  </w:abstractNum>
  <w:abstractNum w:abstractNumId="332" w15:restartNumberingAfterBreak="0">
    <w:nsid w:val="71DA15DE"/>
    <w:multiLevelType w:val="hybridMultilevel"/>
    <w:tmpl w:val="59D25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71DE2497"/>
    <w:multiLevelType w:val="hybridMultilevel"/>
    <w:tmpl w:val="06ECEDC0"/>
    <w:lvl w:ilvl="0" w:tplc="04090001">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34" w15:restartNumberingAfterBreak="0">
    <w:nsid w:val="72125F7C"/>
    <w:multiLevelType w:val="hybridMultilevel"/>
    <w:tmpl w:val="A882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721865F1"/>
    <w:multiLevelType w:val="hybridMultilevel"/>
    <w:tmpl w:val="FAA09934"/>
    <w:lvl w:ilvl="0" w:tplc="04090001">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36" w15:restartNumberingAfterBreak="0">
    <w:nsid w:val="721F6B3C"/>
    <w:multiLevelType w:val="hybridMultilevel"/>
    <w:tmpl w:val="FD928738"/>
    <w:lvl w:ilvl="0" w:tplc="04090001">
      <w:start w:val="1"/>
      <w:numFmt w:val="decimal"/>
      <w:lvlText w:val="%1."/>
      <w:lvlJc w:val="left"/>
      <w:pPr>
        <w:ind w:left="360" w:hanging="360"/>
      </w:pPr>
      <w:rPr>
        <w:rFonts w:hint="default"/>
      </w:rPr>
    </w:lvl>
    <w:lvl w:ilvl="1" w:tplc="04090003" w:tentative="1">
      <w:start w:val="1"/>
      <w:numFmt w:val="lowerLetter"/>
      <w:lvlText w:val="%2."/>
      <w:lvlJc w:val="left"/>
      <w:pPr>
        <w:ind w:left="-540" w:hanging="360"/>
      </w:pPr>
    </w:lvl>
    <w:lvl w:ilvl="2" w:tplc="04090005" w:tentative="1">
      <w:start w:val="1"/>
      <w:numFmt w:val="lowerRoman"/>
      <w:lvlText w:val="%3."/>
      <w:lvlJc w:val="right"/>
      <w:pPr>
        <w:ind w:left="180" w:hanging="180"/>
      </w:pPr>
    </w:lvl>
    <w:lvl w:ilvl="3" w:tplc="04090001" w:tentative="1">
      <w:start w:val="1"/>
      <w:numFmt w:val="decimal"/>
      <w:lvlText w:val="%4."/>
      <w:lvlJc w:val="left"/>
      <w:pPr>
        <w:ind w:left="900" w:hanging="360"/>
      </w:pPr>
    </w:lvl>
    <w:lvl w:ilvl="4" w:tplc="04090003" w:tentative="1">
      <w:start w:val="1"/>
      <w:numFmt w:val="lowerLetter"/>
      <w:lvlText w:val="%5."/>
      <w:lvlJc w:val="left"/>
      <w:pPr>
        <w:ind w:left="1620" w:hanging="360"/>
      </w:pPr>
    </w:lvl>
    <w:lvl w:ilvl="5" w:tplc="04090005" w:tentative="1">
      <w:start w:val="1"/>
      <w:numFmt w:val="lowerRoman"/>
      <w:lvlText w:val="%6."/>
      <w:lvlJc w:val="right"/>
      <w:pPr>
        <w:ind w:left="2340" w:hanging="180"/>
      </w:pPr>
    </w:lvl>
    <w:lvl w:ilvl="6" w:tplc="04090001" w:tentative="1">
      <w:start w:val="1"/>
      <w:numFmt w:val="decimal"/>
      <w:lvlText w:val="%7."/>
      <w:lvlJc w:val="left"/>
      <w:pPr>
        <w:ind w:left="3060" w:hanging="360"/>
      </w:pPr>
    </w:lvl>
    <w:lvl w:ilvl="7" w:tplc="04090003" w:tentative="1">
      <w:start w:val="1"/>
      <w:numFmt w:val="lowerLetter"/>
      <w:lvlText w:val="%8."/>
      <w:lvlJc w:val="left"/>
      <w:pPr>
        <w:ind w:left="3780" w:hanging="360"/>
      </w:pPr>
    </w:lvl>
    <w:lvl w:ilvl="8" w:tplc="04090005" w:tentative="1">
      <w:start w:val="1"/>
      <w:numFmt w:val="lowerRoman"/>
      <w:lvlText w:val="%9."/>
      <w:lvlJc w:val="right"/>
      <w:pPr>
        <w:ind w:left="4500" w:hanging="180"/>
      </w:pPr>
    </w:lvl>
  </w:abstractNum>
  <w:abstractNum w:abstractNumId="337" w15:restartNumberingAfterBreak="0">
    <w:nsid w:val="725A400D"/>
    <w:multiLevelType w:val="hybridMultilevel"/>
    <w:tmpl w:val="2C1EFEB2"/>
    <w:lvl w:ilvl="0" w:tplc="08805E9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8" w15:restartNumberingAfterBreak="0">
    <w:nsid w:val="72A03A36"/>
    <w:multiLevelType w:val="hybridMultilevel"/>
    <w:tmpl w:val="CD3AC92A"/>
    <w:lvl w:ilvl="0" w:tplc="15D051DC">
      <w:start w:val="1"/>
      <w:numFmt w:val="lowerRoman"/>
      <w:lvlText w:val="%1."/>
      <w:lvlJc w:val="right"/>
      <w:pPr>
        <w:ind w:left="720" w:hanging="360"/>
      </w:pPr>
      <w:rPr>
        <w:rFonts w:hint="default"/>
        <w:b w:val="0"/>
        <w:i w:val="0"/>
      </w:rPr>
    </w:lvl>
    <w:lvl w:ilvl="1" w:tplc="04090019">
      <w:start w:val="1"/>
      <w:numFmt w:val="lowerRoman"/>
      <w:lvlText w:val="%2."/>
      <w:lvlJc w:val="right"/>
      <w:pPr>
        <w:ind w:left="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9" w15:restartNumberingAfterBreak="0">
    <w:nsid w:val="72F97EF8"/>
    <w:multiLevelType w:val="hybridMultilevel"/>
    <w:tmpl w:val="6610EB72"/>
    <w:lvl w:ilvl="0" w:tplc="0409000F">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40" w15:restartNumberingAfterBreak="0">
    <w:nsid w:val="73223C78"/>
    <w:multiLevelType w:val="hybridMultilevel"/>
    <w:tmpl w:val="76C01B7E"/>
    <w:lvl w:ilvl="0" w:tplc="08805E92">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341" w15:restartNumberingAfterBreak="0">
    <w:nsid w:val="73357FA3"/>
    <w:multiLevelType w:val="hybridMultilevel"/>
    <w:tmpl w:val="BFB87C98"/>
    <w:lvl w:ilvl="0" w:tplc="0409001B">
      <w:start w:val="1"/>
      <w:numFmt w:val="bullet"/>
      <w:lvlText w:val=""/>
      <w:lvlJc w:val="left"/>
      <w:pPr>
        <w:ind w:left="720" w:hanging="360"/>
      </w:pPr>
      <w:rPr>
        <w:rFonts w:ascii="Symbol" w:hAnsi="Symbol" w:hint="default"/>
      </w:rPr>
    </w:lvl>
    <w:lvl w:ilvl="1" w:tplc="0409001B"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42" w15:restartNumberingAfterBreak="0">
    <w:nsid w:val="738F7D82"/>
    <w:multiLevelType w:val="hybridMultilevel"/>
    <w:tmpl w:val="EEC6A14E"/>
    <w:lvl w:ilvl="0" w:tplc="04090001">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43" w15:restartNumberingAfterBreak="0">
    <w:nsid w:val="73B94D8A"/>
    <w:multiLevelType w:val="hybridMultilevel"/>
    <w:tmpl w:val="AF3C2C0C"/>
    <w:lvl w:ilvl="0" w:tplc="04090001">
      <w:start w:val="2"/>
      <w:numFmt w:val="lowerLetter"/>
      <w:lvlText w:val="%1."/>
      <w:lvlJc w:val="left"/>
      <w:pPr>
        <w:tabs>
          <w:tab w:val="num" w:pos="1440"/>
        </w:tabs>
        <w:ind w:left="1440" w:hanging="720"/>
      </w:pPr>
      <w:rPr>
        <w:rFonts w:hint="default"/>
      </w:rPr>
    </w:lvl>
    <w:lvl w:ilvl="1" w:tplc="04090003">
      <w:start w:val="1"/>
      <w:numFmt w:val="lowerRoman"/>
      <w:lvlText w:val="%2."/>
      <w:lvlJc w:val="left"/>
      <w:pPr>
        <w:tabs>
          <w:tab w:val="num" w:pos="2160"/>
        </w:tabs>
        <w:ind w:left="2160" w:hanging="720"/>
      </w:pPr>
      <w:rPr>
        <w:rFonts w:ascii="Times New Roman" w:eastAsia="Times New Roman" w:hAnsi="Times New Roman" w:cs="Times New Roman"/>
      </w:rPr>
    </w:lvl>
    <w:lvl w:ilvl="2" w:tplc="04090005">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44" w15:restartNumberingAfterBreak="0">
    <w:nsid w:val="741E041A"/>
    <w:multiLevelType w:val="hybridMultilevel"/>
    <w:tmpl w:val="2B641B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5" w15:restartNumberingAfterBreak="0">
    <w:nsid w:val="7484481C"/>
    <w:multiLevelType w:val="hybridMultilevel"/>
    <w:tmpl w:val="28D8333E"/>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46" w15:restartNumberingAfterBreak="0">
    <w:nsid w:val="74D42E6E"/>
    <w:multiLevelType w:val="hybridMultilevel"/>
    <w:tmpl w:val="1938FADC"/>
    <w:lvl w:ilvl="0" w:tplc="C7D4A7B6">
      <w:start w:val="1"/>
      <w:numFmt w:val="decimal"/>
      <w:lvlText w:val="%1."/>
      <w:lvlJc w:val="left"/>
      <w:pPr>
        <w:tabs>
          <w:tab w:val="num" w:pos="1080"/>
        </w:tabs>
        <w:ind w:left="1080" w:hanging="360"/>
      </w:pPr>
      <w:rPr>
        <w:rFonts w:hint="default"/>
        <w:b w:val="0"/>
        <w:i w:val="0"/>
      </w:rPr>
    </w:lvl>
    <w:lvl w:ilvl="1" w:tplc="2AEE74BC"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7" w15:restartNumberingAfterBreak="0">
    <w:nsid w:val="75185FF9"/>
    <w:multiLevelType w:val="hybridMultilevel"/>
    <w:tmpl w:val="C21AD814"/>
    <w:lvl w:ilvl="0" w:tplc="04090001">
      <w:start w:val="1"/>
      <w:numFmt w:val="decimal"/>
      <w:lvlText w:val="%1."/>
      <w:lvlJc w:val="left"/>
      <w:pPr>
        <w:ind w:left="360" w:hanging="360"/>
      </w:p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48" w15:restartNumberingAfterBreak="0">
    <w:nsid w:val="752B4B17"/>
    <w:multiLevelType w:val="hybridMultilevel"/>
    <w:tmpl w:val="F5CE8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9" w15:restartNumberingAfterBreak="0">
    <w:nsid w:val="7556333D"/>
    <w:multiLevelType w:val="hybridMultilevel"/>
    <w:tmpl w:val="F18AE858"/>
    <w:lvl w:ilvl="0" w:tplc="0409000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0" w15:restartNumberingAfterBreak="0">
    <w:nsid w:val="763A68C4"/>
    <w:multiLevelType w:val="hybridMultilevel"/>
    <w:tmpl w:val="E3C80084"/>
    <w:lvl w:ilvl="0" w:tplc="0409000F">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1" w15:restartNumberingAfterBreak="0">
    <w:nsid w:val="766E2C6E"/>
    <w:multiLevelType w:val="hybridMultilevel"/>
    <w:tmpl w:val="8B8E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76CA72DB"/>
    <w:multiLevelType w:val="hybridMultilevel"/>
    <w:tmpl w:val="137CD51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3" w15:restartNumberingAfterBreak="0">
    <w:nsid w:val="77467E5B"/>
    <w:multiLevelType w:val="hybridMultilevel"/>
    <w:tmpl w:val="9BF24212"/>
    <w:lvl w:ilvl="0" w:tplc="0409000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774741A6"/>
    <w:multiLevelType w:val="hybridMultilevel"/>
    <w:tmpl w:val="91C480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5" w15:restartNumberingAfterBreak="0">
    <w:nsid w:val="778E6405"/>
    <w:multiLevelType w:val="hybridMultilevel"/>
    <w:tmpl w:val="D1BA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78674849"/>
    <w:multiLevelType w:val="hybridMultilevel"/>
    <w:tmpl w:val="BC0E0BC6"/>
    <w:lvl w:ilvl="0" w:tplc="04090001">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57" w15:restartNumberingAfterBreak="0">
    <w:nsid w:val="78912138"/>
    <w:multiLevelType w:val="hybridMultilevel"/>
    <w:tmpl w:val="38E62090"/>
    <w:lvl w:ilvl="0" w:tplc="0809000F">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358" w15:restartNumberingAfterBreak="0">
    <w:nsid w:val="78AB1112"/>
    <w:multiLevelType w:val="hybridMultilevel"/>
    <w:tmpl w:val="E25A32FE"/>
    <w:lvl w:ilvl="0" w:tplc="7FAED56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9" w15:restartNumberingAfterBreak="0">
    <w:nsid w:val="78D42C57"/>
    <w:multiLevelType w:val="hybridMultilevel"/>
    <w:tmpl w:val="8330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792D0150"/>
    <w:multiLevelType w:val="hybridMultilevel"/>
    <w:tmpl w:val="6A50026C"/>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1" w15:restartNumberingAfterBreak="0">
    <w:nsid w:val="796269B1"/>
    <w:multiLevelType w:val="hybridMultilevel"/>
    <w:tmpl w:val="F3F8F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2" w15:restartNumberingAfterBreak="0">
    <w:nsid w:val="79726D74"/>
    <w:multiLevelType w:val="hybridMultilevel"/>
    <w:tmpl w:val="9904CDD2"/>
    <w:lvl w:ilvl="0" w:tplc="ED0EF28E">
      <w:start w:val="1"/>
      <w:numFmt w:val="lowerRoman"/>
      <w:lvlText w:val="%1."/>
      <w:lvlJc w:val="left"/>
      <w:pPr>
        <w:tabs>
          <w:tab w:val="num" w:pos="2160"/>
        </w:tabs>
        <w:ind w:left="2160" w:hanging="720"/>
      </w:pPr>
      <w:rPr>
        <w:rFonts w:ascii="Times New Roman" w:eastAsia="Times New Roman" w:hAnsi="Times New Roman" w:cs="Times New Roman"/>
      </w:rPr>
    </w:lvl>
    <w:lvl w:ilvl="1" w:tplc="EC7CFBF6" w:tentative="1">
      <w:start w:val="1"/>
      <w:numFmt w:val="lowerLetter"/>
      <w:lvlText w:val="%2."/>
      <w:lvlJc w:val="left"/>
      <w:pPr>
        <w:ind w:left="1440" w:hanging="360"/>
      </w:pPr>
    </w:lvl>
    <w:lvl w:ilvl="2" w:tplc="907C56B0" w:tentative="1">
      <w:start w:val="1"/>
      <w:numFmt w:val="lowerRoman"/>
      <w:lvlText w:val="%3."/>
      <w:lvlJc w:val="right"/>
      <w:pPr>
        <w:ind w:left="2160" w:hanging="180"/>
      </w:pPr>
    </w:lvl>
    <w:lvl w:ilvl="3" w:tplc="1F906212" w:tentative="1">
      <w:start w:val="1"/>
      <w:numFmt w:val="decimal"/>
      <w:lvlText w:val="%4."/>
      <w:lvlJc w:val="left"/>
      <w:pPr>
        <w:ind w:left="2880" w:hanging="360"/>
      </w:pPr>
    </w:lvl>
    <w:lvl w:ilvl="4" w:tplc="D9D69124" w:tentative="1">
      <w:start w:val="1"/>
      <w:numFmt w:val="lowerLetter"/>
      <w:lvlText w:val="%5."/>
      <w:lvlJc w:val="left"/>
      <w:pPr>
        <w:ind w:left="3600" w:hanging="360"/>
      </w:pPr>
    </w:lvl>
    <w:lvl w:ilvl="5" w:tplc="BE289DD0" w:tentative="1">
      <w:start w:val="1"/>
      <w:numFmt w:val="lowerRoman"/>
      <w:lvlText w:val="%6."/>
      <w:lvlJc w:val="right"/>
      <w:pPr>
        <w:ind w:left="4320" w:hanging="180"/>
      </w:pPr>
    </w:lvl>
    <w:lvl w:ilvl="6" w:tplc="C1148E76" w:tentative="1">
      <w:start w:val="1"/>
      <w:numFmt w:val="decimal"/>
      <w:lvlText w:val="%7."/>
      <w:lvlJc w:val="left"/>
      <w:pPr>
        <w:ind w:left="5040" w:hanging="360"/>
      </w:pPr>
    </w:lvl>
    <w:lvl w:ilvl="7" w:tplc="B68EFEC0" w:tentative="1">
      <w:start w:val="1"/>
      <w:numFmt w:val="lowerLetter"/>
      <w:lvlText w:val="%8."/>
      <w:lvlJc w:val="left"/>
      <w:pPr>
        <w:ind w:left="5760" w:hanging="360"/>
      </w:pPr>
    </w:lvl>
    <w:lvl w:ilvl="8" w:tplc="C5A6FFCE" w:tentative="1">
      <w:start w:val="1"/>
      <w:numFmt w:val="lowerRoman"/>
      <w:lvlText w:val="%9."/>
      <w:lvlJc w:val="right"/>
      <w:pPr>
        <w:ind w:left="6480" w:hanging="180"/>
      </w:pPr>
    </w:lvl>
  </w:abstractNum>
  <w:abstractNum w:abstractNumId="363" w15:restartNumberingAfterBreak="0">
    <w:nsid w:val="79CF421F"/>
    <w:multiLevelType w:val="hybridMultilevel"/>
    <w:tmpl w:val="1C22AB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4" w15:restartNumberingAfterBreak="0">
    <w:nsid w:val="79F73896"/>
    <w:multiLevelType w:val="hybridMultilevel"/>
    <w:tmpl w:val="2BE2F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5" w15:restartNumberingAfterBreak="0">
    <w:nsid w:val="79FB7581"/>
    <w:multiLevelType w:val="hybridMultilevel"/>
    <w:tmpl w:val="50B49DD0"/>
    <w:lvl w:ilvl="0" w:tplc="2AEE74B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66" w15:restartNumberingAfterBreak="0">
    <w:nsid w:val="7AD801E0"/>
    <w:multiLevelType w:val="hybridMultilevel"/>
    <w:tmpl w:val="2CC27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7B292205"/>
    <w:multiLevelType w:val="hybridMultilevel"/>
    <w:tmpl w:val="8F7ADAEC"/>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68" w15:restartNumberingAfterBreak="0">
    <w:nsid w:val="7B315BC4"/>
    <w:multiLevelType w:val="hybridMultilevel"/>
    <w:tmpl w:val="8D9C0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9" w15:restartNumberingAfterBreak="0">
    <w:nsid w:val="7B3C1073"/>
    <w:multiLevelType w:val="hybridMultilevel"/>
    <w:tmpl w:val="6966D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0" w15:restartNumberingAfterBreak="0">
    <w:nsid w:val="7B9141A4"/>
    <w:multiLevelType w:val="hybridMultilevel"/>
    <w:tmpl w:val="C83EAC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1" w15:restartNumberingAfterBreak="0">
    <w:nsid w:val="7B942240"/>
    <w:multiLevelType w:val="hybridMultilevel"/>
    <w:tmpl w:val="6228192E"/>
    <w:lvl w:ilvl="0" w:tplc="04090001">
      <w:start w:val="1"/>
      <w:numFmt w:val="decimal"/>
      <w:lvlText w:val="%1."/>
      <w:lvlJc w:val="left"/>
      <w:pPr>
        <w:ind w:left="1080" w:hanging="360"/>
      </w:pPr>
      <w:rPr>
        <w:rFonts w:hint="default"/>
        <w:sz w:val="22"/>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72" w15:restartNumberingAfterBreak="0">
    <w:nsid w:val="7BF06B8B"/>
    <w:multiLevelType w:val="hybridMultilevel"/>
    <w:tmpl w:val="1E608C7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73" w15:restartNumberingAfterBreak="0">
    <w:nsid w:val="7C260144"/>
    <w:multiLevelType w:val="hybridMultilevel"/>
    <w:tmpl w:val="2C1EFEB2"/>
    <w:lvl w:ilvl="0" w:tplc="04090001">
      <w:start w:val="1"/>
      <w:numFmt w:val="decimal"/>
      <w:lvlText w:val="%1."/>
      <w:lvlJc w:val="left"/>
      <w:pPr>
        <w:ind w:left="360" w:hanging="360"/>
      </w:p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74" w15:restartNumberingAfterBreak="0">
    <w:nsid w:val="7CB15AF3"/>
    <w:multiLevelType w:val="hybridMultilevel"/>
    <w:tmpl w:val="E2C41F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5" w15:restartNumberingAfterBreak="0">
    <w:nsid w:val="7D2F4C3F"/>
    <w:multiLevelType w:val="hybridMultilevel"/>
    <w:tmpl w:val="BA5CD9EA"/>
    <w:lvl w:ilvl="0" w:tplc="3A00681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6" w15:restartNumberingAfterBreak="0">
    <w:nsid w:val="7DAF060A"/>
    <w:multiLevelType w:val="hybridMultilevel"/>
    <w:tmpl w:val="D79277C0"/>
    <w:lvl w:ilvl="0" w:tplc="0409000F">
      <w:start w:val="1"/>
      <w:numFmt w:val="bullet"/>
      <w:lvlText w:val=""/>
      <w:lvlJc w:val="left"/>
      <w:pPr>
        <w:ind w:left="360" w:hanging="360"/>
      </w:pPr>
      <w:rPr>
        <w:rFonts w:ascii="Symbol" w:hAnsi="Symbol"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7DDF2178"/>
    <w:multiLevelType w:val="hybridMultilevel"/>
    <w:tmpl w:val="6576D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7E5E3409"/>
    <w:multiLevelType w:val="hybridMultilevel"/>
    <w:tmpl w:val="1F08CF6C"/>
    <w:lvl w:ilvl="0" w:tplc="04090001">
      <w:start w:val="1"/>
      <w:numFmt w:val="decimal"/>
      <w:lvlText w:val="%1."/>
      <w:lvlJc w:val="left"/>
      <w:pPr>
        <w:tabs>
          <w:tab w:val="num" w:pos="1080"/>
        </w:tabs>
        <w:ind w:left="1080" w:hanging="36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79" w15:restartNumberingAfterBreak="0">
    <w:nsid w:val="7EAA1E85"/>
    <w:multiLevelType w:val="hybridMultilevel"/>
    <w:tmpl w:val="1D9E8330"/>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0" w15:restartNumberingAfterBreak="0">
    <w:nsid w:val="7EC51183"/>
    <w:multiLevelType w:val="hybridMultilevel"/>
    <w:tmpl w:val="57302052"/>
    <w:lvl w:ilvl="0" w:tplc="04090001">
      <w:start w:val="1"/>
      <w:numFmt w:val="decimal"/>
      <w:lvlText w:val="%1."/>
      <w:lvlJc w:val="left"/>
      <w:pPr>
        <w:tabs>
          <w:tab w:val="num" w:pos="1080"/>
        </w:tabs>
        <w:ind w:left="1080" w:hanging="360"/>
      </w:pPr>
      <w:rPr>
        <w:rFonts w:hint="default"/>
      </w:rPr>
    </w:lvl>
    <w:lvl w:ilvl="1" w:tplc="04090003" w:tentative="1">
      <w:start w:val="1"/>
      <w:numFmt w:val="lowerLetter"/>
      <w:lvlText w:val="%2."/>
      <w:lvlJc w:val="left"/>
      <w:pPr>
        <w:tabs>
          <w:tab w:val="num" w:pos="1980"/>
        </w:tabs>
        <w:ind w:left="1980" w:hanging="360"/>
      </w:pPr>
    </w:lvl>
    <w:lvl w:ilvl="2" w:tplc="04090005" w:tentative="1">
      <w:start w:val="1"/>
      <w:numFmt w:val="lowerRoman"/>
      <w:lvlText w:val="%3."/>
      <w:lvlJc w:val="right"/>
      <w:pPr>
        <w:tabs>
          <w:tab w:val="num" w:pos="2700"/>
        </w:tabs>
        <w:ind w:left="2700" w:hanging="180"/>
      </w:pPr>
    </w:lvl>
    <w:lvl w:ilvl="3" w:tplc="04090001" w:tentative="1">
      <w:start w:val="1"/>
      <w:numFmt w:val="decimal"/>
      <w:lvlText w:val="%4."/>
      <w:lvlJc w:val="left"/>
      <w:pPr>
        <w:tabs>
          <w:tab w:val="num" w:pos="3420"/>
        </w:tabs>
        <w:ind w:left="3420" w:hanging="360"/>
      </w:pPr>
    </w:lvl>
    <w:lvl w:ilvl="4" w:tplc="04090003" w:tentative="1">
      <w:start w:val="1"/>
      <w:numFmt w:val="lowerLetter"/>
      <w:lvlText w:val="%5."/>
      <w:lvlJc w:val="left"/>
      <w:pPr>
        <w:tabs>
          <w:tab w:val="num" w:pos="4140"/>
        </w:tabs>
        <w:ind w:left="4140" w:hanging="360"/>
      </w:pPr>
    </w:lvl>
    <w:lvl w:ilvl="5" w:tplc="04090005" w:tentative="1">
      <w:start w:val="1"/>
      <w:numFmt w:val="lowerRoman"/>
      <w:lvlText w:val="%6."/>
      <w:lvlJc w:val="right"/>
      <w:pPr>
        <w:tabs>
          <w:tab w:val="num" w:pos="4860"/>
        </w:tabs>
        <w:ind w:left="4860" w:hanging="180"/>
      </w:pPr>
    </w:lvl>
    <w:lvl w:ilvl="6" w:tplc="04090001" w:tentative="1">
      <w:start w:val="1"/>
      <w:numFmt w:val="decimal"/>
      <w:lvlText w:val="%7."/>
      <w:lvlJc w:val="left"/>
      <w:pPr>
        <w:tabs>
          <w:tab w:val="num" w:pos="5580"/>
        </w:tabs>
        <w:ind w:left="5580" w:hanging="360"/>
      </w:pPr>
    </w:lvl>
    <w:lvl w:ilvl="7" w:tplc="04090003" w:tentative="1">
      <w:start w:val="1"/>
      <w:numFmt w:val="lowerLetter"/>
      <w:lvlText w:val="%8."/>
      <w:lvlJc w:val="left"/>
      <w:pPr>
        <w:tabs>
          <w:tab w:val="num" w:pos="6300"/>
        </w:tabs>
        <w:ind w:left="6300" w:hanging="360"/>
      </w:pPr>
    </w:lvl>
    <w:lvl w:ilvl="8" w:tplc="04090005" w:tentative="1">
      <w:start w:val="1"/>
      <w:numFmt w:val="lowerRoman"/>
      <w:lvlText w:val="%9."/>
      <w:lvlJc w:val="right"/>
      <w:pPr>
        <w:tabs>
          <w:tab w:val="num" w:pos="7020"/>
        </w:tabs>
        <w:ind w:left="7020" w:hanging="180"/>
      </w:pPr>
    </w:lvl>
  </w:abstractNum>
  <w:abstractNum w:abstractNumId="381" w15:restartNumberingAfterBreak="0">
    <w:nsid w:val="7EFA0DA4"/>
    <w:multiLevelType w:val="hybridMultilevel"/>
    <w:tmpl w:val="FEBAE466"/>
    <w:lvl w:ilvl="0" w:tplc="04090001">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82" w15:restartNumberingAfterBreak="0">
    <w:nsid w:val="7F1764C5"/>
    <w:multiLevelType w:val="hybridMultilevel"/>
    <w:tmpl w:val="4DBE0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7F261793"/>
    <w:multiLevelType w:val="hybridMultilevel"/>
    <w:tmpl w:val="3198E430"/>
    <w:lvl w:ilvl="0" w:tplc="55DEB348">
      <w:start w:val="1"/>
      <w:numFmt w:val="bullet"/>
      <w:lvlText w:val=""/>
      <w:lvlJc w:val="left"/>
      <w:pPr>
        <w:ind w:left="360" w:hanging="360"/>
      </w:pPr>
      <w:rPr>
        <w:rFonts w:ascii="Wingdings" w:hAnsi="Wingdings"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84" w15:restartNumberingAfterBreak="0">
    <w:nsid w:val="7F511B7D"/>
    <w:multiLevelType w:val="hybridMultilevel"/>
    <w:tmpl w:val="889AFC64"/>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5" w15:restartNumberingAfterBreak="0">
    <w:nsid w:val="7F70487C"/>
    <w:multiLevelType w:val="hybridMultilevel"/>
    <w:tmpl w:val="FFCCEF32"/>
    <w:lvl w:ilvl="0" w:tplc="0809000F">
      <w:start w:val="1"/>
      <w:numFmt w:val="bullet"/>
      <w:lvlText w:val=""/>
      <w:lvlJc w:val="left"/>
      <w:pPr>
        <w:ind w:left="360" w:hanging="360"/>
      </w:pPr>
      <w:rPr>
        <w:rFonts w:ascii="Symbol" w:hAnsi="Symbol" w:hint="default"/>
      </w:rPr>
    </w:lvl>
    <w:lvl w:ilvl="1" w:tplc="08090019">
      <w:start w:val="1"/>
      <w:numFmt w:val="bullet"/>
      <w:lvlText w:val="o"/>
      <w:lvlJc w:val="left"/>
      <w:pPr>
        <w:ind w:left="1080" w:hanging="360"/>
      </w:pPr>
      <w:rPr>
        <w:rFonts w:ascii="Courier New" w:hAnsi="Courier New" w:cs="Courier New" w:hint="default"/>
      </w:rPr>
    </w:lvl>
    <w:lvl w:ilvl="2" w:tplc="0809001B">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386" w15:restartNumberingAfterBreak="0">
    <w:nsid w:val="7F7E688B"/>
    <w:multiLevelType w:val="hybridMultilevel"/>
    <w:tmpl w:val="380EDD18"/>
    <w:lvl w:ilvl="0" w:tplc="04090005">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0"/>
  </w:num>
  <w:num w:numId="2">
    <w:abstractNumId w:val="13"/>
  </w:num>
  <w:num w:numId="3">
    <w:abstractNumId w:val="173"/>
  </w:num>
  <w:num w:numId="4">
    <w:abstractNumId w:val="125"/>
  </w:num>
  <w:num w:numId="5">
    <w:abstractNumId w:val="70"/>
  </w:num>
  <w:num w:numId="6">
    <w:abstractNumId w:val="197"/>
  </w:num>
  <w:num w:numId="7">
    <w:abstractNumId w:val="48"/>
  </w:num>
  <w:num w:numId="8">
    <w:abstractNumId w:val="337"/>
  </w:num>
  <w:num w:numId="9">
    <w:abstractNumId w:val="42"/>
  </w:num>
  <w:num w:numId="10">
    <w:abstractNumId w:val="206"/>
  </w:num>
  <w:num w:numId="11">
    <w:abstractNumId w:val="386"/>
  </w:num>
  <w:num w:numId="12">
    <w:abstractNumId w:val="77"/>
  </w:num>
  <w:num w:numId="13">
    <w:abstractNumId w:val="43"/>
  </w:num>
  <w:num w:numId="14">
    <w:abstractNumId w:val="229"/>
  </w:num>
  <w:num w:numId="15">
    <w:abstractNumId w:val="202"/>
  </w:num>
  <w:num w:numId="16">
    <w:abstractNumId w:val="273"/>
  </w:num>
  <w:num w:numId="17">
    <w:abstractNumId w:val="286"/>
  </w:num>
  <w:num w:numId="18">
    <w:abstractNumId w:val="336"/>
  </w:num>
  <w:num w:numId="19">
    <w:abstractNumId w:val="266"/>
  </w:num>
  <w:num w:numId="20">
    <w:abstractNumId w:val="237"/>
  </w:num>
  <w:num w:numId="21">
    <w:abstractNumId w:val="5"/>
  </w:num>
  <w:num w:numId="22">
    <w:abstractNumId w:val="108"/>
  </w:num>
  <w:num w:numId="23">
    <w:abstractNumId w:val="31"/>
  </w:num>
  <w:num w:numId="24">
    <w:abstractNumId w:val="83"/>
  </w:num>
  <w:num w:numId="25">
    <w:abstractNumId w:val="111"/>
  </w:num>
  <w:num w:numId="26">
    <w:abstractNumId w:val="16"/>
  </w:num>
  <w:num w:numId="27">
    <w:abstractNumId w:val="155"/>
  </w:num>
  <w:num w:numId="28">
    <w:abstractNumId w:val="110"/>
  </w:num>
  <w:num w:numId="29">
    <w:abstractNumId w:val="11"/>
  </w:num>
  <w:num w:numId="30">
    <w:abstractNumId w:val="47"/>
  </w:num>
  <w:num w:numId="31">
    <w:abstractNumId w:val="314"/>
  </w:num>
  <w:num w:numId="32">
    <w:abstractNumId w:val="80"/>
  </w:num>
  <w:num w:numId="33">
    <w:abstractNumId w:val="309"/>
  </w:num>
  <w:num w:numId="34">
    <w:abstractNumId w:val="385"/>
  </w:num>
  <w:num w:numId="35">
    <w:abstractNumId w:val="258"/>
  </w:num>
  <w:num w:numId="36">
    <w:abstractNumId w:val="340"/>
  </w:num>
  <w:num w:numId="37">
    <w:abstractNumId w:val="243"/>
  </w:num>
  <w:num w:numId="38">
    <w:abstractNumId w:val="363"/>
  </w:num>
  <w:num w:numId="39">
    <w:abstractNumId w:val="211"/>
  </w:num>
  <w:num w:numId="40">
    <w:abstractNumId w:val="157"/>
  </w:num>
  <w:num w:numId="41">
    <w:abstractNumId w:val="218"/>
  </w:num>
  <w:num w:numId="42">
    <w:abstractNumId w:val="315"/>
  </w:num>
  <w:num w:numId="43">
    <w:abstractNumId w:val="217"/>
  </w:num>
  <w:num w:numId="44">
    <w:abstractNumId w:val="49"/>
  </w:num>
  <w:num w:numId="45">
    <w:abstractNumId w:val="288"/>
  </w:num>
  <w:num w:numId="46">
    <w:abstractNumId w:val="357"/>
  </w:num>
  <w:num w:numId="47">
    <w:abstractNumId w:val="187"/>
  </w:num>
  <w:num w:numId="48">
    <w:abstractNumId w:val="57"/>
  </w:num>
  <w:num w:numId="49">
    <w:abstractNumId w:val="271"/>
  </w:num>
  <w:num w:numId="50">
    <w:abstractNumId w:val="9"/>
  </w:num>
  <w:num w:numId="51">
    <w:abstractNumId w:val="144"/>
  </w:num>
  <w:num w:numId="52">
    <w:abstractNumId w:val="226"/>
  </w:num>
  <w:num w:numId="53">
    <w:abstractNumId w:val="347"/>
  </w:num>
  <w:num w:numId="54">
    <w:abstractNumId w:val="208"/>
  </w:num>
  <w:num w:numId="55">
    <w:abstractNumId w:val="208"/>
    <w:lvlOverride w:ilvl="0">
      <w:startOverride w:val="1"/>
    </w:lvlOverride>
  </w:num>
  <w:num w:numId="56">
    <w:abstractNumId w:val="208"/>
    <w:lvlOverride w:ilvl="0">
      <w:startOverride w:val="1"/>
    </w:lvlOverride>
  </w:num>
  <w:num w:numId="57">
    <w:abstractNumId w:val="208"/>
    <w:lvlOverride w:ilvl="0">
      <w:startOverride w:val="1"/>
    </w:lvlOverride>
  </w:num>
  <w:num w:numId="58">
    <w:abstractNumId w:val="208"/>
    <w:lvlOverride w:ilvl="0">
      <w:startOverride w:val="1"/>
    </w:lvlOverride>
  </w:num>
  <w:num w:numId="59">
    <w:abstractNumId w:val="241"/>
  </w:num>
  <w:num w:numId="60">
    <w:abstractNumId w:val="45"/>
  </w:num>
  <w:num w:numId="61">
    <w:abstractNumId w:val="208"/>
    <w:lvlOverride w:ilvl="0">
      <w:startOverride w:val="1"/>
    </w:lvlOverride>
  </w:num>
  <w:num w:numId="62">
    <w:abstractNumId w:val="208"/>
    <w:lvlOverride w:ilvl="0">
      <w:startOverride w:val="1"/>
    </w:lvlOverride>
  </w:num>
  <w:num w:numId="63">
    <w:abstractNumId w:val="208"/>
    <w:lvlOverride w:ilvl="0">
      <w:startOverride w:val="1"/>
    </w:lvlOverride>
  </w:num>
  <w:num w:numId="64">
    <w:abstractNumId w:val="208"/>
    <w:lvlOverride w:ilvl="0">
      <w:startOverride w:val="1"/>
    </w:lvlOverride>
  </w:num>
  <w:num w:numId="65">
    <w:abstractNumId w:val="208"/>
    <w:lvlOverride w:ilvl="0">
      <w:startOverride w:val="1"/>
    </w:lvlOverride>
  </w:num>
  <w:num w:numId="66">
    <w:abstractNumId w:val="303"/>
  </w:num>
  <w:num w:numId="67">
    <w:abstractNumId w:val="208"/>
    <w:lvlOverride w:ilvl="0">
      <w:startOverride w:val="1"/>
    </w:lvlOverride>
  </w:num>
  <w:num w:numId="68">
    <w:abstractNumId w:val="100"/>
  </w:num>
  <w:num w:numId="69">
    <w:abstractNumId w:val="384"/>
  </w:num>
  <w:num w:numId="70">
    <w:abstractNumId w:val="350"/>
  </w:num>
  <w:num w:numId="71">
    <w:abstractNumId w:val="383"/>
  </w:num>
  <w:num w:numId="72">
    <w:abstractNumId w:val="142"/>
  </w:num>
  <w:num w:numId="73">
    <w:abstractNumId w:val="287"/>
  </w:num>
  <w:num w:numId="74">
    <w:abstractNumId w:val="274"/>
  </w:num>
  <w:num w:numId="75">
    <w:abstractNumId w:val="381"/>
  </w:num>
  <w:num w:numId="76">
    <w:abstractNumId w:val="305"/>
  </w:num>
  <w:num w:numId="77">
    <w:abstractNumId w:val="66"/>
  </w:num>
  <w:num w:numId="78">
    <w:abstractNumId w:val="109"/>
  </w:num>
  <w:num w:numId="79">
    <w:abstractNumId w:val="294"/>
  </w:num>
  <w:num w:numId="80">
    <w:abstractNumId w:val="18"/>
  </w:num>
  <w:num w:numId="81">
    <w:abstractNumId w:val="61"/>
  </w:num>
  <w:num w:numId="82">
    <w:abstractNumId w:val="360"/>
  </w:num>
  <w:num w:numId="83">
    <w:abstractNumId w:val="318"/>
  </w:num>
  <w:num w:numId="84">
    <w:abstractNumId w:val="208"/>
    <w:lvlOverride w:ilvl="0">
      <w:startOverride w:val="1"/>
    </w:lvlOverride>
  </w:num>
  <w:num w:numId="85">
    <w:abstractNumId w:val="200"/>
  </w:num>
  <w:num w:numId="86">
    <w:abstractNumId w:val="256"/>
  </w:num>
  <w:num w:numId="87">
    <w:abstractNumId w:val="364"/>
  </w:num>
  <w:num w:numId="88">
    <w:abstractNumId w:val="96"/>
  </w:num>
  <w:num w:numId="89">
    <w:abstractNumId w:val="302"/>
  </w:num>
  <w:num w:numId="90">
    <w:abstractNumId w:val="373"/>
  </w:num>
  <w:num w:numId="91">
    <w:abstractNumId w:val="262"/>
  </w:num>
  <w:num w:numId="92">
    <w:abstractNumId w:val="210"/>
  </w:num>
  <w:num w:numId="93">
    <w:abstractNumId w:val="102"/>
  </w:num>
  <w:num w:numId="94">
    <w:abstractNumId w:val="118"/>
  </w:num>
  <w:num w:numId="95">
    <w:abstractNumId w:val="67"/>
  </w:num>
  <w:num w:numId="96">
    <w:abstractNumId w:val="249"/>
  </w:num>
  <w:num w:numId="97">
    <w:abstractNumId w:val="150"/>
  </w:num>
  <w:num w:numId="98">
    <w:abstractNumId w:val="127"/>
  </w:num>
  <w:num w:numId="99">
    <w:abstractNumId w:val="328"/>
  </w:num>
  <w:num w:numId="100">
    <w:abstractNumId w:val="343"/>
  </w:num>
  <w:num w:numId="101">
    <w:abstractNumId w:val="106"/>
  </w:num>
  <w:num w:numId="102">
    <w:abstractNumId w:val="264"/>
  </w:num>
  <w:num w:numId="103">
    <w:abstractNumId w:val="213"/>
  </w:num>
  <w:num w:numId="104">
    <w:abstractNumId w:val="284"/>
  </w:num>
  <w:num w:numId="105">
    <w:abstractNumId w:val="40"/>
  </w:num>
  <w:num w:numId="106">
    <w:abstractNumId w:val="194"/>
  </w:num>
  <w:num w:numId="107">
    <w:abstractNumId w:val="117"/>
  </w:num>
  <w:num w:numId="108">
    <w:abstractNumId w:val="225"/>
  </w:num>
  <w:num w:numId="109">
    <w:abstractNumId w:val="140"/>
  </w:num>
  <w:num w:numId="110">
    <w:abstractNumId w:val="346"/>
  </w:num>
  <w:num w:numId="111">
    <w:abstractNumId w:val="313"/>
  </w:num>
  <w:num w:numId="112">
    <w:abstractNumId w:val="353"/>
  </w:num>
  <w:num w:numId="113">
    <w:abstractNumId w:val="232"/>
  </w:num>
  <w:num w:numId="114">
    <w:abstractNumId w:val="3"/>
  </w:num>
  <w:num w:numId="115">
    <w:abstractNumId w:val="238"/>
  </w:num>
  <w:num w:numId="116">
    <w:abstractNumId w:val="244"/>
  </w:num>
  <w:num w:numId="117">
    <w:abstractNumId w:val="94"/>
  </w:num>
  <w:num w:numId="118">
    <w:abstractNumId w:val="326"/>
  </w:num>
  <w:num w:numId="119">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68"/>
  </w:num>
  <w:num w:numId="121">
    <w:abstractNumId w:val="371"/>
  </w:num>
  <w:num w:numId="122">
    <w:abstractNumId w:val="380"/>
  </w:num>
  <w:num w:numId="123">
    <w:abstractNumId w:val="342"/>
  </w:num>
  <w:num w:numId="124">
    <w:abstractNumId w:val="335"/>
  </w:num>
  <w:num w:numId="125">
    <w:abstractNumId w:val="333"/>
  </w:num>
  <w:num w:numId="126">
    <w:abstractNumId w:val="306"/>
  </w:num>
  <w:num w:numId="127">
    <w:abstractNumId w:val="56"/>
  </w:num>
  <w:num w:numId="128">
    <w:abstractNumId w:val="281"/>
  </w:num>
  <w:num w:numId="129">
    <w:abstractNumId w:val="84"/>
  </w:num>
  <w:num w:numId="130">
    <w:abstractNumId w:val="33"/>
  </w:num>
  <w:num w:numId="131">
    <w:abstractNumId w:val="171"/>
  </w:num>
  <w:num w:numId="132">
    <w:abstractNumId w:val="161"/>
  </w:num>
  <w:num w:numId="133">
    <w:abstractNumId w:val="179"/>
  </w:num>
  <w:num w:numId="134">
    <w:abstractNumId w:val="59"/>
  </w:num>
  <w:num w:numId="135">
    <w:abstractNumId w:val="148"/>
  </w:num>
  <w:num w:numId="136">
    <w:abstractNumId w:val="27"/>
  </w:num>
  <w:num w:numId="137">
    <w:abstractNumId w:val="92"/>
  </w:num>
  <w:num w:numId="138">
    <w:abstractNumId w:val="82"/>
  </w:num>
  <w:num w:numId="139">
    <w:abstractNumId w:val="382"/>
  </w:num>
  <w:num w:numId="140">
    <w:abstractNumId w:val="34"/>
  </w:num>
  <w:num w:numId="141">
    <w:abstractNumId w:val="123"/>
  </w:num>
  <w:num w:numId="142">
    <w:abstractNumId w:val="154"/>
  </w:num>
  <w:num w:numId="143">
    <w:abstractNumId w:val="52"/>
  </w:num>
  <w:num w:numId="144">
    <w:abstractNumId w:val="164"/>
  </w:num>
  <w:num w:numId="145">
    <w:abstractNumId w:val="170"/>
  </w:num>
  <w:num w:numId="146">
    <w:abstractNumId w:val="35"/>
  </w:num>
  <w:num w:numId="147">
    <w:abstractNumId w:val="22"/>
  </w:num>
  <w:num w:numId="148">
    <w:abstractNumId w:val="378"/>
  </w:num>
  <w:num w:numId="149">
    <w:abstractNumId w:val="146"/>
  </w:num>
  <w:num w:numId="150">
    <w:abstractNumId w:val="275"/>
  </w:num>
  <w:num w:numId="151">
    <w:abstractNumId w:val="159"/>
  </w:num>
  <w:num w:numId="152">
    <w:abstractNumId w:val="189"/>
  </w:num>
  <w:num w:numId="153">
    <w:abstractNumId w:val="41"/>
  </w:num>
  <w:num w:numId="154">
    <w:abstractNumId w:val="327"/>
  </w:num>
  <w:num w:numId="155">
    <w:abstractNumId w:val="239"/>
  </w:num>
  <w:num w:numId="156">
    <w:abstractNumId w:val="24"/>
  </w:num>
  <w:num w:numId="157">
    <w:abstractNumId w:val="233"/>
  </w:num>
  <w:num w:numId="158">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320"/>
  </w:num>
  <w:num w:numId="160">
    <w:abstractNumId w:val="300"/>
  </w:num>
  <w:num w:numId="161">
    <w:abstractNumId w:val="267"/>
  </w:num>
  <w:num w:numId="162">
    <w:abstractNumId w:val="115"/>
  </w:num>
  <w:num w:numId="163">
    <w:abstractNumId w:val="212"/>
  </w:num>
  <w:num w:numId="164">
    <w:abstractNumId w:val="105"/>
  </w:num>
  <w:num w:numId="165">
    <w:abstractNumId w:val="104"/>
  </w:num>
  <w:num w:numId="166">
    <w:abstractNumId w:val="365"/>
  </w:num>
  <w:num w:numId="167">
    <w:abstractNumId w:val="332"/>
  </w:num>
  <w:num w:numId="168">
    <w:abstractNumId w:val="351"/>
  </w:num>
  <w:num w:numId="169">
    <w:abstractNumId w:val="182"/>
  </w:num>
  <w:num w:numId="170">
    <w:abstractNumId w:val="188"/>
  </w:num>
  <w:num w:numId="171">
    <w:abstractNumId w:val="341"/>
  </w:num>
  <w:num w:numId="172">
    <w:abstractNumId w:val="223"/>
  </w:num>
  <w:num w:numId="173">
    <w:abstractNumId w:val="112"/>
  </w:num>
  <w:num w:numId="174">
    <w:abstractNumId w:val="131"/>
  </w:num>
  <w:num w:numId="175">
    <w:abstractNumId w:val="19"/>
  </w:num>
  <w:num w:numId="176">
    <w:abstractNumId w:val="51"/>
  </w:num>
  <w:num w:numId="177">
    <w:abstractNumId w:val="245"/>
  </w:num>
  <w:num w:numId="178">
    <w:abstractNumId w:val="32"/>
  </w:num>
  <w:num w:numId="179">
    <w:abstractNumId w:val="180"/>
  </w:num>
  <w:num w:numId="180">
    <w:abstractNumId w:val="74"/>
  </w:num>
  <w:num w:numId="181">
    <w:abstractNumId w:val="312"/>
  </w:num>
  <w:num w:numId="182">
    <w:abstractNumId w:val="348"/>
  </w:num>
  <w:num w:numId="183">
    <w:abstractNumId w:val="36"/>
  </w:num>
  <w:num w:numId="184">
    <w:abstractNumId w:val="141"/>
  </w:num>
  <w:num w:numId="185">
    <w:abstractNumId w:val="307"/>
  </w:num>
  <w:num w:numId="186">
    <w:abstractNumId w:val="62"/>
  </w:num>
  <w:num w:numId="187">
    <w:abstractNumId w:val="214"/>
  </w:num>
  <w:num w:numId="188">
    <w:abstractNumId w:val="165"/>
  </w:num>
  <w:num w:numId="189">
    <w:abstractNumId w:val="156"/>
  </w:num>
  <w:num w:numId="190">
    <w:abstractNumId w:val="158"/>
  </w:num>
  <w:num w:numId="191">
    <w:abstractNumId w:val="91"/>
  </w:num>
  <w:num w:numId="192">
    <w:abstractNumId w:val="352"/>
  </w:num>
  <w:num w:numId="193">
    <w:abstractNumId w:val="205"/>
  </w:num>
  <w:num w:numId="194">
    <w:abstractNumId w:val="138"/>
  </w:num>
  <w:num w:numId="195">
    <w:abstractNumId w:val="367"/>
  </w:num>
  <w:num w:numId="196">
    <w:abstractNumId w:val="190"/>
  </w:num>
  <w:num w:numId="197">
    <w:abstractNumId w:val="64"/>
  </w:num>
  <w:num w:numId="198">
    <w:abstractNumId w:val="176"/>
  </w:num>
  <w:num w:numId="199">
    <w:abstractNumId w:val="132"/>
  </w:num>
  <w:num w:numId="200">
    <w:abstractNumId w:val="203"/>
  </w:num>
  <w:num w:numId="201">
    <w:abstractNumId w:val="324"/>
  </w:num>
  <w:num w:numId="202">
    <w:abstractNumId w:val="15"/>
  </w:num>
  <w:num w:numId="203">
    <w:abstractNumId w:val="259"/>
  </w:num>
  <w:num w:numId="204">
    <w:abstractNumId w:val="44"/>
  </w:num>
  <w:num w:numId="205">
    <w:abstractNumId w:val="193"/>
  </w:num>
  <w:num w:numId="206">
    <w:abstractNumId w:val="354"/>
  </w:num>
  <w:num w:numId="207">
    <w:abstractNumId w:val="152"/>
  </w:num>
  <w:num w:numId="208">
    <w:abstractNumId w:val="321"/>
  </w:num>
  <w:num w:numId="209">
    <w:abstractNumId w:val="263"/>
  </w:num>
  <w:num w:numId="210">
    <w:abstractNumId w:val="220"/>
  </w:num>
  <w:num w:numId="211">
    <w:abstractNumId w:val="361"/>
  </w:num>
  <w:num w:numId="212">
    <w:abstractNumId w:val="221"/>
  </w:num>
  <w:num w:numId="213">
    <w:abstractNumId w:val="207"/>
  </w:num>
  <w:num w:numId="214">
    <w:abstractNumId w:val="139"/>
  </w:num>
  <w:num w:numId="215">
    <w:abstractNumId w:val="81"/>
  </w:num>
  <w:num w:numId="216">
    <w:abstractNumId w:val="128"/>
  </w:num>
  <w:num w:numId="217">
    <w:abstractNumId w:val="166"/>
  </w:num>
  <w:num w:numId="218">
    <w:abstractNumId w:val="246"/>
  </w:num>
  <w:num w:numId="219">
    <w:abstractNumId w:val="20"/>
  </w:num>
  <w:num w:numId="220">
    <w:abstractNumId w:val="192"/>
  </w:num>
  <w:num w:numId="221">
    <w:abstractNumId w:val="7"/>
  </w:num>
  <w:num w:numId="222">
    <w:abstractNumId w:val="289"/>
  </w:num>
  <w:num w:numId="223">
    <w:abstractNumId w:val="39"/>
  </w:num>
  <w:num w:numId="224">
    <w:abstractNumId w:val="89"/>
  </w:num>
  <w:num w:numId="225">
    <w:abstractNumId w:val="101"/>
  </w:num>
  <w:num w:numId="226">
    <w:abstractNumId w:val="349"/>
  </w:num>
  <w:num w:numId="227">
    <w:abstractNumId w:val="325"/>
  </w:num>
  <w:num w:numId="228">
    <w:abstractNumId w:val="169"/>
  </w:num>
  <w:num w:numId="229">
    <w:abstractNumId w:val="46"/>
  </w:num>
  <w:num w:numId="230">
    <w:abstractNumId w:val="247"/>
  </w:num>
  <w:num w:numId="231">
    <w:abstractNumId w:val="65"/>
  </w:num>
  <w:num w:numId="232">
    <w:abstractNumId w:val="79"/>
  </w:num>
  <w:num w:numId="233">
    <w:abstractNumId w:val="2"/>
  </w:num>
  <w:num w:numId="234">
    <w:abstractNumId w:val="295"/>
  </w:num>
  <w:num w:numId="235">
    <w:abstractNumId w:val="276"/>
  </w:num>
  <w:num w:numId="236">
    <w:abstractNumId w:val="344"/>
  </w:num>
  <w:num w:numId="237">
    <w:abstractNumId w:val="261"/>
  </w:num>
  <w:num w:numId="238">
    <w:abstractNumId w:val="215"/>
  </w:num>
  <w:num w:numId="239">
    <w:abstractNumId w:val="14"/>
  </w:num>
  <w:num w:numId="240">
    <w:abstractNumId w:val="196"/>
  </w:num>
  <w:num w:numId="241">
    <w:abstractNumId w:val="301"/>
  </w:num>
  <w:num w:numId="242">
    <w:abstractNumId w:val="370"/>
  </w:num>
  <w:num w:numId="243">
    <w:abstractNumId w:val="374"/>
  </w:num>
  <w:num w:numId="244">
    <w:abstractNumId w:val="134"/>
  </w:num>
  <w:num w:numId="245">
    <w:abstractNumId w:val="17"/>
  </w:num>
  <w:num w:numId="246">
    <w:abstractNumId w:val="283"/>
  </w:num>
  <w:num w:numId="247">
    <w:abstractNumId w:val="63"/>
  </w:num>
  <w:num w:numId="248">
    <w:abstractNumId w:val="175"/>
  </w:num>
  <w:num w:numId="249">
    <w:abstractNumId w:val="204"/>
  </w:num>
  <w:num w:numId="250">
    <w:abstractNumId w:val="97"/>
  </w:num>
  <w:num w:numId="251">
    <w:abstractNumId w:val="160"/>
  </w:num>
  <w:num w:numId="252">
    <w:abstractNumId w:val="28"/>
  </w:num>
  <w:num w:numId="253">
    <w:abstractNumId w:val="292"/>
  </w:num>
  <w:num w:numId="254">
    <w:abstractNumId w:val="181"/>
  </w:num>
  <w:num w:numId="255">
    <w:abstractNumId w:val="316"/>
  </w:num>
  <w:num w:numId="256">
    <w:abstractNumId w:val="304"/>
  </w:num>
  <w:num w:numId="257">
    <w:abstractNumId w:val="253"/>
  </w:num>
  <w:num w:numId="258">
    <w:abstractNumId w:val="121"/>
  </w:num>
  <w:num w:numId="259">
    <w:abstractNumId w:val="114"/>
  </w:num>
  <w:num w:numId="260">
    <w:abstractNumId w:val="186"/>
  </w:num>
  <w:num w:numId="261">
    <w:abstractNumId w:val="133"/>
  </w:num>
  <w:num w:numId="262">
    <w:abstractNumId w:val="145"/>
  </w:num>
  <w:num w:numId="263">
    <w:abstractNumId w:val="240"/>
  </w:num>
  <w:num w:numId="264">
    <w:abstractNumId w:val="60"/>
  </w:num>
  <w:num w:numId="265">
    <w:abstractNumId w:val="75"/>
  </w:num>
  <w:num w:numId="266">
    <w:abstractNumId w:val="369"/>
  </w:num>
  <w:num w:numId="267">
    <w:abstractNumId w:val="183"/>
  </w:num>
  <w:num w:numId="268">
    <w:abstractNumId w:val="272"/>
  </w:num>
  <w:num w:numId="269">
    <w:abstractNumId w:val="69"/>
  </w:num>
  <w:num w:numId="270">
    <w:abstractNumId w:val="1"/>
  </w:num>
  <w:num w:numId="271">
    <w:abstractNumId w:val="356"/>
  </w:num>
  <w:num w:numId="272">
    <w:abstractNumId w:val="58"/>
  </w:num>
  <w:num w:numId="273">
    <w:abstractNumId w:val="298"/>
  </w:num>
  <w:num w:numId="274">
    <w:abstractNumId w:val="362"/>
  </w:num>
  <w:num w:numId="275">
    <w:abstractNumId w:val="277"/>
  </w:num>
  <w:num w:numId="276">
    <w:abstractNumId w:val="10"/>
  </w:num>
  <w:num w:numId="277">
    <w:abstractNumId w:val="209"/>
  </w:num>
  <w:num w:numId="278">
    <w:abstractNumId w:val="23"/>
  </w:num>
  <w:num w:numId="279">
    <w:abstractNumId w:val="26"/>
  </w:num>
  <w:num w:numId="280">
    <w:abstractNumId w:val="73"/>
  </w:num>
  <w:num w:numId="281">
    <w:abstractNumId w:val="257"/>
  </w:num>
  <w:num w:numId="282">
    <w:abstractNumId w:val="338"/>
  </w:num>
  <w:num w:numId="283">
    <w:abstractNumId w:val="113"/>
  </w:num>
  <w:num w:numId="284">
    <w:abstractNumId w:val="167"/>
  </w:num>
  <w:num w:numId="285">
    <w:abstractNumId w:val="255"/>
  </w:num>
  <w:num w:numId="286">
    <w:abstractNumId w:val="120"/>
  </w:num>
  <w:num w:numId="287">
    <w:abstractNumId w:val="330"/>
  </w:num>
  <w:num w:numId="288">
    <w:abstractNumId w:val="339"/>
  </w:num>
  <w:num w:numId="289">
    <w:abstractNumId w:val="107"/>
  </w:num>
  <w:num w:numId="290">
    <w:abstractNumId w:val="345"/>
  </w:num>
  <w:num w:numId="291">
    <w:abstractNumId w:val="199"/>
  </w:num>
  <w:num w:numId="292">
    <w:abstractNumId w:val="103"/>
  </w:num>
  <w:num w:numId="293">
    <w:abstractNumId w:val="38"/>
  </w:num>
  <w:num w:numId="294">
    <w:abstractNumId w:val="291"/>
  </w:num>
  <w:num w:numId="295">
    <w:abstractNumId w:val="279"/>
  </w:num>
  <w:num w:numId="296">
    <w:abstractNumId w:val="88"/>
  </w:num>
  <w:num w:numId="297">
    <w:abstractNumId w:val="368"/>
  </w:num>
  <w:num w:numId="298">
    <w:abstractNumId w:val="116"/>
  </w:num>
  <w:num w:numId="299">
    <w:abstractNumId w:val="227"/>
  </w:num>
  <w:num w:numId="300">
    <w:abstractNumId w:val="30"/>
  </w:num>
  <w:num w:numId="301">
    <w:abstractNumId w:val="265"/>
  </w:num>
  <w:num w:numId="302">
    <w:abstractNumId w:val="322"/>
  </w:num>
  <w:num w:numId="303">
    <w:abstractNumId w:val="282"/>
  </w:num>
  <w:num w:numId="304">
    <w:abstractNumId w:val="29"/>
  </w:num>
  <w:num w:numId="305">
    <w:abstractNumId w:val="25"/>
  </w:num>
  <w:num w:numId="306">
    <w:abstractNumId w:val="299"/>
  </w:num>
  <w:num w:numId="307">
    <w:abstractNumId w:val="248"/>
  </w:num>
  <w:num w:numId="308">
    <w:abstractNumId w:val="153"/>
  </w:num>
  <w:num w:numId="309">
    <w:abstractNumId w:val="0"/>
  </w:num>
  <w:num w:numId="310">
    <w:abstractNumId w:val="8"/>
  </w:num>
  <w:num w:numId="311">
    <w:abstractNumId w:val="98"/>
  </w:num>
  <w:num w:numId="312">
    <w:abstractNumId w:val="376"/>
  </w:num>
  <w:num w:numId="313">
    <w:abstractNumId w:val="4"/>
  </w:num>
  <w:num w:numId="314">
    <w:abstractNumId w:val="191"/>
  </w:num>
  <w:num w:numId="315">
    <w:abstractNumId w:val="6"/>
  </w:num>
  <w:num w:numId="316">
    <w:abstractNumId w:val="231"/>
  </w:num>
  <w:num w:numId="317">
    <w:abstractNumId w:val="12"/>
  </w:num>
  <w:num w:numId="318">
    <w:abstractNumId w:val="172"/>
  </w:num>
  <w:num w:numId="319">
    <w:abstractNumId w:val="72"/>
  </w:num>
  <w:num w:numId="320">
    <w:abstractNumId w:val="149"/>
  </w:num>
  <w:num w:numId="321">
    <w:abstractNumId w:val="124"/>
  </w:num>
  <w:num w:numId="322">
    <w:abstractNumId w:val="178"/>
  </w:num>
  <w:num w:numId="323">
    <w:abstractNumId w:val="296"/>
  </w:num>
  <w:num w:numId="324">
    <w:abstractNumId w:val="270"/>
  </w:num>
  <w:num w:numId="325">
    <w:abstractNumId w:val="21"/>
  </w:num>
  <w:num w:numId="326">
    <w:abstractNumId w:val="329"/>
  </w:num>
  <w:num w:numId="327">
    <w:abstractNumId w:val="184"/>
  </w:num>
  <w:num w:numId="328">
    <w:abstractNumId w:val="119"/>
  </w:num>
  <w:num w:numId="329">
    <w:abstractNumId w:val="78"/>
  </w:num>
  <w:num w:numId="330">
    <w:abstractNumId w:val="234"/>
  </w:num>
  <w:num w:numId="331">
    <w:abstractNumId w:val="85"/>
  </w:num>
  <w:num w:numId="332">
    <w:abstractNumId w:val="260"/>
  </w:num>
  <w:num w:numId="333">
    <w:abstractNumId w:val="55"/>
  </w:num>
  <w:num w:numId="334">
    <w:abstractNumId w:val="177"/>
  </w:num>
  <w:num w:numId="335">
    <w:abstractNumId w:val="136"/>
  </w:num>
  <w:num w:numId="336">
    <w:abstractNumId w:val="71"/>
  </w:num>
  <w:num w:numId="337">
    <w:abstractNumId w:val="235"/>
  </w:num>
  <w:num w:numId="338">
    <w:abstractNumId w:val="122"/>
  </w:num>
  <w:num w:numId="339">
    <w:abstractNumId w:val="308"/>
  </w:num>
  <w:num w:numId="340">
    <w:abstractNumId w:val="147"/>
  </w:num>
  <w:num w:numId="341">
    <w:abstractNumId w:val="216"/>
  </w:num>
  <w:num w:numId="342">
    <w:abstractNumId w:val="90"/>
  </w:num>
  <w:num w:numId="343">
    <w:abstractNumId w:val="323"/>
  </w:num>
  <w:num w:numId="344">
    <w:abstractNumId w:val="252"/>
  </w:num>
  <w:num w:numId="345">
    <w:abstractNumId w:val="242"/>
  </w:num>
  <w:num w:numId="346">
    <w:abstractNumId w:val="95"/>
  </w:num>
  <w:num w:numId="347">
    <w:abstractNumId w:val="228"/>
  </w:num>
  <w:num w:numId="348">
    <w:abstractNumId w:val="50"/>
  </w:num>
  <w:num w:numId="349">
    <w:abstractNumId w:val="135"/>
  </w:num>
  <w:num w:numId="350">
    <w:abstractNumId w:val="222"/>
  </w:num>
  <w:num w:numId="351">
    <w:abstractNumId w:val="293"/>
  </w:num>
  <w:num w:numId="352">
    <w:abstractNumId w:val="37"/>
  </w:num>
  <w:num w:numId="353">
    <w:abstractNumId w:val="280"/>
  </w:num>
  <w:num w:numId="354">
    <w:abstractNumId w:val="198"/>
  </w:num>
  <w:num w:numId="355">
    <w:abstractNumId w:val="99"/>
  </w:num>
  <w:num w:numId="356">
    <w:abstractNumId w:val="372"/>
  </w:num>
  <w:num w:numId="357">
    <w:abstractNumId w:val="143"/>
  </w:num>
  <w:num w:numId="358">
    <w:abstractNumId w:val="331"/>
  </w:num>
  <w:num w:numId="359">
    <w:abstractNumId w:val="285"/>
  </w:num>
  <w:num w:numId="360">
    <w:abstractNumId w:val="230"/>
  </w:num>
  <w:num w:numId="361">
    <w:abstractNumId w:val="195"/>
  </w:num>
  <w:num w:numId="362">
    <w:abstractNumId w:val="319"/>
  </w:num>
  <w:num w:numId="363">
    <w:abstractNumId w:val="359"/>
  </w:num>
  <w:num w:numId="364">
    <w:abstractNumId w:val="377"/>
  </w:num>
  <w:num w:numId="365">
    <w:abstractNumId w:val="375"/>
  </w:num>
  <w:num w:numId="366">
    <w:abstractNumId w:val="87"/>
  </w:num>
  <w:num w:numId="367">
    <w:abstractNumId w:val="126"/>
  </w:num>
  <w:num w:numId="368">
    <w:abstractNumId w:val="86"/>
  </w:num>
  <w:num w:numId="369">
    <w:abstractNumId w:val="130"/>
  </w:num>
  <w:num w:numId="370">
    <w:abstractNumId w:val="317"/>
  </w:num>
  <w:num w:numId="371">
    <w:abstractNumId w:val="76"/>
  </w:num>
  <w:num w:numId="372">
    <w:abstractNumId w:val="311"/>
  </w:num>
  <w:num w:numId="373">
    <w:abstractNumId w:val="269"/>
  </w:num>
  <w:num w:numId="374">
    <w:abstractNumId w:val="366"/>
  </w:num>
  <w:num w:numId="375">
    <w:abstractNumId w:val="93"/>
  </w:num>
  <w:num w:numId="376">
    <w:abstractNumId w:val="355"/>
  </w:num>
  <w:num w:numId="377">
    <w:abstractNumId w:val="53"/>
  </w:num>
  <w:num w:numId="378">
    <w:abstractNumId w:val="334"/>
  </w:num>
  <w:num w:numId="379">
    <w:abstractNumId w:val="297"/>
  </w:num>
  <w:num w:numId="380">
    <w:abstractNumId w:val="254"/>
  </w:num>
  <w:num w:numId="381">
    <w:abstractNumId w:val="168"/>
  </w:num>
  <w:num w:numId="382">
    <w:abstractNumId w:val="290"/>
  </w:num>
  <w:num w:numId="383">
    <w:abstractNumId w:val="151"/>
  </w:num>
  <w:num w:numId="384">
    <w:abstractNumId w:val="163"/>
  </w:num>
  <w:num w:numId="385">
    <w:abstractNumId w:val="137"/>
  </w:num>
  <w:num w:numId="386">
    <w:abstractNumId w:val="236"/>
  </w:num>
  <w:num w:numId="387">
    <w:abstractNumId w:val="251"/>
  </w:num>
  <w:num w:numId="388">
    <w:abstractNumId w:val="310"/>
  </w:num>
  <w:num w:numId="389">
    <w:abstractNumId w:val="185"/>
  </w:num>
  <w:num w:numId="390">
    <w:abstractNumId w:val="358"/>
  </w:num>
  <w:num w:numId="391">
    <w:abstractNumId w:val="219"/>
  </w:num>
  <w:num w:numId="392">
    <w:abstractNumId w:val="129"/>
  </w:num>
  <w:num w:numId="393">
    <w:abstractNumId w:val="278"/>
  </w:num>
  <w:num w:numId="394">
    <w:abstractNumId w:val="68"/>
  </w:num>
  <w:num w:numId="395">
    <w:abstractNumId w:val="201"/>
  </w:num>
  <w:num w:numId="396">
    <w:abstractNumId w:val="379"/>
  </w:num>
  <w:num w:numId="397">
    <w:abstractNumId w:val="224"/>
  </w:num>
  <w:num w:numId="398">
    <w:abstractNumId w:val="162"/>
  </w:num>
  <w:num w:numId="399">
    <w:abstractNumId w:val="54"/>
  </w:num>
  <w:num w:numId="400">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24580"/>
    <w:rsid w:val="000059BC"/>
    <w:rsid w:val="00017015"/>
    <w:rsid w:val="00022ED3"/>
    <w:rsid w:val="00023015"/>
    <w:rsid w:val="00023DE0"/>
    <w:rsid w:val="00030FC3"/>
    <w:rsid w:val="00031778"/>
    <w:rsid w:val="0003393D"/>
    <w:rsid w:val="000433DF"/>
    <w:rsid w:val="0005205C"/>
    <w:rsid w:val="00052130"/>
    <w:rsid w:val="00056680"/>
    <w:rsid w:val="0006107A"/>
    <w:rsid w:val="000656EE"/>
    <w:rsid w:val="00066D72"/>
    <w:rsid w:val="00075684"/>
    <w:rsid w:val="00077BF5"/>
    <w:rsid w:val="00082087"/>
    <w:rsid w:val="000847E6"/>
    <w:rsid w:val="0008533A"/>
    <w:rsid w:val="00085ED1"/>
    <w:rsid w:val="00087D6B"/>
    <w:rsid w:val="00091E0C"/>
    <w:rsid w:val="0009381E"/>
    <w:rsid w:val="000938C3"/>
    <w:rsid w:val="00094CC0"/>
    <w:rsid w:val="00094F8F"/>
    <w:rsid w:val="00096660"/>
    <w:rsid w:val="000A3F0C"/>
    <w:rsid w:val="000A54AC"/>
    <w:rsid w:val="000A554A"/>
    <w:rsid w:val="000A7AAA"/>
    <w:rsid w:val="000B46A7"/>
    <w:rsid w:val="000B7EE6"/>
    <w:rsid w:val="000C6CAF"/>
    <w:rsid w:val="000C78E4"/>
    <w:rsid w:val="000D38C1"/>
    <w:rsid w:val="000D70AB"/>
    <w:rsid w:val="000E2332"/>
    <w:rsid w:val="000E74E4"/>
    <w:rsid w:val="000E7C00"/>
    <w:rsid w:val="000E7F6E"/>
    <w:rsid w:val="000F2690"/>
    <w:rsid w:val="000F2C7B"/>
    <w:rsid w:val="000F64BB"/>
    <w:rsid w:val="000F7BF0"/>
    <w:rsid w:val="00103DC2"/>
    <w:rsid w:val="00110B05"/>
    <w:rsid w:val="00110F9A"/>
    <w:rsid w:val="00120184"/>
    <w:rsid w:val="001209DE"/>
    <w:rsid w:val="00124717"/>
    <w:rsid w:val="00130FA2"/>
    <w:rsid w:val="00131F95"/>
    <w:rsid w:val="00132C92"/>
    <w:rsid w:val="00134478"/>
    <w:rsid w:val="00137D43"/>
    <w:rsid w:val="001404F8"/>
    <w:rsid w:val="001454AB"/>
    <w:rsid w:val="00146284"/>
    <w:rsid w:val="00150AE1"/>
    <w:rsid w:val="00152661"/>
    <w:rsid w:val="0015294D"/>
    <w:rsid w:val="0015304A"/>
    <w:rsid w:val="001570DE"/>
    <w:rsid w:val="001627B1"/>
    <w:rsid w:val="0016285F"/>
    <w:rsid w:val="00163849"/>
    <w:rsid w:val="00163B9E"/>
    <w:rsid w:val="001719A4"/>
    <w:rsid w:val="001761A6"/>
    <w:rsid w:val="00181763"/>
    <w:rsid w:val="001823F2"/>
    <w:rsid w:val="00184FE0"/>
    <w:rsid w:val="00192B0C"/>
    <w:rsid w:val="00196642"/>
    <w:rsid w:val="001968DC"/>
    <w:rsid w:val="001A3903"/>
    <w:rsid w:val="001B2D86"/>
    <w:rsid w:val="001B5C10"/>
    <w:rsid w:val="001B6422"/>
    <w:rsid w:val="001C4075"/>
    <w:rsid w:val="001C560D"/>
    <w:rsid w:val="001D06FE"/>
    <w:rsid w:val="001D1951"/>
    <w:rsid w:val="001D50C6"/>
    <w:rsid w:val="001D73A5"/>
    <w:rsid w:val="001E1C06"/>
    <w:rsid w:val="001E4028"/>
    <w:rsid w:val="001E42E6"/>
    <w:rsid w:val="001E4B65"/>
    <w:rsid w:val="001E77A7"/>
    <w:rsid w:val="00200F4A"/>
    <w:rsid w:val="00201088"/>
    <w:rsid w:val="002024C6"/>
    <w:rsid w:val="00205584"/>
    <w:rsid w:val="002129A4"/>
    <w:rsid w:val="002140AC"/>
    <w:rsid w:val="00217A8D"/>
    <w:rsid w:val="00220864"/>
    <w:rsid w:val="002219CB"/>
    <w:rsid w:val="002222E7"/>
    <w:rsid w:val="00224C06"/>
    <w:rsid w:val="002333AA"/>
    <w:rsid w:val="002335B5"/>
    <w:rsid w:val="00234347"/>
    <w:rsid w:val="00234DA6"/>
    <w:rsid w:val="0024096E"/>
    <w:rsid w:val="00244B8E"/>
    <w:rsid w:val="002469A2"/>
    <w:rsid w:val="002510F7"/>
    <w:rsid w:val="00264485"/>
    <w:rsid w:val="00265BB2"/>
    <w:rsid w:val="00265D53"/>
    <w:rsid w:val="0027232A"/>
    <w:rsid w:val="00277F90"/>
    <w:rsid w:val="0028221E"/>
    <w:rsid w:val="00285E20"/>
    <w:rsid w:val="002875FF"/>
    <w:rsid w:val="00291424"/>
    <w:rsid w:val="00291D02"/>
    <w:rsid w:val="00292074"/>
    <w:rsid w:val="002A02E4"/>
    <w:rsid w:val="002A1ECB"/>
    <w:rsid w:val="002A2B48"/>
    <w:rsid w:val="002A47F3"/>
    <w:rsid w:val="002A637C"/>
    <w:rsid w:val="002B093B"/>
    <w:rsid w:val="002B49A2"/>
    <w:rsid w:val="002B55D5"/>
    <w:rsid w:val="002B6CAF"/>
    <w:rsid w:val="002B727F"/>
    <w:rsid w:val="002C3656"/>
    <w:rsid w:val="002C40B1"/>
    <w:rsid w:val="002C457D"/>
    <w:rsid w:val="002C6430"/>
    <w:rsid w:val="002D4514"/>
    <w:rsid w:val="002D58F5"/>
    <w:rsid w:val="002E1823"/>
    <w:rsid w:val="002E286B"/>
    <w:rsid w:val="002E55E5"/>
    <w:rsid w:val="002E57FF"/>
    <w:rsid w:val="002F076E"/>
    <w:rsid w:val="002F0ECB"/>
    <w:rsid w:val="002F39CD"/>
    <w:rsid w:val="002F3C49"/>
    <w:rsid w:val="002F5839"/>
    <w:rsid w:val="00301A65"/>
    <w:rsid w:val="00304AC7"/>
    <w:rsid w:val="0030684A"/>
    <w:rsid w:val="003101BC"/>
    <w:rsid w:val="00310BF6"/>
    <w:rsid w:val="00311AC5"/>
    <w:rsid w:val="003123B3"/>
    <w:rsid w:val="00313721"/>
    <w:rsid w:val="00313FE5"/>
    <w:rsid w:val="00316A72"/>
    <w:rsid w:val="00317803"/>
    <w:rsid w:val="00322D5B"/>
    <w:rsid w:val="0032315F"/>
    <w:rsid w:val="00324FA1"/>
    <w:rsid w:val="00327A2D"/>
    <w:rsid w:val="00337E74"/>
    <w:rsid w:val="00344BEA"/>
    <w:rsid w:val="00345334"/>
    <w:rsid w:val="003603AB"/>
    <w:rsid w:val="003634D2"/>
    <w:rsid w:val="00366255"/>
    <w:rsid w:val="003719F4"/>
    <w:rsid w:val="0037214B"/>
    <w:rsid w:val="00372423"/>
    <w:rsid w:val="003733EB"/>
    <w:rsid w:val="003738C7"/>
    <w:rsid w:val="00374F6D"/>
    <w:rsid w:val="00380BB9"/>
    <w:rsid w:val="00382154"/>
    <w:rsid w:val="00383C1E"/>
    <w:rsid w:val="003859B3"/>
    <w:rsid w:val="003901E1"/>
    <w:rsid w:val="003926C4"/>
    <w:rsid w:val="003926DE"/>
    <w:rsid w:val="00396CF7"/>
    <w:rsid w:val="003A106C"/>
    <w:rsid w:val="003A38FC"/>
    <w:rsid w:val="003B0FBB"/>
    <w:rsid w:val="003B12E7"/>
    <w:rsid w:val="003B2489"/>
    <w:rsid w:val="003B306C"/>
    <w:rsid w:val="003B441F"/>
    <w:rsid w:val="003B4D67"/>
    <w:rsid w:val="003B62FF"/>
    <w:rsid w:val="003B65F1"/>
    <w:rsid w:val="003C1273"/>
    <w:rsid w:val="003C258F"/>
    <w:rsid w:val="003C2F97"/>
    <w:rsid w:val="003C6173"/>
    <w:rsid w:val="003C625B"/>
    <w:rsid w:val="003C659E"/>
    <w:rsid w:val="003D2ACE"/>
    <w:rsid w:val="003D5805"/>
    <w:rsid w:val="003D63BB"/>
    <w:rsid w:val="003D6A4E"/>
    <w:rsid w:val="003E167B"/>
    <w:rsid w:val="003E2A4C"/>
    <w:rsid w:val="003E70A8"/>
    <w:rsid w:val="003F2CD4"/>
    <w:rsid w:val="003F4BDA"/>
    <w:rsid w:val="003F5A19"/>
    <w:rsid w:val="00402940"/>
    <w:rsid w:val="00403FA4"/>
    <w:rsid w:val="00413D70"/>
    <w:rsid w:val="00417380"/>
    <w:rsid w:val="0041777D"/>
    <w:rsid w:val="004200A3"/>
    <w:rsid w:val="004235EE"/>
    <w:rsid w:val="00425495"/>
    <w:rsid w:val="00425B58"/>
    <w:rsid w:val="004269F1"/>
    <w:rsid w:val="00427414"/>
    <w:rsid w:val="00431B49"/>
    <w:rsid w:val="004332AB"/>
    <w:rsid w:val="00433591"/>
    <w:rsid w:val="00433F4C"/>
    <w:rsid w:val="00434A2C"/>
    <w:rsid w:val="0044363D"/>
    <w:rsid w:val="00443BEA"/>
    <w:rsid w:val="00445405"/>
    <w:rsid w:val="0045029B"/>
    <w:rsid w:val="00451D94"/>
    <w:rsid w:val="004568B1"/>
    <w:rsid w:val="00460350"/>
    <w:rsid w:val="0047067F"/>
    <w:rsid w:val="0047160D"/>
    <w:rsid w:val="00471A61"/>
    <w:rsid w:val="0047556F"/>
    <w:rsid w:val="004807BF"/>
    <w:rsid w:val="0048323A"/>
    <w:rsid w:val="0048709C"/>
    <w:rsid w:val="00487DD1"/>
    <w:rsid w:val="0049214D"/>
    <w:rsid w:val="004979AB"/>
    <w:rsid w:val="004A0EBC"/>
    <w:rsid w:val="004A1240"/>
    <w:rsid w:val="004A2C94"/>
    <w:rsid w:val="004A5F76"/>
    <w:rsid w:val="004A7EA0"/>
    <w:rsid w:val="004A7F27"/>
    <w:rsid w:val="004B2A0A"/>
    <w:rsid w:val="004B2AA7"/>
    <w:rsid w:val="004B6D3F"/>
    <w:rsid w:val="004C1864"/>
    <w:rsid w:val="004C49F3"/>
    <w:rsid w:val="004C5181"/>
    <w:rsid w:val="004C7361"/>
    <w:rsid w:val="004C765B"/>
    <w:rsid w:val="004C7AFA"/>
    <w:rsid w:val="004D1DDE"/>
    <w:rsid w:val="004D5329"/>
    <w:rsid w:val="004D70F9"/>
    <w:rsid w:val="004E06C8"/>
    <w:rsid w:val="004E17A5"/>
    <w:rsid w:val="004E2739"/>
    <w:rsid w:val="004E38A1"/>
    <w:rsid w:val="004E5346"/>
    <w:rsid w:val="004E7E9B"/>
    <w:rsid w:val="004F20B4"/>
    <w:rsid w:val="004F46E0"/>
    <w:rsid w:val="00505B0A"/>
    <w:rsid w:val="005074BE"/>
    <w:rsid w:val="00507816"/>
    <w:rsid w:val="00520E8C"/>
    <w:rsid w:val="0052132E"/>
    <w:rsid w:val="0052190F"/>
    <w:rsid w:val="00523B22"/>
    <w:rsid w:val="00523F43"/>
    <w:rsid w:val="00530332"/>
    <w:rsid w:val="00530393"/>
    <w:rsid w:val="00533B3A"/>
    <w:rsid w:val="00535BD0"/>
    <w:rsid w:val="0054368C"/>
    <w:rsid w:val="005457FA"/>
    <w:rsid w:val="005471F1"/>
    <w:rsid w:val="0054799C"/>
    <w:rsid w:val="0055097A"/>
    <w:rsid w:val="005561A7"/>
    <w:rsid w:val="00560EC4"/>
    <w:rsid w:val="00562CA7"/>
    <w:rsid w:val="00577DA8"/>
    <w:rsid w:val="00582328"/>
    <w:rsid w:val="00583334"/>
    <w:rsid w:val="005875CB"/>
    <w:rsid w:val="0059140B"/>
    <w:rsid w:val="005966B9"/>
    <w:rsid w:val="00596C0F"/>
    <w:rsid w:val="005A11A3"/>
    <w:rsid w:val="005A1468"/>
    <w:rsid w:val="005A1831"/>
    <w:rsid w:val="005A309B"/>
    <w:rsid w:val="005A4D8B"/>
    <w:rsid w:val="005B1209"/>
    <w:rsid w:val="005B1A69"/>
    <w:rsid w:val="005C0C8F"/>
    <w:rsid w:val="005C16F6"/>
    <w:rsid w:val="005C3409"/>
    <w:rsid w:val="005C6210"/>
    <w:rsid w:val="005C7728"/>
    <w:rsid w:val="005C7BFF"/>
    <w:rsid w:val="005D000F"/>
    <w:rsid w:val="005D3265"/>
    <w:rsid w:val="005D43DF"/>
    <w:rsid w:val="005D494A"/>
    <w:rsid w:val="005E70AB"/>
    <w:rsid w:val="005F1140"/>
    <w:rsid w:val="005F1437"/>
    <w:rsid w:val="005F36CE"/>
    <w:rsid w:val="005F6220"/>
    <w:rsid w:val="005F7332"/>
    <w:rsid w:val="00602284"/>
    <w:rsid w:val="006046F7"/>
    <w:rsid w:val="00604848"/>
    <w:rsid w:val="00606CF8"/>
    <w:rsid w:val="00607279"/>
    <w:rsid w:val="006103DA"/>
    <w:rsid w:val="006156C8"/>
    <w:rsid w:val="00615C9A"/>
    <w:rsid w:val="00620C7B"/>
    <w:rsid w:val="006223FC"/>
    <w:rsid w:val="006234A0"/>
    <w:rsid w:val="006258A5"/>
    <w:rsid w:val="00625B6A"/>
    <w:rsid w:val="00632AD5"/>
    <w:rsid w:val="00633716"/>
    <w:rsid w:val="006378FD"/>
    <w:rsid w:val="00643273"/>
    <w:rsid w:val="006474CA"/>
    <w:rsid w:val="00647BF9"/>
    <w:rsid w:val="00650C74"/>
    <w:rsid w:val="006536B8"/>
    <w:rsid w:val="00654014"/>
    <w:rsid w:val="00661943"/>
    <w:rsid w:val="006659C0"/>
    <w:rsid w:val="00665A01"/>
    <w:rsid w:val="0067039F"/>
    <w:rsid w:val="00670CEB"/>
    <w:rsid w:val="00673CF8"/>
    <w:rsid w:val="00676630"/>
    <w:rsid w:val="0067701C"/>
    <w:rsid w:val="00681FA4"/>
    <w:rsid w:val="00682B39"/>
    <w:rsid w:val="006935AC"/>
    <w:rsid w:val="006A71D2"/>
    <w:rsid w:val="006B23AB"/>
    <w:rsid w:val="006B3A0D"/>
    <w:rsid w:val="006C6759"/>
    <w:rsid w:val="006E035C"/>
    <w:rsid w:val="006E1403"/>
    <w:rsid w:val="006E4E7D"/>
    <w:rsid w:val="006F5A15"/>
    <w:rsid w:val="006F688C"/>
    <w:rsid w:val="007001BD"/>
    <w:rsid w:val="00703D49"/>
    <w:rsid w:val="00704B30"/>
    <w:rsid w:val="00705A28"/>
    <w:rsid w:val="007075D3"/>
    <w:rsid w:val="00711F73"/>
    <w:rsid w:val="00720DC8"/>
    <w:rsid w:val="00721EDE"/>
    <w:rsid w:val="00722828"/>
    <w:rsid w:val="00737028"/>
    <w:rsid w:val="0074556D"/>
    <w:rsid w:val="007458C5"/>
    <w:rsid w:val="0076113E"/>
    <w:rsid w:val="007620E5"/>
    <w:rsid w:val="00763D86"/>
    <w:rsid w:val="00764667"/>
    <w:rsid w:val="007722D5"/>
    <w:rsid w:val="00772D07"/>
    <w:rsid w:val="00787C5E"/>
    <w:rsid w:val="00795BBA"/>
    <w:rsid w:val="00797141"/>
    <w:rsid w:val="007975EE"/>
    <w:rsid w:val="007A058C"/>
    <w:rsid w:val="007A0852"/>
    <w:rsid w:val="007A3683"/>
    <w:rsid w:val="007A6C1F"/>
    <w:rsid w:val="007A71A3"/>
    <w:rsid w:val="007B1E8F"/>
    <w:rsid w:val="007B45C8"/>
    <w:rsid w:val="007B5B1A"/>
    <w:rsid w:val="007B6CAF"/>
    <w:rsid w:val="007B7DDA"/>
    <w:rsid w:val="007C4755"/>
    <w:rsid w:val="007D360F"/>
    <w:rsid w:val="007D53CF"/>
    <w:rsid w:val="007D5980"/>
    <w:rsid w:val="007D66E6"/>
    <w:rsid w:val="007D6DE4"/>
    <w:rsid w:val="007E03D8"/>
    <w:rsid w:val="007E0DB1"/>
    <w:rsid w:val="007E18B1"/>
    <w:rsid w:val="007E1E32"/>
    <w:rsid w:val="007E1F5D"/>
    <w:rsid w:val="007E69D5"/>
    <w:rsid w:val="007E7BAE"/>
    <w:rsid w:val="007E7BC0"/>
    <w:rsid w:val="007F63F8"/>
    <w:rsid w:val="008048D8"/>
    <w:rsid w:val="00805139"/>
    <w:rsid w:val="008069E9"/>
    <w:rsid w:val="00817C67"/>
    <w:rsid w:val="00821A2F"/>
    <w:rsid w:val="00821EA8"/>
    <w:rsid w:val="00836FAE"/>
    <w:rsid w:val="00840465"/>
    <w:rsid w:val="008412DA"/>
    <w:rsid w:val="008430A0"/>
    <w:rsid w:val="0084453B"/>
    <w:rsid w:val="008460BA"/>
    <w:rsid w:val="0085068F"/>
    <w:rsid w:val="0085351D"/>
    <w:rsid w:val="00856512"/>
    <w:rsid w:val="00865218"/>
    <w:rsid w:val="00865E26"/>
    <w:rsid w:val="00866A63"/>
    <w:rsid w:val="00874D03"/>
    <w:rsid w:val="00877CED"/>
    <w:rsid w:val="00884ABB"/>
    <w:rsid w:val="008858E8"/>
    <w:rsid w:val="00887748"/>
    <w:rsid w:val="00891DAB"/>
    <w:rsid w:val="00893444"/>
    <w:rsid w:val="008947F1"/>
    <w:rsid w:val="008A4BE5"/>
    <w:rsid w:val="008A7A5C"/>
    <w:rsid w:val="008B0495"/>
    <w:rsid w:val="008B166F"/>
    <w:rsid w:val="008B3AB7"/>
    <w:rsid w:val="008B45A2"/>
    <w:rsid w:val="008B4E73"/>
    <w:rsid w:val="008B4EB5"/>
    <w:rsid w:val="008B528B"/>
    <w:rsid w:val="008C3F21"/>
    <w:rsid w:val="008C608C"/>
    <w:rsid w:val="008D4B80"/>
    <w:rsid w:val="008D7EB2"/>
    <w:rsid w:val="008E2435"/>
    <w:rsid w:val="008E3444"/>
    <w:rsid w:val="008E4A71"/>
    <w:rsid w:val="008F1CA8"/>
    <w:rsid w:val="008F5D4C"/>
    <w:rsid w:val="008F6868"/>
    <w:rsid w:val="008F6909"/>
    <w:rsid w:val="008F7DFB"/>
    <w:rsid w:val="00900389"/>
    <w:rsid w:val="00900558"/>
    <w:rsid w:val="00900BDE"/>
    <w:rsid w:val="009045BE"/>
    <w:rsid w:val="00905CE3"/>
    <w:rsid w:val="00905E47"/>
    <w:rsid w:val="00911010"/>
    <w:rsid w:val="00914A6C"/>
    <w:rsid w:val="00915AB2"/>
    <w:rsid w:val="009161C8"/>
    <w:rsid w:val="00921A22"/>
    <w:rsid w:val="00921D6B"/>
    <w:rsid w:val="00926C1E"/>
    <w:rsid w:val="00933576"/>
    <w:rsid w:val="00937990"/>
    <w:rsid w:val="009400FE"/>
    <w:rsid w:val="00940CE4"/>
    <w:rsid w:val="009415DB"/>
    <w:rsid w:val="00944C68"/>
    <w:rsid w:val="00945AA5"/>
    <w:rsid w:val="00945DE4"/>
    <w:rsid w:val="00950D61"/>
    <w:rsid w:val="009517D1"/>
    <w:rsid w:val="00953A90"/>
    <w:rsid w:val="0095569E"/>
    <w:rsid w:val="009557A5"/>
    <w:rsid w:val="00966D09"/>
    <w:rsid w:val="00967455"/>
    <w:rsid w:val="00967E5E"/>
    <w:rsid w:val="00973921"/>
    <w:rsid w:val="00975932"/>
    <w:rsid w:val="0097710E"/>
    <w:rsid w:val="00980265"/>
    <w:rsid w:val="00980738"/>
    <w:rsid w:val="00987A4C"/>
    <w:rsid w:val="009927AC"/>
    <w:rsid w:val="00992FA9"/>
    <w:rsid w:val="009A0F6A"/>
    <w:rsid w:val="009A53BC"/>
    <w:rsid w:val="009B35C2"/>
    <w:rsid w:val="009B3A86"/>
    <w:rsid w:val="009B3BBD"/>
    <w:rsid w:val="009B3DE1"/>
    <w:rsid w:val="009C0670"/>
    <w:rsid w:val="009C11CE"/>
    <w:rsid w:val="009C298B"/>
    <w:rsid w:val="009C46D5"/>
    <w:rsid w:val="009C596C"/>
    <w:rsid w:val="009D28A7"/>
    <w:rsid w:val="009D4A6B"/>
    <w:rsid w:val="009E03A3"/>
    <w:rsid w:val="009E2FBE"/>
    <w:rsid w:val="009E4A5B"/>
    <w:rsid w:val="009E6F93"/>
    <w:rsid w:val="009F0163"/>
    <w:rsid w:val="009F117A"/>
    <w:rsid w:val="009F2607"/>
    <w:rsid w:val="009F4DD7"/>
    <w:rsid w:val="00A07D79"/>
    <w:rsid w:val="00A1006A"/>
    <w:rsid w:val="00A16B82"/>
    <w:rsid w:val="00A1741F"/>
    <w:rsid w:val="00A234AF"/>
    <w:rsid w:val="00A27E21"/>
    <w:rsid w:val="00A319CA"/>
    <w:rsid w:val="00A3437C"/>
    <w:rsid w:val="00A36CBF"/>
    <w:rsid w:val="00A40CE0"/>
    <w:rsid w:val="00A51349"/>
    <w:rsid w:val="00A517DF"/>
    <w:rsid w:val="00A51E2B"/>
    <w:rsid w:val="00A52EF2"/>
    <w:rsid w:val="00A55AA6"/>
    <w:rsid w:val="00A617C6"/>
    <w:rsid w:val="00A64B8C"/>
    <w:rsid w:val="00A65D73"/>
    <w:rsid w:val="00A66D40"/>
    <w:rsid w:val="00A7347E"/>
    <w:rsid w:val="00A75E38"/>
    <w:rsid w:val="00A770DF"/>
    <w:rsid w:val="00A8053F"/>
    <w:rsid w:val="00A8122D"/>
    <w:rsid w:val="00A9079A"/>
    <w:rsid w:val="00A96E6E"/>
    <w:rsid w:val="00A97CB9"/>
    <w:rsid w:val="00AA14AA"/>
    <w:rsid w:val="00AA2E9E"/>
    <w:rsid w:val="00AA47DC"/>
    <w:rsid w:val="00AA7D16"/>
    <w:rsid w:val="00AB1DF4"/>
    <w:rsid w:val="00AB404A"/>
    <w:rsid w:val="00AB5ADF"/>
    <w:rsid w:val="00AC003C"/>
    <w:rsid w:val="00AC16B6"/>
    <w:rsid w:val="00AC5BCC"/>
    <w:rsid w:val="00AC6303"/>
    <w:rsid w:val="00AD2B47"/>
    <w:rsid w:val="00AD3F3D"/>
    <w:rsid w:val="00AD6F65"/>
    <w:rsid w:val="00AD714D"/>
    <w:rsid w:val="00AE4AA8"/>
    <w:rsid w:val="00AE584E"/>
    <w:rsid w:val="00AF0930"/>
    <w:rsid w:val="00AF223B"/>
    <w:rsid w:val="00AF7D32"/>
    <w:rsid w:val="00B02D61"/>
    <w:rsid w:val="00B05880"/>
    <w:rsid w:val="00B16E73"/>
    <w:rsid w:val="00B16EA5"/>
    <w:rsid w:val="00B23E43"/>
    <w:rsid w:val="00B25DAE"/>
    <w:rsid w:val="00B31C7A"/>
    <w:rsid w:val="00B36BBF"/>
    <w:rsid w:val="00B3704E"/>
    <w:rsid w:val="00B41A04"/>
    <w:rsid w:val="00B42E81"/>
    <w:rsid w:val="00B4583A"/>
    <w:rsid w:val="00B501AE"/>
    <w:rsid w:val="00B52D76"/>
    <w:rsid w:val="00B54F10"/>
    <w:rsid w:val="00B559B8"/>
    <w:rsid w:val="00B6198E"/>
    <w:rsid w:val="00B63817"/>
    <w:rsid w:val="00B65C79"/>
    <w:rsid w:val="00B66BE8"/>
    <w:rsid w:val="00B7013B"/>
    <w:rsid w:val="00B71126"/>
    <w:rsid w:val="00B71F37"/>
    <w:rsid w:val="00B72500"/>
    <w:rsid w:val="00B729DB"/>
    <w:rsid w:val="00B74611"/>
    <w:rsid w:val="00B75E55"/>
    <w:rsid w:val="00B775C0"/>
    <w:rsid w:val="00B83A4F"/>
    <w:rsid w:val="00B84BB2"/>
    <w:rsid w:val="00B90A87"/>
    <w:rsid w:val="00B92286"/>
    <w:rsid w:val="00B93916"/>
    <w:rsid w:val="00B95D00"/>
    <w:rsid w:val="00BC0415"/>
    <w:rsid w:val="00BC0A24"/>
    <w:rsid w:val="00BC74CD"/>
    <w:rsid w:val="00BD0195"/>
    <w:rsid w:val="00BD29C1"/>
    <w:rsid w:val="00BD4891"/>
    <w:rsid w:val="00BD70A9"/>
    <w:rsid w:val="00BD71E9"/>
    <w:rsid w:val="00BE52A7"/>
    <w:rsid w:val="00BE79E8"/>
    <w:rsid w:val="00BF0CD6"/>
    <w:rsid w:val="00BF366A"/>
    <w:rsid w:val="00BF50BD"/>
    <w:rsid w:val="00BF5EFC"/>
    <w:rsid w:val="00C01411"/>
    <w:rsid w:val="00C06050"/>
    <w:rsid w:val="00C06D95"/>
    <w:rsid w:val="00C06F86"/>
    <w:rsid w:val="00C07652"/>
    <w:rsid w:val="00C12904"/>
    <w:rsid w:val="00C136A3"/>
    <w:rsid w:val="00C13BF3"/>
    <w:rsid w:val="00C15465"/>
    <w:rsid w:val="00C20C9F"/>
    <w:rsid w:val="00C20FC5"/>
    <w:rsid w:val="00C24A07"/>
    <w:rsid w:val="00C25F32"/>
    <w:rsid w:val="00C2648B"/>
    <w:rsid w:val="00C30460"/>
    <w:rsid w:val="00C348F1"/>
    <w:rsid w:val="00C36A0E"/>
    <w:rsid w:val="00C37679"/>
    <w:rsid w:val="00C40962"/>
    <w:rsid w:val="00C45D9F"/>
    <w:rsid w:val="00C463F9"/>
    <w:rsid w:val="00C46CD1"/>
    <w:rsid w:val="00C522F3"/>
    <w:rsid w:val="00C52B4D"/>
    <w:rsid w:val="00C5440A"/>
    <w:rsid w:val="00C5793E"/>
    <w:rsid w:val="00C71D9D"/>
    <w:rsid w:val="00C74DBC"/>
    <w:rsid w:val="00C820DC"/>
    <w:rsid w:val="00C82E31"/>
    <w:rsid w:val="00C859F2"/>
    <w:rsid w:val="00C8684B"/>
    <w:rsid w:val="00C934AB"/>
    <w:rsid w:val="00C97F26"/>
    <w:rsid w:val="00CA0974"/>
    <w:rsid w:val="00CA7598"/>
    <w:rsid w:val="00CB0725"/>
    <w:rsid w:val="00CB6171"/>
    <w:rsid w:val="00CC5A7D"/>
    <w:rsid w:val="00CC6C3B"/>
    <w:rsid w:val="00CC7F5F"/>
    <w:rsid w:val="00CE1895"/>
    <w:rsid w:val="00CF1257"/>
    <w:rsid w:val="00CF23DC"/>
    <w:rsid w:val="00CF3235"/>
    <w:rsid w:val="00D00B71"/>
    <w:rsid w:val="00D02102"/>
    <w:rsid w:val="00D027C6"/>
    <w:rsid w:val="00D02DCA"/>
    <w:rsid w:val="00D03634"/>
    <w:rsid w:val="00D07152"/>
    <w:rsid w:val="00D076CB"/>
    <w:rsid w:val="00D12BD2"/>
    <w:rsid w:val="00D141E3"/>
    <w:rsid w:val="00D156B0"/>
    <w:rsid w:val="00D203F5"/>
    <w:rsid w:val="00D20844"/>
    <w:rsid w:val="00D27CA6"/>
    <w:rsid w:val="00D40200"/>
    <w:rsid w:val="00D42FFE"/>
    <w:rsid w:val="00D47E0F"/>
    <w:rsid w:val="00D509E8"/>
    <w:rsid w:val="00D5318D"/>
    <w:rsid w:val="00D56F9E"/>
    <w:rsid w:val="00D576D5"/>
    <w:rsid w:val="00D67AF3"/>
    <w:rsid w:val="00D709CC"/>
    <w:rsid w:val="00D7206D"/>
    <w:rsid w:val="00D7410C"/>
    <w:rsid w:val="00D7799F"/>
    <w:rsid w:val="00D82912"/>
    <w:rsid w:val="00D84D72"/>
    <w:rsid w:val="00D8515B"/>
    <w:rsid w:val="00D8679F"/>
    <w:rsid w:val="00D879D0"/>
    <w:rsid w:val="00D908DD"/>
    <w:rsid w:val="00D91937"/>
    <w:rsid w:val="00D92C5F"/>
    <w:rsid w:val="00DA10DF"/>
    <w:rsid w:val="00DA2B23"/>
    <w:rsid w:val="00DA3771"/>
    <w:rsid w:val="00DB3F44"/>
    <w:rsid w:val="00DB501C"/>
    <w:rsid w:val="00DB5814"/>
    <w:rsid w:val="00DB7B59"/>
    <w:rsid w:val="00DC3BB6"/>
    <w:rsid w:val="00DC3DD8"/>
    <w:rsid w:val="00DC4AC4"/>
    <w:rsid w:val="00DC54F9"/>
    <w:rsid w:val="00DC6D83"/>
    <w:rsid w:val="00DD2FB9"/>
    <w:rsid w:val="00DD6E80"/>
    <w:rsid w:val="00DE1F60"/>
    <w:rsid w:val="00DE450E"/>
    <w:rsid w:val="00DF09E3"/>
    <w:rsid w:val="00DF17FA"/>
    <w:rsid w:val="00DF1C73"/>
    <w:rsid w:val="00E008B1"/>
    <w:rsid w:val="00E01334"/>
    <w:rsid w:val="00E02E73"/>
    <w:rsid w:val="00E04666"/>
    <w:rsid w:val="00E06305"/>
    <w:rsid w:val="00E11001"/>
    <w:rsid w:val="00E11134"/>
    <w:rsid w:val="00E132D1"/>
    <w:rsid w:val="00E15582"/>
    <w:rsid w:val="00E15B93"/>
    <w:rsid w:val="00E16FA8"/>
    <w:rsid w:val="00E172F9"/>
    <w:rsid w:val="00E17D35"/>
    <w:rsid w:val="00E21041"/>
    <w:rsid w:val="00E238F5"/>
    <w:rsid w:val="00E24580"/>
    <w:rsid w:val="00E253DA"/>
    <w:rsid w:val="00E25BB2"/>
    <w:rsid w:val="00E26399"/>
    <w:rsid w:val="00E26601"/>
    <w:rsid w:val="00E272FA"/>
    <w:rsid w:val="00E27CEA"/>
    <w:rsid w:val="00E3556B"/>
    <w:rsid w:val="00E3773E"/>
    <w:rsid w:val="00E5296B"/>
    <w:rsid w:val="00E52F44"/>
    <w:rsid w:val="00E53330"/>
    <w:rsid w:val="00E62F2D"/>
    <w:rsid w:val="00E7497D"/>
    <w:rsid w:val="00E75BC4"/>
    <w:rsid w:val="00E76935"/>
    <w:rsid w:val="00E774B2"/>
    <w:rsid w:val="00E810DB"/>
    <w:rsid w:val="00E83B5B"/>
    <w:rsid w:val="00E8588F"/>
    <w:rsid w:val="00E871D2"/>
    <w:rsid w:val="00E87289"/>
    <w:rsid w:val="00E90B1F"/>
    <w:rsid w:val="00E975B5"/>
    <w:rsid w:val="00EA3F02"/>
    <w:rsid w:val="00EB040D"/>
    <w:rsid w:val="00EB04B3"/>
    <w:rsid w:val="00EB3269"/>
    <w:rsid w:val="00EB37B7"/>
    <w:rsid w:val="00EB4528"/>
    <w:rsid w:val="00EB7F59"/>
    <w:rsid w:val="00EC47B8"/>
    <w:rsid w:val="00EC7AF0"/>
    <w:rsid w:val="00ED0AC9"/>
    <w:rsid w:val="00ED1335"/>
    <w:rsid w:val="00ED1612"/>
    <w:rsid w:val="00ED3DBF"/>
    <w:rsid w:val="00ED4541"/>
    <w:rsid w:val="00EE29EA"/>
    <w:rsid w:val="00EE79FF"/>
    <w:rsid w:val="00EF3A81"/>
    <w:rsid w:val="00EF5BBA"/>
    <w:rsid w:val="00F131CE"/>
    <w:rsid w:val="00F15955"/>
    <w:rsid w:val="00F15F78"/>
    <w:rsid w:val="00F162A2"/>
    <w:rsid w:val="00F1799F"/>
    <w:rsid w:val="00F2477C"/>
    <w:rsid w:val="00F3022D"/>
    <w:rsid w:val="00F41438"/>
    <w:rsid w:val="00F47B1A"/>
    <w:rsid w:val="00F54287"/>
    <w:rsid w:val="00F60A0A"/>
    <w:rsid w:val="00F64698"/>
    <w:rsid w:val="00F719CE"/>
    <w:rsid w:val="00F7265F"/>
    <w:rsid w:val="00F76E5F"/>
    <w:rsid w:val="00F771A3"/>
    <w:rsid w:val="00F8149C"/>
    <w:rsid w:val="00F81965"/>
    <w:rsid w:val="00F85EF8"/>
    <w:rsid w:val="00F8611E"/>
    <w:rsid w:val="00F8611F"/>
    <w:rsid w:val="00F914BE"/>
    <w:rsid w:val="00F9268C"/>
    <w:rsid w:val="00FB414A"/>
    <w:rsid w:val="00FB5A3D"/>
    <w:rsid w:val="00FB735D"/>
    <w:rsid w:val="00FB75D8"/>
    <w:rsid w:val="00FC67E3"/>
    <w:rsid w:val="00FD13E0"/>
    <w:rsid w:val="00FD3098"/>
    <w:rsid w:val="00FD4205"/>
    <w:rsid w:val="00FD51E8"/>
    <w:rsid w:val="00FD7E70"/>
    <w:rsid w:val="00FE1AB6"/>
    <w:rsid w:val="00FE2C6A"/>
    <w:rsid w:val="00FE32D0"/>
    <w:rsid w:val="00FE7443"/>
    <w:rsid w:val="00FF180E"/>
    <w:rsid w:val="00FF6A62"/>
    <w:rsid w:val="00FF75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C3AE720B-CB25-4161-A9BF-C5A6686B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73E"/>
    <w:pPr>
      <w:spacing w:line="240" w:lineRule="auto"/>
    </w:pPr>
    <w:rPr>
      <w:rFonts w:ascii="Trebuchet MS" w:hAnsi="Trebuchet MS"/>
    </w:rPr>
  </w:style>
  <w:style w:type="paragraph" w:styleId="Heading1">
    <w:name w:val="heading 1"/>
    <w:basedOn w:val="Normal"/>
    <w:next w:val="Normal"/>
    <w:link w:val="Heading1Char"/>
    <w:uiPriority w:val="9"/>
    <w:qFormat/>
    <w:rsid w:val="003B0FBB"/>
    <w:pPr>
      <w:keepNext/>
      <w:keepLines/>
      <w:numPr>
        <w:numId w:val="3"/>
      </w:numPr>
      <w:spacing w:before="200" w:after="0"/>
      <w:outlineLvl w:val="0"/>
    </w:pPr>
    <w:rPr>
      <w:rFonts w:eastAsiaTheme="majorEastAsia" w:cstheme="majorBidi"/>
      <w:b/>
      <w:bCs/>
      <w:color w:val="365F91" w:themeColor="accent1" w:themeShade="BF"/>
      <w:sz w:val="28"/>
      <w:szCs w:val="28"/>
    </w:rPr>
  </w:style>
  <w:style w:type="paragraph" w:styleId="Heading2">
    <w:name w:val="heading 2"/>
    <w:basedOn w:val="Heading3"/>
    <w:next w:val="Normal"/>
    <w:link w:val="Heading2Char"/>
    <w:uiPriority w:val="9"/>
    <w:unhideWhenUsed/>
    <w:qFormat/>
    <w:rsid w:val="003F4BDA"/>
    <w:pPr>
      <w:numPr>
        <w:ilvl w:val="1"/>
      </w:numPr>
      <w:spacing w:line="276" w:lineRule="auto"/>
      <w:ind w:left="284"/>
      <w:outlineLvl w:val="1"/>
    </w:pPr>
    <w:rPr>
      <w:sz w:val="24"/>
    </w:rPr>
  </w:style>
  <w:style w:type="paragraph" w:styleId="Heading3">
    <w:name w:val="heading 3"/>
    <w:basedOn w:val="Normal"/>
    <w:next w:val="Normal"/>
    <w:link w:val="Heading3Char"/>
    <w:uiPriority w:val="9"/>
    <w:unhideWhenUsed/>
    <w:qFormat/>
    <w:rsid w:val="001209DE"/>
    <w:pPr>
      <w:keepNext/>
      <w:keepLines/>
      <w:numPr>
        <w:ilvl w:val="2"/>
        <w:numId w:val="3"/>
      </w:numPr>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FB414A"/>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B414A"/>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B414A"/>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B414A"/>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B414A"/>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B414A"/>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FBB"/>
    <w:rPr>
      <w:rFonts w:ascii="Trebuchet MS" w:eastAsiaTheme="majorEastAsia" w:hAnsi="Trebuchet MS"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F4BDA"/>
    <w:rPr>
      <w:rFonts w:ascii="Trebuchet MS" w:eastAsiaTheme="majorEastAsia" w:hAnsi="Trebuchet MS" w:cstheme="majorBidi"/>
      <w:b/>
      <w:bCs/>
      <w:sz w:val="24"/>
    </w:rPr>
  </w:style>
  <w:style w:type="character" w:customStyle="1" w:styleId="Heading3Char">
    <w:name w:val="Heading 3 Char"/>
    <w:basedOn w:val="DefaultParagraphFont"/>
    <w:link w:val="Heading3"/>
    <w:uiPriority w:val="9"/>
    <w:rsid w:val="001209DE"/>
    <w:rPr>
      <w:rFonts w:ascii="Trebuchet MS" w:eastAsiaTheme="majorEastAsia" w:hAnsi="Trebuchet MS" w:cstheme="majorBidi"/>
      <w:b/>
      <w:bCs/>
    </w:rPr>
  </w:style>
  <w:style w:type="character" w:customStyle="1" w:styleId="Heading4Char">
    <w:name w:val="Heading 4 Char"/>
    <w:basedOn w:val="DefaultParagraphFont"/>
    <w:link w:val="Heading4"/>
    <w:uiPriority w:val="9"/>
    <w:rsid w:val="00FB414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B414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B414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B414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B414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FB414A"/>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B54F10"/>
    <w:pPr>
      <w:numPr>
        <w:numId w:val="54"/>
      </w:numPr>
      <w:contextualSpacing/>
    </w:pPr>
  </w:style>
  <w:style w:type="character" w:customStyle="1" w:styleId="apple-converted-space">
    <w:name w:val="apple-converted-space"/>
    <w:basedOn w:val="DefaultParagraphFont"/>
    <w:rsid w:val="001C560D"/>
  </w:style>
  <w:style w:type="paragraph" w:styleId="BalloonText">
    <w:name w:val="Balloon Text"/>
    <w:basedOn w:val="Normal"/>
    <w:link w:val="BalloonTextChar"/>
    <w:uiPriority w:val="99"/>
    <w:unhideWhenUsed/>
    <w:rsid w:val="0005668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056680"/>
    <w:rPr>
      <w:rFonts w:ascii="Tahoma" w:hAnsi="Tahoma" w:cs="Tahoma"/>
      <w:sz w:val="16"/>
      <w:szCs w:val="16"/>
      <w:lang w:val="en-GB"/>
    </w:rPr>
  </w:style>
  <w:style w:type="paragraph" w:styleId="NoSpacing">
    <w:name w:val="No Spacing"/>
    <w:link w:val="NoSpacingChar"/>
    <w:qFormat/>
    <w:rsid w:val="00056680"/>
    <w:pPr>
      <w:spacing w:after="0" w:line="240" w:lineRule="auto"/>
    </w:pPr>
    <w:rPr>
      <w:rFonts w:eastAsiaTheme="minorEastAsia"/>
      <w:lang w:eastAsia="ja-JP"/>
    </w:rPr>
  </w:style>
  <w:style w:type="character" w:customStyle="1" w:styleId="NoSpacingChar">
    <w:name w:val="No Spacing Char"/>
    <w:basedOn w:val="DefaultParagraphFont"/>
    <w:link w:val="NoSpacing"/>
    <w:rsid w:val="00056680"/>
    <w:rPr>
      <w:rFonts w:eastAsiaTheme="minorEastAsia"/>
      <w:lang w:eastAsia="ja-JP"/>
    </w:rPr>
  </w:style>
  <w:style w:type="paragraph" w:styleId="Header">
    <w:name w:val="header"/>
    <w:basedOn w:val="Normal"/>
    <w:link w:val="HeaderChar"/>
    <w:uiPriority w:val="99"/>
    <w:unhideWhenUsed/>
    <w:rsid w:val="00F131CE"/>
    <w:pPr>
      <w:tabs>
        <w:tab w:val="center" w:pos="4680"/>
        <w:tab w:val="right" w:pos="9360"/>
      </w:tabs>
      <w:spacing w:after="0"/>
    </w:pPr>
  </w:style>
  <w:style w:type="character" w:customStyle="1" w:styleId="HeaderChar">
    <w:name w:val="Header Char"/>
    <w:basedOn w:val="DefaultParagraphFont"/>
    <w:link w:val="Header"/>
    <w:uiPriority w:val="99"/>
    <w:rsid w:val="00F131CE"/>
    <w:rPr>
      <w:lang w:val="en-GB"/>
    </w:rPr>
  </w:style>
  <w:style w:type="paragraph" w:styleId="Footer">
    <w:name w:val="footer"/>
    <w:basedOn w:val="Normal"/>
    <w:link w:val="FooterChar"/>
    <w:uiPriority w:val="99"/>
    <w:unhideWhenUsed/>
    <w:rsid w:val="00F131CE"/>
    <w:pPr>
      <w:tabs>
        <w:tab w:val="center" w:pos="4680"/>
        <w:tab w:val="right" w:pos="9360"/>
      </w:tabs>
      <w:spacing w:after="0"/>
    </w:pPr>
  </w:style>
  <w:style w:type="character" w:customStyle="1" w:styleId="FooterChar">
    <w:name w:val="Footer Char"/>
    <w:basedOn w:val="DefaultParagraphFont"/>
    <w:link w:val="Footer"/>
    <w:uiPriority w:val="99"/>
    <w:rsid w:val="00F131CE"/>
    <w:rPr>
      <w:lang w:val="en-GB"/>
    </w:rPr>
  </w:style>
  <w:style w:type="paragraph" w:styleId="Caption">
    <w:name w:val="caption"/>
    <w:basedOn w:val="Normal"/>
    <w:next w:val="Normal"/>
    <w:uiPriority w:val="35"/>
    <w:unhideWhenUsed/>
    <w:qFormat/>
    <w:rsid w:val="00703D49"/>
    <w:rPr>
      <w:b/>
      <w:bCs/>
      <w:color w:val="4F81BD" w:themeColor="accent1"/>
      <w:sz w:val="18"/>
      <w:szCs w:val="18"/>
    </w:rPr>
  </w:style>
  <w:style w:type="paragraph" w:styleId="TOCHeading">
    <w:name w:val="TOC Heading"/>
    <w:basedOn w:val="Heading1"/>
    <w:next w:val="Normal"/>
    <w:uiPriority w:val="39"/>
    <w:unhideWhenUsed/>
    <w:qFormat/>
    <w:rsid w:val="00E90B1F"/>
    <w:pPr>
      <w:numPr>
        <w:numId w:val="0"/>
      </w:numPr>
      <w:outlineLvl w:val="9"/>
    </w:pPr>
    <w:rPr>
      <w:lang w:eastAsia="ja-JP"/>
    </w:rPr>
  </w:style>
  <w:style w:type="paragraph" w:styleId="TOC1">
    <w:name w:val="toc 1"/>
    <w:basedOn w:val="Normal"/>
    <w:next w:val="Normal"/>
    <w:autoRedefine/>
    <w:uiPriority w:val="39"/>
    <w:unhideWhenUsed/>
    <w:rsid w:val="00E90B1F"/>
    <w:pPr>
      <w:spacing w:before="120" w:after="0"/>
    </w:pPr>
    <w:rPr>
      <w:rFonts w:asciiTheme="minorHAnsi" w:hAnsiTheme="minorHAnsi"/>
      <w:b/>
      <w:caps/>
    </w:rPr>
  </w:style>
  <w:style w:type="paragraph" w:styleId="TOC2">
    <w:name w:val="toc 2"/>
    <w:basedOn w:val="Normal"/>
    <w:next w:val="Normal"/>
    <w:autoRedefine/>
    <w:uiPriority w:val="39"/>
    <w:unhideWhenUsed/>
    <w:rsid w:val="00E90B1F"/>
    <w:pPr>
      <w:spacing w:after="0"/>
      <w:ind w:left="220"/>
    </w:pPr>
    <w:rPr>
      <w:rFonts w:asciiTheme="minorHAnsi" w:hAnsiTheme="minorHAnsi"/>
      <w:smallCaps/>
    </w:rPr>
  </w:style>
  <w:style w:type="paragraph" w:styleId="TOC3">
    <w:name w:val="toc 3"/>
    <w:basedOn w:val="Normal"/>
    <w:next w:val="Normal"/>
    <w:autoRedefine/>
    <w:uiPriority w:val="39"/>
    <w:unhideWhenUsed/>
    <w:rsid w:val="00E90B1F"/>
    <w:pPr>
      <w:spacing w:after="0"/>
      <w:ind w:left="440"/>
    </w:pPr>
    <w:rPr>
      <w:rFonts w:asciiTheme="minorHAnsi" w:hAnsiTheme="minorHAnsi"/>
      <w:i/>
    </w:rPr>
  </w:style>
  <w:style w:type="character" w:styleId="Hyperlink">
    <w:name w:val="Hyperlink"/>
    <w:basedOn w:val="DefaultParagraphFont"/>
    <w:uiPriority w:val="99"/>
    <w:unhideWhenUsed/>
    <w:rsid w:val="00E90B1F"/>
    <w:rPr>
      <w:color w:val="0000FF" w:themeColor="hyperlink"/>
      <w:u w:val="single"/>
    </w:rPr>
  </w:style>
  <w:style w:type="paragraph" w:styleId="TableofFigures">
    <w:name w:val="table of figures"/>
    <w:basedOn w:val="Normal"/>
    <w:next w:val="Normal"/>
    <w:uiPriority w:val="99"/>
    <w:unhideWhenUsed/>
    <w:rsid w:val="001719A4"/>
    <w:pPr>
      <w:spacing w:after="0"/>
    </w:pPr>
  </w:style>
  <w:style w:type="table" w:styleId="TableGrid">
    <w:name w:val="Table Grid"/>
    <w:basedOn w:val="TableNormal"/>
    <w:uiPriority w:val="59"/>
    <w:rsid w:val="007D6DE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1"/>
    <w:basedOn w:val="Normal"/>
    <w:qFormat/>
    <w:rsid w:val="007D6DE4"/>
    <w:pPr>
      <w:spacing w:after="0"/>
    </w:pPr>
    <w:rPr>
      <w:rFonts w:ascii="Calibri" w:eastAsia="Times New Roman" w:hAnsi="Calibri" w:cs="Times New Roman"/>
      <w:sz w:val="20"/>
      <w:szCs w:val="20"/>
      <w:lang w:bidi="en-US"/>
    </w:rPr>
  </w:style>
  <w:style w:type="paragraph" w:customStyle="1" w:styleId="Style">
    <w:name w:val="Style"/>
    <w:rsid w:val="007D6DE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qFormat/>
    <w:rsid w:val="007D6DE4"/>
    <w:pPr>
      <w:spacing w:after="120" w:line="259" w:lineRule="auto"/>
    </w:pPr>
  </w:style>
  <w:style w:type="character" w:customStyle="1" w:styleId="BodyTextChar">
    <w:name w:val="Body Text Char"/>
    <w:basedOn w:val="DefaultParagraphFont"/>
    <w:link w:val="BodyText"/>
    <w:rsid w:val="007D6DE4"/>
    <w:rPr>
      <w:rFonts w:ascii="Trebuchet MS" w:hAnsi="Trebuchet MS"/>
      <w:lang w:val="en-GB"/>
    </w:rPr>
  </w:style>
  <w:style w:type="paragraph" w:styleId="Subtitle">
    <w:name w:val="Subtitle"/>
    <w:basedOn w:val="Normal"/>
    <w:next w:val="Normal"/>
    <w:link w:val="SubtitleChar"/>
    <w:qFormat/>
    <w:rsid w:val="007D6DE4"/>
    <w:pPr>
      <w:numPr>
        <w:ilvl w:val="1"/>
      </w:numPr>
      <w:spacing w:after="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7D6DE4"/>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3B0FBB"/>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3B0FBB"/>
    <w:rPr>
      <w:rFonts w:ascii="Trebuchet MS" w:eastAsiaTheme="majorEastAsia" w:hAnsi="Trebuchet MS"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CA7598"/>
    <w:rPr>
      <w:sz w:val="16"/>
      <w:szCs w:val="16"/>
    </w:rPr>
  </w:style>
  <w:style w:type="paragraph" w:styleId="CommentText">
    <w:name w:val="annotation text"/>
    <w:basedOn w:val="Normal"/>
    <w:link w:val="CommentTextChar"/>
    <w:uiPriority w:val="99"/>
    <w:unhideWhenUsed/>
    <w:rsid w:val="00CA7598"/>
    <w:rPr>
      <w:sz w:val="20"/>
      <w:szCs w:val="20"/>
    </w:rPr>
  </w:style>
  <w:style w:type="character" w:customStyle="1" w:styleId="CommentTextChar">
    <w:name w:val="Comment Text Char"/>
    <w:basedOn w:val="DefaultParagraphFont"/>
    <w:link w:val="CommentText"/>
    <w:uiPriority w:val="99"/>
    <w:rsid w:val="00CA7598"/>
    <w:rPr>
      <w:sz w:val="20"/>
      <w:szCs w:val="20"/>
      <w:lang w:val="en-GB"/>
    </w:rPr>
  </w:style>
  <w:style w:type="paragraph" w:styleId="CommentSubject">
    <w:name w:val="annotation subject"/>
    <w:basedOn w:val="CommentText"/>
    <w:next w:val="CommentText"/>
    <w:link w:val="CommentSubjectChar"/>
    <w:uiPriority w:val="99"/>
    <w:semiHidden/>
    <w:unhideWhenUsed/>
    <w:rsid w:val="00CA7598"/>
    <w:rPr>
      <w:b/>
      <w:bCs/>
    </w:rPr>
  </w:style>
  <w:style w:type="character" w:customStyle="1" w:styleId="CommentSubjectChar">
    <w:name w:val="Comment Subject Char"/>
    <w:basedOn w:val="CommentTextChar"/>
    <w:link w:val="CommentSubject"/>
    <w:uiPriority w:val="99"/>
    <w:semiHidden/>
    <w:rsid w:val="00CA7598"/>
    <w:rPr>
      <w:b/>
      <w:bCs/>
      <w:sz w:val="20"/>
      <w:szCs w:val="20"/>
      <w:lang w:val="en-GB"/>
    </w:rPr>
  </w:style>
  <w:style w:type="character" w:styleId="PageNumber">
    <w:name w:val="page number"/>
    <w:basedOn w:val="DefaultParagraphFont"/>
    <w:uiPriority w:val="99"/>
    <w:unhideWhenUsed/>
    <w:rsid w:val="00322D5B"/>
  </w:style>
  <w:style w:type="paragraph" w:styleId="NormalWeb">
    <w:name w:val="Normal (Web)"/>
    <w:basedOn w:val="Normal"/>
    <w:uiPriority w:val="99"/>
    <w:unhideWhenUsed/>
    <w:rsid w:val="00C8684B"/>
    <w:pPr>
      <w:spacing w:before="100" w:beforeAutospacing="1" w:after="100" w:afterAutospacing="1"/>
    </w:pPr>
    <w:rPr>
      <w:rFonts w:ascii="Times" w:hAnsi="Times" w:cs="Times New Roman"/>
      <w:sz w:val="20"/>
      <w:szCs w:val="20"/>
    </w:rPr>
  </w:style>
  <w:style w:type="character" w:customStyle="1" w:styleId="st1">
    <w:name w:val="st1"/>
    <w:rsid w:val="00030FC3"/>
  </w:style>
  <w:style w:type="character" w:styleId="Emphasis">
    <w:name w:val="Emphasis"/>
    <w:uiPriority w:val="20"/>
    <w:qFormat/>
    <w:rsid w:val="00030FC3"/>
    <w:rPr>
      <w:b/>
      <w:bCs/>
      <w:i w:val="0"/>
      <w:iCs w:val="0"/>
    </w:rPr>
  </w:style>
  <w:style w:type="character" w:customStyle="1" w:styleId="googqs-tidbit-0">
    <w:name w:val="goog_qs-tidbit-0"/>
    <w:basedOn w:val="DefaultParagraphFont"/>
    <w:rsid w:val="00030FC3"/>
  </w:style>
  <w:style w:type="paragraph" w:styleId="BodyText2">
    <w:name w:val="Body Text 2"/>
    <w:basedOn w:val="Normal"/>
    <w:link w:val="BodyText2Char"/>
    <w:unhideWhenUsed/>
    <w:rsid w:val="00A9079A"/>
    <w:pPr>
      <w:spacing w:after="120" w:line="480" w:lineRule="auto"/>
    </w:pPr>
  </w:style>
  <w:style w:type="character" w:customStyle="1" w:styleId="BodyText2Char">
    <w:name w:val="Body Text 2 Char"/>
    <w:basedOn w:val="DefaultParagraphFont"/>
    <w:link w:val="BodyText2"/>
    <w:rsid w:val="00A9079A"/>
    <w:rPr>
      <w:lang w:val="en-GB"/>
    </w:rPr>
  </w:style>
  <w:style w:type="character" w:styleId="FollowedHyperlink">
    <w:name w:val="FollowedHyperlink"/>
    <w:rsid w:val="00A9079A"/>
    <w:rPr>
      <w:color w:val="800080"/>
      <w:u w:val="single"/>
    </w:rPr>
  </w:style>
  <w:style w:type="paragraph" w:styleId="BodyTextIndent">
    <w:name w:val="Body Text Indent"/>
    <w:basedOn w:val="Normal"/>
    <w:link w:val="BodyTextIndentChar"/>
    <w:rsid w:val="00A9079A"/>
    <w:pPr>
      <w:spacing w:after="0"/>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A9079A"/>
    <w:rPr>
      <w:rFonts w:ascii="Times New Roman" w:eastAsia="Times New Roman" w:hAnsi="Times New Roman" w:cs="Times New Roman"/>
      <w:sz w:val="24"/>
      <w:szCs w:val="20"/>
    </w:rPr>
  </w:style>
  <w:style w:type="paragraph" w:styleId="BodyTextIndent2">
    <w:name w:val="Body Text Indent 2"/>
    <w:basedOn w:val="Normal"/>
    <w:link w:val="BodyTextIndent2Char"/>
    <w:rsid w:val="00A9079A"/>
    <w:pPr>
      <w:spacing w:after="0"/>
      <w:ind w:left="720" w:hanging="720"/>
    </w:pPr>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sid w:val="00A9079A"/>
    <w:rPr>
      <w:rFonts w:ascii="Times New Roman" w:eastAsia="Times New Roman" w:hAnsi="Times New Roman" w:cs="Times New Roman"/>
      <w:sz w:val="28"/>
      <w:szCs w:val="20"/>
    </w:rPr>
  </w:style>
  <w:style w:type="paragraph" w:styleId="BodyTextIndent3">
    <w:name w:val="Body Text Indent 3"/>
    <w:basedOn w:val="Normal"/>
    <w:link w:val="BodyTextIndent3Char"/>
    <w:rsid w:val="00A9079A"/>
    <w:pPr>
      <w:spacing w:after="0"/>
      <w:ind w:left="720" w:hanging="720"/>
    </w:pPr>
    <w:rPr>
      <w:rFonts w:ascii="Times New Roman" w:eastAsia="Times New Roman" w:hAnsi="Times New Roman" w:cs="Times New Roman"/>
      <w:b/>
      <w:sz w:val="32"/>
      <w:szCs w:val="20"/>
    </w:rPr>
  </w:style>
  <w:style w:type="character" w:customStyle="1" w:styleId="BodyTextIndent3Char">
    <w:name w:val="Body Text Indent 3 Char"/>
    <w:basedOn w:val="DefaultParagraphFont"/>
    <w:link w:val="BodyTextIndent3"/>
    <w:rsid w:val="00A9079A"/>
    <w:rPr>
      <w:rFonts w:ascii="Times New Roman" w:eastAsia="Times New Roman" w:hAnsi="Times New Roman" w:cs="Times New Roman"/>
      <w:b/>
      <w:sz w:val="32"/>
      <w:szCs w:val="20"/>
    </w:rPr>
  </w:style>
  <w:style w:type="character" w:styleId="Strong">
    <w:name w:val="Strong"/>
    <w:uiPriority w:val="22"/>
    <w:qFormat/>
    <w:rsid w:val="00A9079A"/>
    <w:rPr>
      <w:b/>
      <w:bCs/>
    </w:rPr>
  </w:style>
  <w:style w:type="paragraph" w:styleId="PlainText">
    <w:name w:val="Plain Text"/>
    <w:basedOn w:val="Normal"/>
    <w:link w:val="PlainTextChar"/>
    <w:uiPriority w:val="99"/>
    <w:unhideWhenUsed/>
    <w:rsid w:val="00A9079A"/>
    <w:pPr>
      <w:spacing w:after="0"/>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A9079A"/>
    <w:rPr>
      <w:rFonts w:ascii="Courier New" w:eastAsia="Times New Roman" w:hAnsi="Courier New" w:cs="Times New Roman"/>
      <w:sz w:val="20"/>
      <w:szCs w:val="20"/>
    </w:rPr>
  </w:style>
  <w:style w:type="character" w:customStyle="1" w:styleId="pubtitle">
    <w:name w:val="pubtitle"/>
    <w:basedOn w:val="DefaultParagraphFont"/>
    <w:rsid w:val="00A9079A"/>
  </w:style>
  <w:style w:type="character" w:customStyle="1" w:styleId="ptbrand3">
    <w:name w:val="ptbrand3"/>
    <w:basedOn w:val="DefaultParagraphFont"/>
    <w:rsid w:val="00A9079A"/>
  </w:style>
  <w:style w:type="character" w:customStyle="1" w:styleId="apple-style-span">
    <w:name w:val="apple-style-span"/>
    <w:rsid w:val="00A9079A"/>
  </w:style>
  <w:style w:type="character" w:customStyle="1" w:styleId="addmd">
    <w:name w:val="addmd"/>
    <w:rsid w:val="00A9079A"/>
  </w:style>
  <w:style w:type="character" w:customStyle="1" w:styleId="yshortcuts">
    <w:name w:val="yshortcuts"/>
    <w:rsid w:val="00A9079A"/>
    <w:rPr>
      <w:rFonts w:cs="Times New Roman"/>
    </w:rPr>
  </w:style>
  <w:style w:type="paragraph" w:customStyle="1" w:styleId="Default">
    <w:name w:val="Default"/>
    <w:rsid w:val="003D2ACE"/>
    <w:pPr>
      <w:autoSpaceDE w:val="0"/>
      <w:autoSpaceDN w:val="0"/>
      <w:adjustRightInd w:val="0"/>
      <w:spacing w:after="0" w:line="240" w:lineRule="auto"/>
    </w:pPr>
    <w:rPr>
      <w:rFonts w:ascii="Arial" w:hAnsi="Arial" w:cs="Arial"/>
      <w:color w:val="000000"/>
      <w:sz w:val="24"/>
      <w:szCs w:val="24"/>
      <w:lang w:val="en-GB"/>
    </w:rPr>
  </w:style>
  <w:style w:type="table" w:styleId="LightShading-Accent1">
    <w:name w:val="Light Shading Accent 1"/>
    <w:basedOn w:val="TableNormal"/>
    <w:uiPriority w:val="60"/>
    <w:rsid w:val="009D4A6B"/>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4">
    <w:name w:val="toc 4"/>
    <w:basedOn w:val="Normal"/>
    <w:next w:val="Normal"/>
    <w:autoRedefine/>
    <w:uiPriority w:val="39"/>
    <w:unhideWhenUsed/>
    <w:rsid w:val="00507816"/>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507816"/>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507816"/>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507816"/>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507816"/>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507816"/>
    <w:pPr>
      <w:spacing w:after="0"/>
      <w:ind w:left="1760"/>
    </w:pPr>
    <w:rPr>
      <w:rFonts w:asciiTheme="minorHAnsi" w:hAnsiTheme="minorHAnsi"/>
      <w:sz w:val="18"/>
      <w:szCs w:val="18"/>
    </w:rPr>
  </w:style>
  <w:style w:type="character" w:customStyle="1" w:styleId="a-declarative">
    <w:name w:val="a-declarative"/>
    <w:rsid w:val="00F81965"/>
  </w:style>
  <w:style w:type="character" w:customStyle="1" w:styleId="a-size-large">
    <w:name w:val="a-size-large"/>
    <w:rsid w:val="00F81965"/>
  </w:style>
  <w:style w:type="character" w:customStyle="1" w:styleId="a-size-extra-large">
    <w:name w:val="a-size-extra-large"/>
    <w:rsid w:val="00F81965"/>
  </w:style>
  <w:style w:type="character" w:customStyle="1" w:styleId="author">
    <w:name w:val="author"/>
    <w:rsid w:val="00F81965"/>
  </w:style>
  <w:style w:type="character" w:customStyle="1" w:styleId="contribution">
    <w:name w:val="contribution"/>
    <w:rsid w:val="00F81965"/>
  </w:style>
  <w:style w:type="character" w:customStyle="1" w:styleId="a-color-secondary">
    <w:name w:val="a-color-secondary"/>
    <w:rsid w:val="00F81965"/>
  </w:style>
  <w:style w:type="paragraph" w:styleId="Revision">
    <w:name w:val="Revision"/>
    <w:hidden/>
    <w:uiPriority w:val="99"/>
    <w:semiHidden/>
    <w:rsid w:val="009D28A7"/>
    <w:pPr>
      <w:spacing w:after="0" w:line="240" w:lineRule="auto"/>
    </w:pPr>
    <w:rPr>
      <w:rFonts w:ascii="Trebuchet MS" w:hAnsi="Trebuchet MS"/>
    </w:rPr>
  </w:style>
  <w:style w:type="character" w:customStyle="1" w:styleId="ListParagraphChar">
    <w:name w:val="List Paragraph Char"/>
    <w:basedOn w:val="DefaultParagraphFont"/>
    <w:link w:val="ListParagraph"/>
    <w:uiPriority w:val="34"/>
    <w:rsid w:val="00E16FA8"/>
    <w:rPr>
      <w:rFonts w:ascii="Trebuchet MS" w:hAnsi="Trebuchet MS"/>
    </w:rPr>
  </w:style>
  <w:style w:type="paragraph" w:customStyle="1" w:styleId="EndNoteBibliography">
    <w:name w:val="EndNote Bibliography"/>
    <w:basedOn w:val="Normal"/>
    <w:link w:val="EndNoteBibliographyChar"/>
    <w:rsid w:val="00E16FA8"/>
    <w:pPr>
      <w:jc w:val="both"/>
    </w:pPr>
    <w:rPr>
      <w:rFonts w:ascii="Times New Roman" w:eastAsiaTheme="minorEastAsia" w:hAnsi="Times New Roman" w:cs="Times New Roman"/>
      <w:noProof/>
      <w:sz w:val="28"/>
      <w:szCs w:val="24"/>
    </w:rPr>
  </w:style>
  <w:style w:type="character" w:customStyle="1" w:styleId="EndNoteBibliographyChar">
    <w:name w:val="EndNote Bibliography Char"/>
    <w:basedOn w:val="ListParagraphChar"/>
    <w:link w:val="EndNoteBibliography"/>
    <w:rsid w:val="00E16FA8"/>
    <w:rPr>
      <w:rFonts w:ascii="Times New Roman" w:eastAsiaTheme="minorEastAsia" w:hAnsi="Times New Roman" w:cs="Times New Roman"/>
      <w:noProof/>
      <w:sz w:val="28"/>
      <w:szCs w:val="24"/>
    </w:rPr>
  </w:style>
  <w:style w:type="table" w:customStyle="1" w:styleId="TableGrid1">
    <w:name w:val="Table Grid1"/>
    <w:basedOn w:val="TableNormal"/>
    <w:next w:val="TableGrid"/>
    <w:uiPriority w:val="59"/>
    <w:rsid w:val="009B3BB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3167">
      <w:bodyDiv w:val="1"/>
      <w:marLeft w:val="0"/>
      <w:marRight w:val="0"/>
      <w:marTop w:val="0"/>
      <w:marBottom w:val="0"/>
      <w:divBdr>
        <w:top w:val="none" w:sz="0" w:space="0" w:color="auto"/>
        <w:left w:val="none" w:sz="0" w:space="0" w:color="auto"/>
        <w:bottom w:val="none" w:sz="0" w:space="0" w:color="auto"/>
        <w:right w:val="none" w:sz="0" w:space="0" w:color="auto"/>
      </w:divBdr>
    </w:div>
    <w:div w:id="133253254">
      <w:bodyDiv w:val="1"/>
      <w:marLeft w:val="0"/>
      <w:marRight w:val="0"/>
      <w:marTop w:val="0"/>
      <w:marBottom w:val="0"/>
      <w:divBdr>
        <w:top w:val="none" w:sz="0" w:space="0" w:color="auto"/>
        <w:left w:val="none" w:sz="0" w:space="0" w:color="auto"/>
        <w:bottom w:val="none" w:sz="0" w:space="0" w:color="auto"/>
        <w:right w:val="none" w:sz="0" w:space="0" w:color="auto"/>
      </w:divBdr>
    </w:div>
    <w:div w:id="186218004">
      <w:bodyDiv w:val="1"/>
      <w:marLeft w:val="0"/>
      <w:marRight w:val="0"/>
      <w:marTop w:val="0"/>
      <w:marBottom w:val="0"/>
      <w:divBdr>
        <w:top w:val="none" w:sz="0" w:space="0" w:color="auto"/>
        <w:left w:val="none" w:sz="0" w:space="0" w:color="auto"/>
        <w:bottom w:val="none" w:sz="0" w:space="0" w:color="auto"/>
        <w:right w:val="none" w:sz="0" w:space="0" w:color="auto"/>
      </w:divBdr>
    </w:div>
    <w:div w:id="229196423">
      <w:bodyDiv w:val="1"/>
      <w:marLeft w:val="0"/>
      <w:marRight w:val="0"/>
      <w:marTop w:val="0"/>
      <w:marBottom w:val="0"/>
      <w:divBdr>
        <w:top w:val="none" w:sz="0" w:space="0" w:color="auto"/>
        <w:left w:val="none" w:sz="0" w:space="0" w:color="auto"/>
        <w:bottom w:val="none" w:sz="0" w:space="0" w:color="auto"/>
        <w:right w:val="none" w:sz="0" w:space="0" w:color="auto"/>
      </w:divBdr>
    </w:div>
    <w:div w:id="243270301">
      <w:bodyDiv w:val="1"/>
      <w:marLeft w:val="0"/>
      <w:marRight w:val="0"/>
      <w:marTop w:val="0"/>
      <w:marBottom w:val="0"/>
      <w:divBdr>
        <w:top w:val="none" w:sz="0" w:space="0" w:color="auto"/>
        <w:left w:val="none" w:sz="0" w:space="0" w:color="auto"/>
        <w:bottom w:val="none" w:sz="0" w:space="0" w:color="auto"/>
        <w:right w:val="none" w:sz="0" w:space="0" w:color="auto"/>
      </w:divBdr>
    </w:div>
    <w:div w:id="299505771">
      <w:bodyDiv w:val="1"/>
      <w:marLeft w:val="0"/>
      <w:marRight w:val="0"/>
      <w:marTop w:val="0"/>
      <w:marBottom w:val="0"/>
      <w:divBdr>
        <w:top w:val="none" w:sz="0" w:space="0" w:color="auto"/>
        <w:left w:val="none" w:sz="0" w:space="0" w:color="auto"/>
        <w:bottom w:val="none" w:sz="0" w:space="0" w:color="auto"/>
        <w:right w:val="none" w:sz="0" w:space="0" w:color="auto"/>
      </w:divBdr>
    </w:div>
    <w:div w:id="326134008">
      <w:bodyDiv w:val="1"/>
      <w:marLeft w:val="0"/>
      <w:marRight w:val="0"/>
      <w:marTop w:val="0"/>
      <w:marBottom w:val="0"/>
      <w:divBdr>
        <w:top w:val="none" w:sz="0" w:space="0" w:color="auto"/>
        <w:left w:val="none" w:sz="0" w:space="0" w:color="auto"/>
        <w:bottom w:val="none" w:sz="0" w:space="0" w:color="auto"/>
        <w:right w:val="none" w:sz="0" w:space="0" w:color="auto"/>
      </w:divBdr>
    </w:div>
    <w:div w:id="361587793">
      <w:bodyDiv w:val="1"/>
      <w:marLeft w:val="0"/>
      <w:marRight w:val="0"/>
      <w:marTop w:val="0"/>
      <w:marBottom w:val="0"/>
      <w:divBdr>
        <w:top w:val="none" w:sz="0" w:space="0" w:color="auto"/>
        <w:left w:val="none" w:sz="0" w:space="0" w:color="auto"/>
        <w:bottom w:val="none" w:sz="0" w:space="0" w:color="auto"/>
        <w:right w:val="none" w:sz="0" w:space="0" w:color="auto"/>
      </w:divBdr>
    </w:div>
    <w:div w:id="403796671">
      <w:bodyDiv w:val="1"/>
      <w:marLeft w:val="0"/>
      <w:marRight w:val="0"/>
      <w:marTop w:val="0"/>
      <w:marBottom w:val="0"/>
      <w:divBdr>
        <w:top w:val="none" w:sz="0" w:space="0" w:color="auto"/>
        <w:left w:val="none" w:sz="0" w:space="0" w:color="auto"/>
        <w:bottom w:val="none" w:sz="0" w:space="0" w:color="auto"/>
        <w:right w:val="none" w:sz="0" w:space="0" w:color="auto"/>
      </w:divBdr>
    </w:div>
    <w:div w:id="432937337">
      <w:bodyDiv w:val="1"/>
      <w:marLeft w:val="0"/>
      <w:marRight w:val="0"/>
      <w:marTop w:val="0"/>
      <w:marBottom w:val="0"/>
      <w:divBdr>
        <w:top w:val="none" w:sz="0" w:space="0" w:color="auto"/>
        <w:left w:val="none" w:sz="0" w:space="0" w:color="auto"/>
        <w:bottom w:val="none" w:sz="0" w:space="0" w:color="auto"/>
        <w:right w:val="none" w:sz="0" w:space="0" w:color="auto"/>
      </w:divBdr>
    </w:div>
    <w:div w:id="434129983">
      <w:bodyDiv w:val="1"/>
      <w:marLeft w:val="0"/>
      <w:marRight w:val="0"/>
      <w:marTop w:val="0"/>
      <w:marBottom w:val="0"/>
      <w:divBdr>
        <w:top w:val="none" w:sz="0" w:space="0" w:color="auto"/>
        <w:left w:val="none" w:sz="0" w:space="0" w:color="auto"/>
        <w:bottom w:val="none" w:sz="0" w:space="0" w:color="auto"/>
        <w:right w:val="none" w:sz="0" w:space="0" w:color="auto"/>
      </w:divBdr>
    </w:div>
    <w:div w:id="454956040">
      <w:bodyDiv w:val="1"/>
      <w:marLeft w:val="0"/>
      <w:marRight w:val="0"/>
      <w:marTop w:val="0"/>
      <w:marBottom w:val="0"/>
      <w:divBdr>
        <w:top w:val="none" w:sz="0" w:space="0" w:color="auto"/>
        <w:left w:val="none" w:sz="0" w:space="0" w:color="auto"/>
        <w:bottom w:val="none" w:sz="0" w:space="0" w:color="auto"/>
        <w:right w:val="none" w:sz="0" w:space="0" w:color="auto"/>
      </w:divBdr>
    </w:div>
    <w:div w:id="574366149">
      <w:bodyDiv w:val="1"/>
      <w:marLeft w:val="0"/>
      <w:marRight w:val="0"/>
      <w:marTop w:val="0"/>
      <w:marBottom w:val="0"/>
      <w:divBdr>
        <w:top w:val="none" w:sz="0" w:space="0" w:color="auto"/>
        <w:left w:val="none" w:sz="0" w:space="0" w:color="auto"/>
        <w:bottom w:val="none" w:sz="0" w:space="0" w:color="auto"/>
        <w:right w:val="none" w:sz="0" w:space="0" w:color="auto"/>
      </w:divBdr>
    </w:div>
    <w:div w:id="575481817">
      <w:bodyDiv w:val="1"/>
      <w:marLeft w:val="0"/>
      <w:marRight w:val="0"/>
      <w:marTop w:val="0"/>
      <w:marBottom w:val="0"/>
      <w:divBdr>
        <w:top w:val="none" w:sz="0" w:space="0" w:color="auto"/>
        <w:left w:val="none" w:sz="0" w:space="0" w:color="auto"/>
        <w:bottom w:val="none" w:sz="0" w:space="0" w:color="auto"/>
        <w:right w:val="none" w:sz="0" w:space="0" w:color="auto"/>
      </w:divBdr>
    </w:div>
    <w:div w:id="694842143">
      <w:bodyDiv w:val="1"/>
      <w:marLeft w:val="0"/>
      <w:marRight w:val="0"/>
      <w:marTop w:val="0"/>
      <w:marBottom w:val="0"/>
      <w:divBdr>
        <w:top w:val="none" w:sz="0" w:space="0" w:color="auto"/>
        <w:left w:val="none" w:sz="0" w:space="0" w:color="auto"/>
        <w:bottom w:val="none" w:sz="0" w:space="0" w:color="auto"/>
        <w:right w:val="none" w:sz="0" w:space="0" w:color="auto"/>
      </w:divBdr>
    </w:div>
    <w:div w:id="729766905">
      <w:bodyDiv w:val="1"/>
      <w:marLeft w:val="0"/>
      <w:marRight w:val="0"/>
      <w:marTop w:val="0"/>
      <w:marBottom w:val="0"/>
      <w:divBdr>
        <w:top w:val="none" w:sz="0" w:space="0" w:color="auto"/>
        <w:left w:val="none" w:sz="0" w:space="0" w:color="auto"/>
        <w:bottom w:val="none" w:sz="0" w:space="0" w:color="auto"/>
        <w:right w:val="none" w:sz="0" w:space="0" w:color="auto"/>
      </w:divBdr>
    </w:div>
    <w:div w:id="734857799">
      <w:bodyDiv w:val="1"/>
      <w:marLeft w:val="0"/>
      <w:marRight w:val="0"/>
      <w:marTop w:val="0"/>
      <w:marBottom w:val="0"/>
      <w:divBdr>
        <w:top w:val="none" w:sz="0" w:space="0" w:color="auto"/>
        <w:left w:val="none" w:sz="0" w:space="0" w:color="auto"/>
        <w:bottom w:val="none" w:sz="0" w:space="0" w:color="auto"/>
        <w:right w:val="none" w:sz="0" w:space="0" w:color="auto"/>
      </w:divBdr>
    </w:div>
    <w:div w:id="833035508">
      <w:bodyDiv w:val="1"/>
      <w:marLeft w:val="0"/>
      <w:marRight w:val="0"/>
      <w:marTop w:val="0"/>
      <w:marBottom w:val="0"/>
      <w:divBdr>
        <w:top w:val="none" w:sz="0" w:space="0" w:color="auto"/>
        <w:left w:val="none" w:sz="0" w:space="0" w:color="auto"/>
        <w:bottom w:val="none" w:sz="0" w:space="0" w:color="auto"/>
        <w:right w:val="none" w:sz="0" w:space="0" w:color="auto"/>
      </w:divBdr>
    </w:div>
    <w:div w:id="834613198">
      <w:bodyDiv w:val="1"/>
      <w:marLeft w:val="0"/>
      <w:marRight w:val="0"/>
      <w:marTop w:val="0"/>
      <w:marBottom w:val="0"/>
      <w:divBdr>
        <w:top w:val="none" w:sz="0" w:space="0" w:color="auto"/>
        <w:left w:val="none" w:sz="0" w:space="0" w:color="auto"/>
        <w:bottom w:val="none" w:sz="0" w:space="0" w:color="auto"/>
        <w:right w:val="none" w:sz="0" w:space="0" w:color="auto"/>
      </w:divBdr>
    </w:div>
    <w:div w:id="867647157">
      <w:bodyDiv w:val="1"/>
      <w:marLeft w:val="0"/>
      <w:marRight w:val="0"/>
      <w:marTop w:val="0"/>
      <w:marBottom w:val="0"/>
      <w:divBdr>
        <w:top w:val="none" w:sz="0" w:space="0" w:color="auto"/>
        <w:left w:val="none" w:sz="0" w:space="0" w:color="auto"/>
        <w:bottom w:val="none" w:sz="0" w:space="0" w:color="auto"/>
        <w:right w:val="none" w:sz="0" w:space="0" w:color="auto"/>
      </w:divBdr>
    </w:div>
    <w:div w:id="873275104">
      <w:bodyDiv w:val="1"/>
      <w:marLeft w:val="0"/>
      <w:marRight w:val="0"/>
      <w:marTop w:val="0"/>
      <w:marBottom w:val="0"/>
      <w:divBdr>
        <w:top w:val="none" w:sz="0" w:space="0" w:color="auto"/>
        <w:left w:val="none" w:sz="0" w:space="0" w:color="auto"/>
        <w:bottom w:val="none" w:sz="0" w:space="0" w:color="auto"/>
        <w:right w:val="none" w:sz="0" w:space="0" w:color="auto"/>
      </w:divBdr>
    </w:div>
    <w:div w:id="885406856">
      <w:bodyDiv w:val="1"/>
      <w:marLeft w:val="0"/>
      <w:marRight w:val="0"/>
      <w:marTop w:val="0"/>
      <w:marBottom w:val="0"/>
      <w:divBdr>
        <w:top w:val="none" w:sz="0" w:space="0" w:color="auto"/>
        <w:left w:val="none" w:sz="0" w:space="0" w:color="auto"/>
        <w:bottom w:val="none" w:sz="0" w:space="0" w:color="auto"/>
        <w:right w:val="none" w:sz="0" w:space="0" w:color="auto"/>
      </w:divBdr>
    </w:div>
    <w:div w:id="907497911">
      <w:bodyDiv w:val="1"/>
      <w:marLeft w:val="0"/>
      <w:marRight w:val="0"/>
      <w:marTop w:val="0"/>
      <w:marBottom w:val="0"/>
      <w:divBdr>
        <w:top w:val="none" w:sz="0" w:space="0" w:color="auto"/>
        <w:left w:val="none" w:sz="0" w:space="0" w:color="auto"/>
        <w:bottom w:val="none" w:sz="0" w:space="0" w:color="auto"/>
        <w:right w:val="none" w:sz="0" w:space="0" w:color="auto"/>
      </w:divBdr>
    </w:div>
    <w:div w:id="935400306">
      <w:bodyDiv w:val="1"/>
      <w:marLeft w:val="0"/>
      <w:marRight w:val="0"/>
      <w:marTop w:val="0"/>
      <w:marBottom w:val="0"/>
      <w:divBdr>
        <w:top w:val="none" w:sz="0" w:space="0" w:color="auto"/>
        <w:left w:val="none" w:sz="0" w:space="0" w:color="auto"/>
        <w:bottom w:val="none" w:sz="0" w:space="0" w:color="auto"/>
        <w:right w:val="none" w:sz="0" w:space="0" w:color="auto"/>
      </w:divBdr>
    </w:div>
    <w:div w:id="997424528">
      <w:bodyDiv w:val="1"/>
      <w:marLeft w:val="0"/>
      <w:marRight w:val="0"/>
      <w:marTop w:val="0"/>
      <w:marBottom w:val="0"/>
      <w:divBdr>
        <w:top w:val="none" w:sz="0" w:space="0" w:color="auto"/>
        <w:left w:val="none" w:sz="0" w:space="0" w:color="auto"/>
        <w:bottom w:val="none" w:sz="0" w:space="0" w:color="auto"/>
        <w:right w:val="none" w:sz="0" w:space="0" w:color="auto"/>
      </w:divBdr>
    </w:div>
    <w:div w:id="1005866823">
      <w:bodyDiv w:val="1"/>
      <w:marLeft w:val="0"/>
      <w:marRight w:val="0"/>
      <w:marTop w:val="0"/>
      <w:marBottom w:val="0"/>
      <w:divBdr>
        <w:top w:val="none" w:sz="0" w:space="0" w:color="auto"/>
        <w:left w:val="none" w:sz="0" w:space="0" w:color="auto"/>
        <w:bottom w:val="none" w:sz="0" w:space="0" w:color="auto"/>
        <w:right w:val="none" w:sz="0" w:space="0" w:color="auto"/>
      </w:divBdr>
    </w:div>
    <w:div w:id="1024793996">
      <w:bodyDiv w:val="1"/>
      <w:marLeft w:val="0"/>
      <w:marRight w:val="0"/>
      <w:marTop w:val="0"/>
      <w:marBottom w:val="0"/>
      <w:divBdr>
        <w:top w:val="none" w:sz="0" w:space="0" w:color="auto"/>
        <w:left w:val="none" w:sz="0" w:space="0" w:color="auto"/>
        <w:bottom w:val="none" w:sz="0" w:space="0" w:color="auto"/>
        <w:right w:val="none" w:sz="0" w:space="0" w:color="auto"/>
      </w:divBdr>
    </w:div>
    <w:div w:id="1086270478">
      <w:bodyDiv w:val="1"/>
      <w:marLeft w:val="0"/>
      <w:marRight w:val="0"/>
      <w:marTop w:val="0"/>
      <w:marBottom w:val="0"/>
      <w:divBdr>
        <w:top w:val="none" w:sz="0" w:space="0" w:color="auto"/>
        <w:left w:val="none" w:sz="0" w:space="0" w:color="auto"/>
        <w:bottom w:val="none" w:sz="0" w:space="0" w:color="auto"/>
        <w:right w:val="none" w:sz="0" w:space="0" w:color="auto"/>
      </w:divBdr>
    </w:div>
    <w:div w:id="1130897867">
      <w:bodyDiv w:val="1"/>
      <w:marLeft w:val="0"/>
      <w:marRight w:val="0"/>
      <w:marTop w:val="0"/>
      <w:marBottom w:val="0"/>
      <w:divBdr>
        <w:top w:val="none" w:sz="0" w:space="0" w:color="auto"/>
        <w:left w:val="none" w:sz="0" w:space="0" w:color="auto"/>
        <w:bottom w:val="none" w:sz="0" w:space="0" w:color="auto"/>
        <w:right w:val="none" w:sz="0" w:space="0" w:color="auto"/>
      </w:divBdr>
    </w:div>
    <w:div w:id="1194080313">
      <w:bodyDiv w:val="1"/>
      <w:marLeft w:val="0"/>
      <w:marRight w:val="0"/>
      <w:marTop w:val="0"/>
      <w:marBottom w:val="0"/>
      <w:divBdr>
        <w:top w:val="none" w:sz="0" w:space="0" w:color="auto"/>
        <w:left w:val="none" w:sz="0" w:space="0" w:color="auto"/>
        <w:bottom w:val="none" w:sz="0" w:space="0" w:color="auto"/>
        <w:right w:val="none" w:sz="0" w:space="0" w:color="auto"/>
      </w:divBdr>
    </w:div>
    <w:div w:id="1204168736">
      <w:bodyDiv w:val="1"/>
      <w:marLeft w:val="0"/>
      <w:marRight w:val="0"/>
      <w:marTop w:val="0"/>
      <w:marBottom w:val="0"/>
      <w:divBdr>
        <w:top w:val="none" w:sz="0" w:space="0" w:color="auto"/>
        <w:left w:val="none" w:sz="0" w:space="0" w:color="auto"/>
        <w:bottom w:val="none" w:sz="0" w:space="0" w:color="auto"/>
        <w:right w:val="none" w:sz="0" w:space="0" w:color="auto"/>
      </w:divBdr>
    </w:div>
    <w:div w:id="1211965540">
      <w:bodyDiv w:val="1"/>
      <w:marLeft w:val="0"/>
      <w:marRight w:val="0"/>
      <w:marTop w:val="0"/>
      <w:marBottom w:val="0"/>
      <w:divBdr>
        <w:top w:val="none" w:sz="0" w:space="0" w:color="auto"/>
        <w:left w:val="none" w:sz="0" w:space="0" w:color="auto"/>
        <w:bottom w:val="none" w:sz="0" w:space="0" w:color="auto"/>
        <w:right w:val="none" w:sz="0" w:space="0" w:color="auto"/>
      </w:divBdr>
      <w:divsChild>
        <w:div w:id="1062749658">
          <w:marLeft w:val="0"/>
          <w:marRight w:val="0"/>
          <w:marTop w:val="0"/>
          <w:marBottom w:val="0"/>
          <w:divBdr>
            <w:top w:val="none" w:sz="0" w:space="0" w:color="auto"/>
            <w:left w:val="none" w:sz="0" w:space="0" w:color="auto"/>
            <w:bottom w:val="none" w:sz="0" w:space="0" w:color="auto"/>
            <w:right w:val="none" w:sz="0" w:space="0" w:color="auto"/>
          </w:divBdr>
          <w:divsChild>
            <w:div w:id="1734624332">
              <w:marLeft w:val="0"/>
              <w:marRight w:val="0"/>
              <w:marTop w:val="0"/>
              <w:marBottom w:val="0"/>
              <w:divBdr>
                <w:top w:val="none" w:sz="0" w:space="0" w:color="auto"/>
                <w:left w:val="none" w:sz="0" w:space="0" w:color="auto"/>
                <w:bottom w:val="none" w:sz="0" w:space="0" w:color="auto"/>
                <w:right w:val="none" w:sz="0" w:space="0" w:color="auto"/>
              </w:divBdr>
              <w:divsChild>
                <w:div w:id="817646076">
                  <w:marLeft w:val="0"/>
                  <w:marRight w:val="0"/>
                  <w:marTop w:val="0"/>
                  <w:marBottom w:val="0"/>
                  <w:divBdr>
                    <w:top w:val="none" w:sz="0" w:space="0" w:color="auto"/>
                    <w:left w:val="none" w:sz="0" w:space="0" w:color="auto"/>
                    <w:bottom w:val="none" w:sz="0" w:space="0" w:color="auto"/>
                    <w:right w:val="none" w:sz="0" w:space="0" w:color="auto"/>
                  </w:divBdr>
                  <w:divsChild>
                    <w:div w:id="7032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9360">
      <w:bodyDiv w:val="1"/>
      <w:marLeft w:val="0"/>
      <w:marRight w:val="0"/>
      <w:marTop w:val="0"/>
      <w:marBottom w:val="0"/>
      <w:divBdr>
        <w:top w:val="none" w:sz="0" w:space="0" w:color="auto"/>
        <w:left w:val="none" w:sz="0" w:space="0" w:color="auto"/>
        <w:bottom w:val="none" w:sz="0" w:space="0" w:color="auto"/>
        <w:right w:val="none" w:sz="0" w:space="0" w:color="auto"/>
      </w:divBdr>
      <w:divsChild>
        <w:div w:id="1854760332">
          <w:marLeft w:val="0"/>
          <w:marRight w:val="0"/>
          <w:marTop w:val="0"/>
          <w:marBottom w:val="0"/>
          <w:divBdr>
            <w:top w:val="none" w:sz="0" w:space="0" w:color="auto"/>
            <w:left w:val="none" w:sz="0" w:space="0" w:color="auto"/>
            <w:bottom w:val="none" w:sz="0" w:space="0" w:color="auto"/>
            <w:right w:val="none" w:sz="0" w:space="0" w:color="auto"/>
          </w:divBdr>
        </w:div>
      </w:divsChild>
    </w:div>
    <w:div w:id="1327054115">
      <w:bodyDiv w:val="1"/>
      <w:marLeft w:val="0"/>
      <w:marRight w:val="0"/>
      <w:marTop w:val="0"/>
      <w:marBottom w:val="0"/>
      <w:divBdr>
        <w:top w:val="none" w:sz="0" w:space="0" w:color="auto"/>
        <w:left w:val="none" w:sz="0" w:space="0" w:color="auto"/>
        <w:bottom w:val="none" w:sz="0" w:space="0" w:color="auto"/>
        <w:right w:val="none" w:sz="0" w:space="0" w:color="auto"/>
      </w:divBdr>
    </w:div>
    <w:div w:id="1334333444">
      <w:bodyDiv w:val="1"/>
      <w:marLeft w:val="0"/>
      <w:marRight w:val="0"/>
      <w:marTop w:val="0"/>
      <w:marBottom w:val="0"/>
      <w:divBdr>
        <w:top w:val="none" w:sz="0" w:space="0" w:color="auto"/>
        <w:left w:val="none" w:sz="0" w:space="0" w:color="auto"/>
        <w:bottom w:val="none" w:sz="0" w:space="0" w:color="auto"/>
        <w:right w:val="none" w:sz="0" w:space="0" w:color="auto"/>
      </w:divBdr>
    </w:div>
    <w:div w:id="1370103888">
      <w:bodyDiv w:val="1"/>
      <w:marLeft w:val="0"/>
      <w:marRight w:val="0"/>
      <w:marTop w:val="0"/>
      <w:marBottom w:val="0"/>
      <w:divBdr>
        <w:top w:val="none" w:sz="0" w:space="0" w:color="auto"/>
        <w:left w:val="none" w:sz="0" w:space="0" w:color="auto"/>
        <w:bottom w:val="none" w:sz="0" w:space="0" w:color="auto"/>
        <w:right w:val="none" w:sz="0" w:space="0" w:color="auto"/>
      </w:divBdr>
    </w:div>
    <w:div w:id="1502769332">
      <w:bodyDiv w:val="1"/>
      <w:marLeft w:val="0"/>
      <w:marRight w:val="0"/>
      <w:marTop w:val="0"/>
      <w:marBottom w:val="0"/>
      <w:divBdr>
        <w:top w:val="none" w:sz="0" w:space="0" w:color="auto"/>
        <w:left w:val="none" w:sz="0" w:space="0" w:color="auto"/>
        <w:bottom w:val="none" w:sz="0" w:space="0" w:color="auto"/>
        <w:right w:val="none" w:sz="0" w:space="0" w:color="auto"/>
      </w:divBdr>
    </w:div>
    <w:div w:id="1530676908">
      <w:bodyDiv w:val="1"/>
      <w:marLeft w:val="0"/>
      <w:marRight w:val="0"/>
      <w:marTop w:val="0"/>
      <w:marBottom w:val="0"/>
      <w:divBdr>
        <w:top w:val="none" w:sz="0" w:space="0" w:color="auto"/>
        <w:left w:val="none" w:sz="0" w:space="0" w:color="auto"/>
        <w:bottom w:val="none" w:sz="0" w:space="0" w:color="auto"/>
        <w:right w:val="none" w:sz="0" w:space="0" w:color="auto"/>
      </w:divBdr>
    </w:div>
    <w:div w:id="1563714365">
      <w:bodyDiv w:val="1"/>
      <w:marLeft w:val="0"/>
      <w:marRight w:val="0"/>
      <w:marTop w:val="0"/>
      <w:marBottom w:val="0"/>
      <w:divBdr>
        <w:top w:val="none" w:sz="0" w:space="0" w:color="auto"/>
        <w:left w:val="none" w:sz="0" w:space="0" w:color="auto"/>
        <w:bottom w:val="none" w:sz="0" w:space="0" w:color="auto"/>
        <w:right w:val="none" w:sz="0" w:space="0" w:color="auto"/>
      </w:divBdr>
    </w:div>
    <w:div w:id="1598562283">
      <w:bodyDiv w:val="1"/>
      <w:marLeft w:val="0"/>
      <w:marRight w:val="0"/>
      <w:marTop w:val="0"/>
      <w:marBottom w:val="0"/>
      <w:divBdr>
        <w:top w:val="none" w:sz="0" w:space="0" w:color="auto"/>
        <w:left w:val="none" w:sz="0" w:space="0" w:color="auto"/>
        <w:bottom w:val="none" w:sz="0" w:space="0" w:color="auto"/>
        <w:right w:val="none" w:sz="0" w:space="0" w:color="auto"/>
      </w:divBdr>
    </w:div>
    <w:div w:id="1606419898">
      <w:bodyDiv w:val="1"/>
      <w:marLeft w:val="0"/>
      <w:marRight w:val="0"/>
      <w:marTop w:val="0"/>
      <w:marBottom w:val="0"/>
      <w:divBdr>
        <w:top w:val="none" w:sz="0" w:space="0" w:color="auto"/>
        <w:left w:val="none" w:sz="0" w:space="0" w:color="auto"/>
        <w:bottom w:val="none" w:sz="0" w:space="0" w:color="auto"/>
        <w:right w:val="none" w:sz="0" w:space="0" w:color="auto"/>
      </w:divBdr>
      <w:divsChild>
        <w:div w:id="479615023">
          <w:marLeft w:val="0"/>
          <w:marRight w:val="0"/>
          <w:marTop w:val="0"/>
          <w:marBottom w:val="0"/>
          <w:divBdr>
            <w:top w:val="none" w:sz="0" w:space="0" w:color="auto"/>
            <w:left w:val="none" w:sz="0" w:space="0" w:color="auto"/>
            <w:bottom w:val="none" w:sz="0" w:space="0" w:color="auto"/>
            <w:right w:val="none" w:sz="0" w:space="0" w:color="auto"/>
          </w:divBdr>
        </w:div>
        <w:div w:id="558518660">
          <w:marLeft w:val="0"/>
          <w:marRight w:val="0"/>
          <w:marTop w:val="0"/>
          <w:marBottom w:val="0"/>
          <w:divBdr>
            <w:top w:val="none" w:sz="0" w:space="0" w:color="auto"/>
            <w:left w:val="none" w:sz="0" w:space="0" w:color="auto"/>
            <w:bottom w:val="none" w:sz="0" w:space="0" w:color="auto"/>
            <w:right w:val="none" w:sz="0" w:space="0" w:color="auto"/>
          </w:divBdr>
        </w:div>
        <w:div w:id="611866712">
          <w:marLeft w:val="0"/>
          <w:marRight w:val="0"/>
          <w:marTop w:val="0"/>
          <w:marBottom w:val="0"/>
          <w:divBdr>
            <w:top w:val="none" w:sz="0" w:space="0" w:color="auto"/>
            <w:left w:val="none" w:sz="0" w:space="0" w:color="auto"/>
            <w:bottom w:val="none" w:sz="0" w:space="0" w:color="auto"/>
            <w:right w:val="none" w:sz="0" w:space="0" w:color="auto"/>
          </w:divBdr>
        </w:div>
        <w:div w:id="690912453">
          <w:marLeft w:val="0"/>
          <w:marRight w:val="0"/>
          <w:marTop w:val="0"/>
          <w:marBottom w:val="0"/>
          <w:divBdr>
            <w:top w:val="none" w:sz="0" w:space="0" w:color="auto"/>
            <w:left w:val="none" w:sz="0" w:space="0" w:color="auto"/>
            <w:bottom w:val="none" w:sz="0" w:space="0" w:color="auto"/>
            <w:right w:val="none" w:sz="0" w:space="0" w:color="auto"/>
          </w:divBdr>
        </w:div>
        <w:div w:id="740325947">
          <w:marLeft w:val="0"/>
          <w:marRight w:val="0"/>
          <w:marTop w:val="0"/>
          <w:marBottom w:val="0"/>
          <w:divBdr>
            <w:top w:val="none" w:sz="0" w:space="0" w:color="auto"/>
            <w:left w:val="none" w:sz="0" w:space="0" w:color="auto"/>
            <w:bottom w:val="none" w:sz="0" w:space="0" w:color="auto"/>
            <w:right w:val="none" w:sz="0" w:space="0" w:color="auto"/>
          </w:divBdr>
        </w:div>
        <w:div w:id="1062290307">
          <w:marLeft w:val="0"/>
          <w:marRight w:val="0"/>
          <w:marTop w:val="0"/>
          <w:marBottom w:val="0"/>
          <w:divBdr>
            <w:top w:val="none" w:sz="0" w:space="0" w:color="auto"/>
            <w:left w:val="none" w:sz="0" w:space="0" w:color="auto"/>
            <w:bottom w:val="none" w:sz="0" w:space="0" w:color="auto"/>
            <w:right w:val="none" w:sz="0" w:space="0" w:color="auto"/>
          </w:divBdr>
        </w:div>
        <w:div w:id="1125077884">
          <w:marLeft w:val="0"/>
          <w:marRight w:val="0"/>
          <w:marTop w:val="0"/>
          <w:marBottom w:val="0"/>
          <w:divBdr>
            <w:top w:val="none" w:sz="0" w:space="0" w:color="auto"/>
            <w:left w:val="none" w:sz="0" w:space="0" w:color="auto"/>
            <w:bottom w:val="none" w:sz="0" w:space="0" w:color="auto"/>
            <w:right w:val="none" w:sz="0" w:space="0" w:color="auto"/>
          </w:divBdr>
        </w:div>
        <w:div w:id="1126850881">
          <w:marLeft w:val="0"/>
          <w:marRight w:val="0"/>
          <w:marTop w:val="0"/>
          <w:marBottom w:val="0"/>
          <w:divBdr>
            <w:top w:val="none" w:sz="0" w:space="0" w:color="auto"/>
            <w:left w:val="none" w:sz="0" w:space="0" w:color="auto"/>
            <w:bottom w:val="none" w:sz="0" w:space="0" w:color="auto"/>
            <w:right w:val="none" w:sz="0" w:space="0" w:color="auto"/>
          </w:divBdr>
        </w:div>
        <w:div w:id="1535730155">
          <w:marLeft w:val="0"/>
          <w:marRight w:val="0"/>
          <w:marTop w:val="0"/>
          <w:marBottom w:val="0"/>
          <w:divBdr>
            <w:top w:val="none" w:sz="0" w:space="0" w:color="auto"/>
            <w:left w:val="none" w:sz="0" w:space="0" w:color="auto"/>
            <w:bottom w:val="none" w:sz="0" w:space="0" w:color="auto"/>
            <w:right w:val="none" w:sz="0" w:space="0" w:color="auto"/>
          </w:divBdr>
        </w:div>
        <w:div w:id="1698895474">
          <w:marLeft w:val="0"/>
          <w:marRight w:val="0"/>
          <w:marTop w:val="0"/>
          <w:marBottom w:val="0"/>
          <w:divBdr>
            <w:top w:val="none" w:sz="0" w:space="0" w:color="auto"/>
            <w:left w:val="none" w:sz="0" w:space="0" w:color="auto"/>
            <w:bottom w:val="none" w:sz="0" w:space="0" w:color="auto"/>
            <w:right w:val="none" w:sz="0" w:space="0" w:color="auto"/>
          </w:divBdr>
        </w:div>
      </w:divsChild>
    </w:div>
    <w:div w:id="1634365367">
      <w:bodyDiv w:val="1"/>
      <w:marLeft w:val="0"/>
      <w:marRight w:val="0"/>
      <w:marTop w:val="0"/>
      <w:marBottom w:val="0"/>
      <w:divBdr>
        <w:top w:val="none" w:sz="0" w:space="0" w:color="auto"/>
        <w:left w:val="none" w:sz="0" w:space="0" w:color="auto"/>
        <w:bottom w:val="none" w:sz="0" w:space="0" w:color="auto"/>
        <w:right w:val="none" w:sz="0" w:space="0" w:color="auto"/>
      </w:divBdr>
    </w:div>
    <w:div w:id="1673800090">
      <w:bodyDiv w:val="1"/>
      <w:marLeft w:val="0"/>
      <w:marRight w:val="0"/>
      <w:marTop w:val="0"/>
      <w:marBottom w:val="0"/>
      <w:divBdr>
        <w:top w:val="none" w:sz="0" w:space="0" w:color="auto"/>
        <w:left w:val="none" w:sz="0" w:space="0" w:color="auto"/>
        <w:bottom w:val="none" w:sz="0" w:space="0" w:color="auto"/>
        <w:right w:val="none" w:sz="0" w:space="0" w:color="auto"/>
      </w:divBdr>
      <w:divsChild>
        <w:div w:id="107744581">
          <w:marLeft w:val="0"/>
          <w:marRight w:val="0"/>
          <w:marTop w:val="0"/>
          <w:marBottom w:val="0"/>
          <w:divBdr>
            <w:top w:val="none" w:sz="0" w:space="0" w:color="auto"/>
            <w:left w:val="none" w:sz="0" w:space="0" w:color="auto"/>
            <w:bottom w:val="none" w:sz="0" w:space="0" w:color="auto"/>
            <w:right w:val="none" w:sz="0" w:space="0" w:color="auto"/>
          </w:divBdr>
        </w:div>
        <w:div w:id="511340570">
          <w:marLeft w:val="0"/>
          <w:marRight w:val="0"/>
          <w:marTop w:val="0"/>
          <w:marBottom w:val="0"/>
          <w:divBdr>
            <w:top w:val="none" w:sz="0" w:space="0" w:color="auto"/>
            <w:left w:val="none" w:sz="0" w:space="0" w:color="auto"/>
            <w:bottom w:val="none" w:sz="0" w:space="0" w:color="auto"/>
            <w:right w:val="none" w:sz="0" w:space="0" w:color="auto"/>
          </w:divBdr>
        </w:div>
        <w:div w:id="701436578">
          <w:marLeft w:val="0"/>
          <w:marRight w:val="0"/>
          <w:marTop w:val="0"/>
          <w:marBottom w:val="0"/>
          <w:divBdr>
            <w:top w:val="none" w:sz="0" w:space="0" w:color="auto"/>
            <w:left w:val="none" w:sz="0" w:space="0" w:color="auto"/>
            <w:bottom w:val="none" w:sz="0" w:space="0" w:color="auto"/>
            <w:right w:val="none" w:sz="0" w:space="0" w:color="auto"/>
          </w:divBdr>
        </w:div>
        <w:div w:id="721755419">
          <w:marLeft w:val="0"/>
          <w:marRight w:val="0"/>
          <w:marTop w:val="0"/>
          <w:marBottom w:val="0"/>
          <w:divBdr>
            <w:top w:val="none" w:sz="0" w:space="0" w:color="auto"/>
            <w:left w:val="none" w:sz="0" w:space="0" w:color="auto"/>
            <w:bottom w:val="none" w:sz="0" w:space="0" w:color="auto"/>
            <w:right w:val="none" w:sz="0" w:space="0" w:color="auto"/>
          </w:divBdr>
        </w:div>
        <w:div w:id="809129157">
          <w:marLeft w:val="0"/>
          <w:marRight w:val="0"/>
          <w:marTop w:val="0"/>
          <w:marBottom w:val="0"/>
          <w:divBdr>
            <w:top w:val="none" w:sz="0" w:space="0" w:color="auto"/>
            <w:left w:val="none" w:sz="0" w:space="0" w:color="auto"/>
            <w:bottom w:val="none" w:sz="0" w:space="0" w:color="auto"/>
            <w:right w:val="none" w:sz="0" w:space="0" w:color="auto"/>
          </w:divBdr>
        </w:div>
        <w:div w:id="927886605">
          <w:marLeft w:val="0"/>
          <w:marRight w:val="0"/>
          <w:marTop w:val="0"/>
          <w:marBottom w:val="0"/>
          <w:divBdr>
            <w:top w:val="none" w:sz="0" w:space="0" w:color="auto"/>
            <w:left w:val="none" w:sz="0" w:space="0" w:color="auto"/>
            <w:bottom w:val="none" w:sz="0" w:space="0" w:color="auto"/>
            <w:right w:val="none" w:sz="0" w:space="0" w:color="auto"/>
          </w:divBdr>
        </w:div>
        <w:div w:id="928391973">
          <w:marLeft w:val="0"/>
          <w:marRight w:val="0"/>
          <w:marTop w:val="0"/>
          <w:marBottom w:val="0"/>
          <w:divBdr>
            <w:top w:val="none" w:sz="0" w:space="0" w:color="auto"/>
            <w:left w:val="none" w:sz="0" w:space="0" w:color="auto"/>
            <w:bottom w:val="none" w:sz="0" w:space="0" w:color="auto"/>
            <w:right w:val="none" w:sz="0" w:space="0" w:color="auto"/>
          </w:divBdr>
        </w:div>
        <w:div w:id="936670349">
          <w:marLeft w:val="0"/>
          <w:marRight w:val="0"/>
          <w:marTop w:val="0"/>
          <w:marBottom w:val="0"/>
          <w:divBdr>
            <w:top w:val="none" w:sz="0" w:space="0" w:color="auto"/>
            <w:left w:val="none" w:sz="0" w:space="0" w:color="auto"/>
            <w:bottom w:val="none" w:sz="0" w:space="0" w:color="auto"/>
            <w:right w:val="none" w:sz="0" w:space="0" w:color="auto"/>
          </w:divBdr>
        </w:div>
        <w:div w:id="1414088627">
          <w:marLeft w:val="0"/>
          <w:marRight w:val="0"/>
          <w:marTop w:val="0"/>
          <w:marBottom w:val="0"/>
          <w:divBdr>
            <w:top w:val="none" w:sz="0" w:space="0" w:color="auto"/>
            <w:left w:val="none" w:sz="0" w:space="0" w:color="auto"/>
            <w:bottom w:val="none" w:sz="0" w:space="0" w:color="auto"/>
            <w:right w:val="none" w:sz="0" w:space="0" w:color="auto"/>
          </w:divBdr>
        </w:div>
        <w:div w:id="1951935259">
          <w:marLeft w:val="0"/>
          <w:marRight w:val="0"/>
          <w:marTop w:val="0"/>
          <w:marBottom w:val="0"/>
          <w:divBdr>
            <w:top w:val="none" w:sz="0" w:space="0" w:color="auto"/>
            <w:left w:val="none" w:sz="0" w:space="0" w:color="auto"/>
            <w:bottom w:val="none" w:sz="0" w:space="0" w:color="auto"/>
            <w:right w:val="none" w:sz="0" w:space="0" w:color="auto"/>
          </w:divBdr>
        </w:div>
      </w:divsChild>
    </w:div>
    <w:div w:id="1708990990">
      <w:bodyDiv w:val="1"/>
      <w:marLeft w:val="0"/>
      <w:marRight w:val="0"/>
      <w:marTop w:val="0"/>
      <w:marBottom w:val="0"/>
      <w:divBdr>
        <w:top w:val="none" w:sz="0" w:space="0" w:color="auto"/>
        <w:left w:val="none" w:sz="0" w:space="0" w:color="auto"/>
        <w:bottom w:val="none" w:sz="0" w:space="0" w:color="auto"/>
        <w:right w:val="none" w:sz="0" w:space="0" w:color="auto"/>
      </w:divBdr>
    </w:div>
    <w:div w:id="1736315086">
      <w:bodyDiv w:val="1"/>
      <w:marLeft w:val="0"/>
      <w:marRight w:val="0"/>
      <w:marTop w:val="0"/>
      <w:marBottom w:val="0"/>
      <w:divBdr>
        <w:top w:val="none" w:sz="0" w:space="0" w:color="auto"/>
        <w:left w:val="none" w:sz="0" w:space="0" w:color="auto"/>
        <w:bottom w:val="none" w:sz="0" w:space="0" w:color="auto"/>
        <w:right w:val="none" w:sz="0" w:space="0" w:color="auto"/>
      </w:divBdr>
    </w:div>
    <w:div w:id="1759524088">
      <w:bodyDiv w:val="1"/>
      <w:marLeft w:val="0"/>
      <w:marRight w:val="0"/>
      <w:marTop w:val="0"/>
      <w:marBottom w:val="0"/>
      <w:divBdr>
        <w:top w:val="none" w:sz="0" w:space="0" w:color="auto"/>
        <w:left w:val="none" w:sz="0" w:space="0" w:color="auto"/>
        <w:bottom w:val="none" w:sz="0" w:space="0" w:color="auto"/>
        <w:right w:val="none" w:sz="0" w:space="0" w:color="auto"/>
      </w:divBdr>
    </w:div>
    <w:div w:id="1857574896">
      <w:bodyDiv w:val="1"/>
      <w:marLeft w:val="0"/>
      <w:marRight w:val="0"/>
      <w:marTop w:val="0"/>
      <w:marBottom w:val="0"/>
      <w:divBdr>
        <w:top w:val="none" w:sz="0" w:space="0" w:color="auto"/>
        <w:left w:val="none" w:sz="0" w:space="0" w:color="auto"/>
        <w:bottom w:val="none" w:sz="0" w:space="0" w:color="auto"/>
        <w:right w:val="none" w:sz="0" w:space="0" w:color="auto"/>
      </w:divBdr>
    </w:div>
    <w:div w:id="1897232275">
      <w:bodyDiv w:val="1"/>
      <w:marLeft w:val="0"/>
      <w:marRight w:val="0"/>
      <w:marTop w:val="0"/>
      <w:marBottom w:val="0"/>
      <w:divBdr>
        <w:top w:val="none" w:sz="0" w:space="0" w:color="auto"/>
        <w:left w:val="none" w:sz="0" w:space="0" w:color="auto"/>
        <w:bottom w:val="none" w:sz="0" w:space="0" w:color="auto"/>
        <w:right w:val="none" w:sz="0" w:space="0" w:color="auto"/>
      </w:divBdr>
    </w:div>
    <w:div w:id="1920098150">
      <w:bodyDiv w:val="1"/>
      <w:marLeft w:val="0"/>
      <w:marRight w:val="0"/>
      <w:marTop w:val="0"/>
      <w:marBottom w:val="0"/>
      <w:divBdr>
        <w:top w:val="none" w:sz="0" w:space="0" w:color="auto"/>
        <w:left w:val="none" w:sz="0" w:space="0" w:color="auto"/>
        <w:bottom w:val="none" w:sz="0" w:space="0" w:color="auto"/>
        <w:right w:val="none" w:sz="0" w:space="0" w:color="auto"/>
      </w:divBdr>
    </w:div>
    <w:div w:id="1938168744">
      <w:bodyDiv w:val="1"/>
      <w:marLeft w:val="0"/>
      <w:marRight w:val="0"/>
      <w:marTop w:val="0"/>
      <w:marBottom w:val="0"/>
      <w:divBdr>
        <w:top w:val="none" w:sz="0" w:space="0" w:color="auto"/>
        <w:left w:val="none" w:sz="0" w:space="0" w:color="auto"/>
        <w:bottom w:val="none" w:sz="0" w:space="0" w:color="auto"/>
        <w:right w:val="none" w:sz="0" w:space="0" w:color="auto"/>
      </w:divBdr>
    </w:div>
    <w:div w:id="1995644416">
      <w:bodyDiv w:val="1"/>
      <w:marLeft w:val="0"/>
      <w:marRight w:val="0"/>
      <w:marTop w:val="0"/>
      <w:marBottom w:val="0"/>
      <w:divBdr>
        <w:top w:val="none" w:sz="0" w:space="0" w:color="auto"/>
        <w:left w:val="none" w:sz="0" w:space="0" w:color="auto"/>
        <w:bottom w:val="none" w:sz="0" w:space="0" w:color="auto"/>
        <w:right w:val="none" w:sz="0" w:space="0" w:color="auto"/>
      </w:divBdr>
    </w:div>
    <w:div w:id="2028555407">
      <w:bodyDiv w:val="1"/>
      <w:marLeft w:val="0"/>
      <w:marRight w:val="0"/>
      <w:marTop w:val="0"/>
      <w:marBottom w:val="0"/>
      <w:divBdr>
        <w:top w:val="none" w:sz="0" w:space="0" w:color="auto"/>
        <w:left w:val="none" w:sz="0" w:space="0" w:color="auto"/>
        <w:bottom w:val="none" w:sz="0" w:space="0" w:color="auto"/>
        <w:right w:val="none" w:sz="0" w:space="0" w:color="auto"/>
      </w:divBdr>
    </w:div>
    <w:div w:id="2047827799">
      <w:bodyDiv w:val="1"/>
      <w:marLeft w:val="0"/>
      <w:marRight w:val="0"/>
      <w:marTop w:val="0"/>
      <w:marBottom w:val="0"/>
      <w:divBdr>
        <w:top w:val="none" w:sz="0" w:space="0" w:color="auto"/>
        <w:left w:val="none" w:sz="0" w:space="0" w:color="auto"/>
        <w:bottom w:val="none" w:sz="0" w:space="0" w:color="auto"/>
        <w:right w:val="none" w:sz="0" w:space="0" w:color="auto"/>
      </w:divBdr>
    </w:div>
    <w:div w:id="2069382370">
      <w:bodyDiv w:val="1"/>
      <w:marLeft w:val="0"/>
      <w:marRight w:val="0"/>
      <w:marTop w:val="0"/>
      <w:marBottom w:val="0"/>
      <w:divBdr>
        <w:top w:val="none" w:sz="0" w:space="0" w:color="auto"/>
        <w:left w:val="none" w:sz="0" w:space="0" w:color="auto"/>
        <w:bottom w:val="none" w:sz="0" w:space="0" w:color="auto"/>
        <w:right w:val="none" w:sz="0" w:space="0" w:color="auto"/>
      </w:divBdr>
    </w:div>
    <w:div w:id="2089647507">
      <w:bodyDiv w:val="1"/>
      <w:marLeft w:val="0"/>
      <w:marRight w:val="0"/>
      <w:marTop w:val="0"/>
      <w:marBottom w:val="0"/>
      <w:divBdr>
        <w:top w:val="none" w:sz="0" w:space="0" w:color="auto"/>
        <w:left w:val="none" w:sz="0" w:space="0" w:color="auto"/>
        <w:bottom w:val="none" w:sz="0" w:space="0" w:color="auto"/>
        <w:right w:val="none" w:sz="0" w:space="0" w:color="auto"/>
      </w:divBdr>
    </w:div>
    <w:div w:id="210110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117" Type="http://schemas.openxmlformats.org/officeDocument/2006/relationships/footer" Target="footer7.xml"/><Relationship Id="rId21" Type="http://schemas.openxmlformats.org/officeDocument/2006/relationships/hyperlink" Target="http://www.clinicalethics.com/" TargetMode="External"/><Relationship Id="rId42" Type="http://schemas.openxmlformats.org/officeDocument/2006/relationships/hyperlink" Target="http://www.sciencedirect.com/science/journal/00468177" TargetMode="External"/><Relationship Id="rId47" Type="http://schemas.openxmlformats.org/officeDocument/2006/relationships/hyperlink" Target="https://www.pathpedia.com/education/eatlas/Histopathology.aspx" TargetMode="External"/><Relationship Id="rId63" Type="http://schemas.openxmlformats.org/officeDocument/2006/relationships/hyperlink" Target="https://www.pathpedia.com/education/eatlas/Histopathology.aspx" TargetMode="External"/><Relationship Id="rId68" Type="http://schemas.openxmlformats.org/officeDocument/2006/relationships/hyperlink" Target="http://www.pathologyatlas.ro/" TargetMode="External"/><Relationship Id="rId84" Type="http://schemas.openxmlformats.org/officeDocument/2006/relationships/hyperlink" Target="http://www.pathologyatlas.ro/hematopathology.php" TargetMode="External"/><Relationship Id="rId89" Type="http://schemas.openxmlformats.org/officeDocument/2006/relationships/hyperlink" Target="http://www.pathologyatlas.ro/" TargetMode="External"/><Relationship Id="rId112" Type="http://schemas.openxmlformats.org/officeDocument/2006/relationships/hyperlink" Target="http://www.webpathology.com/index.asp" TargetMode="External"/><Relationship Id="rId133" Type="http://schemas.openxmlformats.org/officeDocument/2006/relationships/hyperlink" Target="file:///F:\IBMS\Research\Forms%20for%20student%20research\HEC%20Plagiarism%20Policy.pdf" TargetMode="External"/><Relationship Id="rId138" Type="http://schemas.openxmlformats.org/officeDocument/2006/relationships/image" Target="media/image10.png"/><Relationship Id="rId16" Type="http://schemas.openxmlformats.org/officeDocument/2006/relationships/header" Target="header3.xml"/><Relationship Id="rId107" Type="http://schemas.openxmlformats.org/officeDocument/2006/relationships/hyperlink" Target="https://www.pathpedia.com/education/eatlas/Histopathology.aspx" TargetMode="External"/><Relationship Id="rId11" Type="http://schemas.openxmlformats.org/officeDocument/2006/relationships/image" Target="media/image3.png"/><Relationship Id="rId32" Type="http://schemas.openxmlformats.org/officeDocument/2006/relationships/hyperlink" Target="http://www.sciencedirect.com/science/journal/00468177" TargetMode="External"/><Relationship Id="rId37" Type="http://schemas.openxmlformats.org/officeDocument/2006/relationships/hyperlink" Target="http://www.sciencedirect.com/science/journal/00144800" TargetMode="External"/><Relationship Id="rId53" Type="http://schemas.openxmlformats.org/officeDocument/2006/relationships/hyperlink" Target="https://www.pathpedia.com/education/eatlas/histology/respiratory/Images.aspx?6" TargetMode="External"/><Relationship Id="rId58" Type="http://schemas.openxmlformats.org/officeDocument/2006/relationships/hyperlink" Target="http://www.sciencedirect.com/science/journal/00468177" TargetMode="External"/><Relationship Id="rId74" Type="http://schemas.openxmlformats.org/officeDocument/2006/relationships/hyperlink" Target="http://www.sciencedirect.com/science/journal/10929134" TargetMode="External"/><Relationship Id="rId79" Type="http://schemas.openxmlformats.org/officeDocument/2006/relationships/hyperlink" Target="https://library.med.utah.edu/WebPath/webpath.html" TargetMode="External"/><Relationship Id="rId102" Type="http://schemas.openxmlformats.org/officeDocument/2006/relationships/hyperlink" Target="https://www.pathpedia.com/education/eatlas/Histopathology.aspx" TargetMode="External"/><Relationship Id="rId123" Type="http://schemas.openxmlformats.org/officeDocument/2006/relationships/footer" Target="footer10.xml"/><Relationship Id="rId128" Type="http://schemas.openxmlformats.org/officeDocument/2006/relationships/footer" Target="footer13.xml"/><Relationship Id="rId144" Type="http://schemas.microsoft.com/office/2007/relationships/diagramDrawing" Target="diagrams/drawing1.xml"/><Relationship Id="rId5" Type="http://schemas.openxmlformats.org/officeDocument/2006/relationships/settings" Target="settings.xml"/><Relationship Id="rId90" Type="http://schemas.openxmlformats.org/officeDocument/2006/relationships/hyperlink" Target="https://www.pathpedia.com/education/eatlas/histology/lymph_node/Images.aspx?6" TargetMode="External"/><Relationship Id="rId95" Type="http://schemas.openxmlformats.org/officeDocument/2006/relationships/hyperlink" Target="https://library.med.utah.edu/WebPath/webpath.html" TargetMode="External"/><Relationship Id="rId22" Type="http://schemas.openxmlformats.org/officeDocument/2006/relationships/hyperlink" Target="http://www.bmjpg.com/template.cfm?name=specjou_me" TargetMode="External"/><Relationship Id="rId27" Type="http://schemas.openxmlformats.org/officeDocument/2006/relationships/footer" Target="footer3.xml"/><Relationship Id="rId43" Type="http://schemas.openxmlformats.org/officeDocument/2006/relationships/hyperlink" Target="http://www.sciencedirect.com/science/journal/10929134" TargetMode="External"/><Relationship Id="rId48" Type="http://schemas.openxmlformats.org/officeDocument/2006/relationships/hyperlink" Target="https://library.med.utah.edu/WebPath/webpath.html" TargetMode="External"/><Relationship Id="rId64" Type="http://schemas.openxmlformats.org/officeDocument/2006/relationships/hyperlink" Target="https://library.med.utah.edu/WebPath/webpath.html" TargetMode="External"/><Relationship Id="rId69" Type="http://schemas.openxmlformats.org/officeDocument/2006/relationships/hyperlink" Target="http://www.webpathology.com/atlas_map.asp?section=16" TargetMode="External"/><Relationship Id="rId113" Type="http://schemas.openxmlformats.org/officeDocument/2006/relationships/hyperlink" Target="https://www.pathpedia.com/education/eatlas/Histopathology.aspx" TargetMode="External"/><Relationship Id="rId118" Type="http://schemas.openxmlformats.org/officeDocument/2006/relationships/footer" Target="footer8.xml"/><Relationship Id="rId134" Type="http://schemas.openxmlformats.org/officeDocument/2006/relationships/image" Target="media/image6.png"/><Relationship Id="rId139" Type="http://schemas.openxmlformats.org/officeDocument/2006/relationships/image" Target="media/image11.png"/><Relationship Id="rId80" Type="http://schemas.openxmlformats.org/officeDocument/2006/relationships/hyperlink" Target="http://www.sciencedirect.com/science/journal/00468177" TargetMode="External"/><Relationship Id="rId85" Type="http://schemas.openxmlformats.org/officeDocument/2006/relationships/hyperlink" Target="http://www.webpathology.com/atlas_map.asp?section=16" TargetMode="Externa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eader" Target="header4.xml"/><Relationship Id="rId33" Type="http://schemas.openxmlformats.org/officeDocument/2006/relationships/hyperlink" Target="http://www.sciencedirect.com/science/journal/10929134" TargetMode="External"/><Relationship Id="rId38" Type="http://schemas.openxmlformats.org/officeDocument/2006/relationships/header" Target="header6.xml"/><Relationship Id="rId46" Type="http://schemas.openxmlformats.org/officeDocument/2006/relationships/hyperlink" Target="http://www.webpathology.com/index.asp" TargetMode="External"/><Relationship Id="rId59" Type="http://schemas.openxmlformats.org/officeDocument/2006/relationships/hyperlink" Target="http://www.sciencedirect.com/science/journal/10929134" TargetMode="External"/><Relationship Id="rId67" Type="http://schemas.openxmlformats.org/officeDocument/2006/relationships/hyperlink" Target="http://www.sciencedirect.com/science/journal/00144800" TargetMode="External"/><Relationship Id="rId103" Type="http://schemas.openxmlformats.org/officeDocument/2006/relationships/hyperlink" Target="https://www.hindawi.com/journals/dm/2013/517834/" TargetMode="External"/><Relationship Id="rId108" Type="http://schemas.openxmlformats.org/officeDocument/2006/relationships/hyperlink" Target="https://library.med.utah.edu/WebPath/webpath.html" TargetMode="External"/><Relationship Id="rId116" Type="http://schemas.openxmlformats.org/officeDocument/2006/relationships/header" Target="header9.xml"/><Relationship Id="rId124" Type="http://schemas.openxmlformats.org/officeDocument/2006/relationships/footer" Target="footer11.xml"/><Relationship Id="rId129" Type="http://schemas.openxmlformats.org/officeDocument/2006/relationships/footer" Target="footer14.xml"/><Relationship Id="rId137" Type="http://schemas.openxmlformats.org/officeDocument/2006/relationships/image" Target="media/image9.png"/><Relationship Id="rId20" Type="http://schemas.openxmlformats.org/officeDocument/2006/relationships/hyperlink" Target="http://www.thehastingscenter.org/Membership/memberdefault.asp" TargetMode="External"/><Relationship Id="rId41" Type="http://schemas.openxmlformats.org/officeDocument/2006/relationships/footer" Target="footer6.xml"/><Relationship Id="rId54" Type="http://schemas.openxmlformats.org/officeDocument/2006/relationships/hyperlink" Target="http://www.webpathology.com/atlas_map.asp?section=16" TargetMode="External"/><Relationship Id="rId62" Type="http://schemas.openxmlformats.org/officeDocument/2006/relationships/hyperlink" Target="http://www.webpathology.com/index.asp" TargetMode="External"/><Relationship Id="rId70" Type="http://schemas.openxmlformats.org/officeDocument/2006/relationships/hyperlink" Target="https://www.pathpedia.com/education/eatlas/Histopathology.aspx" TargetMode="External"/><Relationship Id="rId75" Type="http://schemas.openxmlformats.org/officeDocument/2006/relationships/hyperlink" Target="http://www.sciencedirect.com/science/journal/00144800" TargetMode="External"/><Relationship Id="rId83" Type="http://schemas.openxmlformats.org/officeDocument/2006/relationships/hyperlink" Target="http://www.pathologyatlas.ro/" TargetMode="External"/><Relationship Id="rId88" Type="http://schemas.openxmlformats.org/officeDocument/2006/relationships/hyperlink" Target="http://www.sciencedirect.com/science/journal/10929134" TargetMode="External"/><Relationship Id="rId91" Type="http://schemas.openxmlformats.org/officeDocument/2006/relationships/hyperlink" Target="http://www.pathologyatlas.ro/hematopathology.php" TargetMode="External"/><Relationship Id="rId96" Type="http://schemas.openxmlformats.org/officeDocument/2006/relationships/hyperlink" Target="http://www.sciencedirect.com/science/journal/00468177" TargetMode="External"/><Relationship Id="rId111" Type="http://schemas.openxmlformats.org/officeDocument/2006/relationships/hyperlink" Target="http://www.pathologyatlas.ro/" TargetMode="External"/><Relationship Id="rId132" Type="http://schemas.openxmlformats.org/officeDocument/2006/relationships/header" Target="header15.xml"/><Relationship Id="rId140" Type="http://schemas.openxmlformats.org/officeDocument/2006/relationships/diagramData" Target="diagrams/data1.xml"/><Relationship Id="rId145"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swets.nl/sps/journals/jmp.html" TargetMode="External"/><Relationship Id="rId28" Type="http://schemas.openxmlformats.org/officeDocument/2006/relationships/footer" Target="footer4.xml"/><Relationship Id="rId36" Type="http://schemas.openxmlformats.org/officeDocument/2006/relationships/hyperlink" Target="http://www.sciencedirect.com/science/journal/10929134" TargetMode="External"/><Relationship Id="rId49" Type="http://schemas.openxmlformats.org/officeDocument/2006/relationships/hyperlink" Target="http://www.sciencedirect.com/science/journal/00468177" TargetMode="External"/><Relationship Id="rId57" Type="http://schemas.openxmlformats.org/officeDocument/2006/relationships/hyperlink" Target="http://www.amazon.com/s/ref=ntt_athr_dp_sr_1?_encoding=UTF8&amp;sort=relevancerank&amp;search-alias=books&amp;field-author=Robert%20D.%20Odze%20MD%20%20FRCP%28C%29" TargetMode="External"/><Relationship Id="rId106" Type="http://schemas.openxmlformats.org/officeDocument/2006/relationships/hyperlink" Target="http://www.webpathology.com/index.asp" TargetMode="External"/><Relationship Id="rId114" Type="http://schemas.openxmlformats.org/officeDocument/2006/relationships/hyperlink" Target="https://library.med.utah.edu/WebPath/webpath.html" TargetMode="External"/><Relationship Id="rId119" Type="http://schemas.openxmlformats.org/officeDocument/2006/relationships/header" Target="header10.xml"/><Relationship Id="rId127" Type="http://schemas.openxmlformats.org/officeDocument/2006/relationships/header" Target="header13.xml"/><Relationship Id="rId10" Type="http://schemas.openxmlformats.org/officeDocument/2006/relationships/image" Target="media/image2.png"/><Relationship Id="rId31" Type="http://schemas.openxmlformats.org/officeDocument/2006/relationships/hyperlink" Target="http://www.sciencedirect.com/science/journal/00144800" TargetMode="External"/><Relationship Id="rId44" Type="http://schemas.openxmlformats.org/officeDocument/2006/relationships/hyperlink" Target="http://www.sciencedirect.com/science/journal/00144800" TargetMode="External"/><Relationship Id="rId52" Type="http://schemas.openxmlformats.org/officeDocument/2006/relationships/hyperlink" Target="http://www.pathologyatlas.ro/" TargetMode="External"/><Relationship Id="rId60" Type="http://schemas.openxmlformats.org/officeDocument/2006/relationships/hyperlink" Target="http://www.sciencedirect.com/science/journal/00144800" TargetMode="External"/><Relationship Id="rId65" Type="http://schemas.openxmlformats.org/officeDocument/2006/relationships/hyperlink" Target="http://www.sciencedirect.com/science/journal/00468177" TargetMode="External"/><Relationship Id="rId73" Type="http://schemas.openxmlformats.org/officeDocument/2006/relationships/hyperlink" Target="http://www.sciencedirect.com/science/journal/00468177" TargetMode="External"/><Relationship Id="rId78" Type="http://schemas.openxmlformats.org/officeDocument/2006/relationships/hyperlink" Target="https://www.pathpedia.com/education/eatlas/Histopathology.aspx" TargetMode="External"/><Relationship Id="rId81" Type="http://schemas.openxmlformats.org/officeDocument/2006/relationships/hyperlink" Target="http://www.sciencedirect.com/science/journal/10929134" TargetMode="External"/><Relationship Id="rId86" Type="http://schemas.openxmlformats.org/officeDocument/2006/relationships/hyperlink" Target="https://www.pathpedia.com/education/eatlas/Histopathology.aspx" TargetMode="External"/><Relationship Id="rId94" Type="http://schemas.openxmlformats.org/officeDocument/2006/relationships/hyperlink" Target="http://www.elearning.virtualpathology.leeds.ac.uk/slide_seminar.php?seminar=0&amp;subject=Lymphoreticular%20Pathology&amp;topic=Normal%20reactive%20lymph%20node&amp;return=Lymphoreticular%20Pathology" TargetMode="External"/><Relationship Id="rId99" Type="http://schemas.openxmlformats.org/officeDocument/2006/relationships/hyperlink" Target="http://www.pathologyatlas.ro/" TargetMode="External"/><Relationship Id="rId101" Type="http://schemas.openxmlformats.org/officeDocument/2006/relationships/hyperlink" Target="http://www.webpathology.com/atlas_map.asp?section=16" TargetMode="External"/><Relationship Id="rId122" Type="http://schemas.openxmlformats.org/officeDocument/2006/relationships/image" Target="media/image5.emf"/><Relationship Id="rId130" Type="http://schemas.openxmlformats.org/officeDocument/2006/relationships/header" Target="header14.xml"/><Relationship Id="rId135" Type="http://schemas.openxmlformats.org/officeDocument/2006/relationships/image" Target="media/image7.png"/><Relationship Id="rId143" Type="http://schemas.openxmlformats.org/officeDocument/2006/relationships/diagramColors" Target="diagrams/colors1.xml"/><Relationship Id="rId148"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blackwellpublishers.co.uk/asp/journal.asp?ref=0269-9702" TargetMode="External"/><Relationship Id="rId39" Type="http://schemas.openxmlformats.org/officeDocument/2006/relationships/header" Target="header7.xml"/><Relationship Id="rId109" Type="http://schemas.openxmlformats.org/officeDocument/2006/relationships/hyperlink" Target="https://www.hindawi.com/journals/dm/2013/517834/" TargetMode="External"/><Relationship Id="rId34" Type="http://schemas.openxmlformats.org/officeDocument/2006/relationships/hyperlink" Target="http://www.sciencedirect.com/science/journal/00144800" TargetMode="External"/><Relationship Id="rId50" Type="http://schemas.openxmlformats.org/officeDocument/2006/relationships/hyperlink" Target="http://www.sciencedirect.com/science/journal/10929134" TargetMode="External"/><Relationship Id="rId55" Type="http://schemas.openxmlformats.org/officeDocument/2006/relationships/hyperlink" Target="https://www.pathpedia.com/education/eatlas/Histopathology.aspx" TargetMode="External"/><Relationship Id="rId76" Type="http://schemas.openxmlformats.org/officeDocument/2006/relationships/hyperlink" Target="http://www.pathologyatlas.ro/" TargetMode="External"/><Relationship Id="rId97" Type="http://schemas.openxmlformats.org/officeDocument/2006/relationships/hyperlink" Target="http://www.sciencedirect.com/science/journal/10929134" TargetMode="External"/><Relationship Id="rId104" Type="http://schemas.openxmlformats.org/officeDocument/2006/relationships/hyperlink" Target="https://www.proteinatlas.org/humanproteome/tissue/stomach" TargetMode="External"/><Relationship Id="rId120" Type="http://schemas.openxmlformats.org/officeDocument/2006/relationships/footer" Target="footer9.xml"/><Relationship Id="rId125" Type="http://schemas.openxmlformats.org/officeDocument/2006/relationships/header" Target="header12.xml"/><Relationship Id="rId141" Type="http://schemas.openxmlformats.org/officeDocument/2006/relationships/diagramLayout" Target="diagrams/layout1.xml"/><Relationship Id="rId146" Type="http://schemas.openxmlformats.org/officeDocument/2006/relationships/footer" Target="footer16.xml"/><Relationship Id="rId7" Type="http://schemas.openxmlformats.org/officeDocument/2006/relationships/footnotes" Target="footnotes.xml"/><Relationship Id="rId71" Type="http://schemas.openxmlformats.org/officeDocument/2006/relationships/hyperlink" Target="http://www.elearning.virtualpathology.leeds.ac.uk/slide_seminar.php?seminar=0&amp;subject=Lymphoreticular%20Pathology&amp;topic=Normal%20reactive%20lymph%20node&amp;return=Lymphoreticular%20Pathology" TargetMode="External"/><Relationship Id="rId92" Type="http://schemas.openxmlformats.org/officeDocument/2006/relationships/hyperlink" Target="http://www.webpathology.com/atlas_map.asp?section=16" TargetMode="External"/><Relationship Id="rId2" Type="http://schemas.openxmlformats.org/officeDocument/2006/relationships/customXml" Target="../customXml/item2.xml"/><Relationship Id="rId29" Type="http://schemas.openxmlformats.org/officeDocument/2006/relationships/hyperlink" Target="http://www.sciencedirect.com/science/journal/00468177" TargetMode="External"/><Relationship Id="rId24" Type="http://schemas.openxmlformats.org/officeDocument/2006/relationships/hyperlink" Target="http://muse.jhu.edu/journals/kennedy_institute_of_ethics_journal/" TargetMode="External"/><Relationship Id="rId40" Type="http://schemas.openxmlformats.org/officeDocument/2006/relationships/footer" Target="footer5.xml"/><Relationship Id="rId45" Type="http://schemas.openxmlformats.org/officeDocument/2006/relationships/hyperlink" Target="http://www.pathologyatlas.ro/" TargetMode="External"/><Relationship Id="rId66" Type="http://schemas.openxmlformats.org/officeDocument/2006/relationships/hyperlink" Target="http://www.sciencedirect.com/science/journal/10929134" TargetMode="External"/><Relationship Id="rId87" Type="http://schemas.openxmlformats.org/officeDocument/2006/relationships/hyperlink" Target="http://www.sciencedirect.com/science/journal/00468177" TargetMode="External"/><Relationship Id="rId110" Type="http://schemas.openxmlformats.org/officeDocument/2006/relationships/hyperlink" Target="https://www.proteinatlas.org/humanproteome/tissue/stomach" TargetMode="External"/><Relationship Id="rId115" Type="http://schemas.openxmlformats.org/officeDocument/2006/relationships/header" Target="header8.xml"/><Relationship Id="rId131" Type="http://schemas.openxmlformats.org/officeDocument/2006/relationships/footer" Target="footer15.xml"/><Relationship Id="rId136" Type="http://schemas.openxmlformats.org/officeDocument/2006/relationships/image" Target="media/image8.png"/><Relationship Id="rId61" Type="http://schemas.openxmlformats.org/officeDocument/2006/relationships/hyperlink" Target="http://www.pathologyatlas.ro/" TargetMode="External"/><Relationship Id="rId82" Type="http://schemas.openxmlformats.org/officeDocument/2006/relationships/hyperlink" Target="http://www.sciencedirect.com/science/journal/00144800" TargetMode="External"/><Relationship Id="rId19" Type="http://schemas.openxmlformats.org/officeDocument/2006/relationships/hyperlink" Target="http://uk.cambridge.org/journals/cqh/" TargetMode="External"/><Relationship Id="rId14" Type="http://schemas.openxmlformats.org/officeDocument/2006/relationships/footer" Target="footer1.xml"/><Relationship Id="rId30" Type="http://schemas.openxmlformats.org/officeDocument/2006/relationships/hyperlink" Target="http://www.sciencedirect.com/science/journal/10929134" TargetMode="External"/><Relationship Id="rId35" Type="http://schemas.openxmlformats.org/officeDocument/2006/relationships/hyperlink" Target="http://www.sciencedirect.com/science/journal/00144800" TargetMode="External"/><Relationship Id="rId56" Type="http://schemas.openxmlformats.org/officeDocument/2006/relationships/hyperlink" Target="https://library.med.utah.edu/WebPath/webpath.html" TargetMode="External"/><Relationship Id="rId77" Type="http://schemas.openxmlformats.org/officeDocument/2006/relationships/hyperlink" Target="http://www.webpathology.com/atlas_map.asp?section=16" TargetMode="External"/><Relationship Id="rId100" Type="http://schemas.openxmlformats.org/officeDocument/2006/relationships/hyperlink" Target="http://www.pathologyatlas.ro/hematopathology.php" TargetMode="External"/><Relationship Id="rId105" Type="http://schemas.openxmlformats.org/officeDocument/2006/relationships/hyperlink" Target="http://www.pathologyatlas.ro/" TargetMode="External"/><Relationship Id="rId126" Type="http://schemas.openxmlformats.org/officeDocument/2006/relationships/footer" Target="footer12.xml"/><Relationship Id="rId14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sciencedirect.com/science/journal/00144800" TargetMode="External"/><Relationship Id="rId72" Type="http://schemas.openxmlformats.org/officeDocument/2006/relationships/hyperlink" Target="https://library.med.utah.edu/WebPath/webpath.html" TargetMode="External"/><Relationship Id="rId93" Type="http://schemas.openxmlformats.org/officeDocument/2006/relationships/hyperlink" Target="https://www.pathpedia.com/education/eatlas/Histopathology.aspx" TargetMode="External"/><Relationship Id="rId98" Type="http://schemas.openxmlformats.org/officeDocument/2006/relationships/hyperlink" Target="http://www.sciencedirect.com/science/journal/00144800" TargetMode="External"/><Relationship Id="rId121" Type="http://schemas.openxmlformats.org/officeDocument/2006/relationships/header" Target="header11.xml"/><Relationship Id="rId142" Type="http://schemas.openxmlformats.org/officeDocument/2006/relationships/diagramQuickStyle" Target="diagrams/quickStyle1.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1B2CE8-F95B-4CE6-BCBC-D38DBA6084E4}" type="doc">
      <dgm:prSet loTypeId="urn:microsoft.com/office/officeart/2005/8/layout/process4" loCatId="process" qsTypeId="urn:microsoft.com/office/officeart/2005/8/quickstyle/simple3" qsCatId="simple" csTypeId="urn:microsoft.com/office/officeart/2005/8/colors/accent0_1" csCatId="mainScheme" phldr="1"/>
      <dgm:spPr/>
      <dgm:t>
        <a:bodyPr/>
        <a:lstStyle/>
        <a:p>
          <a:endParaRPr lang="en-US"/>
        </a:p>
      </dgm:t>
    </dgm:pt>
    <dgm:pt modelId="{2209C7A0-4DE6-4997-BE74-0C2F0644428C}">
      <dgm:prSet phldrT="[Text]" custT="1"/>
      <dgm:spPr>
        <a:xfrm rot="10800000">
          <a:off x="0" y="0"/>
          <a:ext cx="6286500" cy="205183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2400" b="0" dirty="0">
              <a:solidFill>
                <a:sysClr val="windowText" lastClr="000000">
                  <a:hueOff val="0"/>
                  <a:satOff val="0"/>
                  <a:lumOff val="0"/>
                  <a:alphaOff val="0"/>
                </a:sysClr>
              </a:solidFill>
              <a:latin typeface="Times New Roman" pitchFamily="18" charset="0"/>
              <a:ea typeface="+mn-ea"/>
              <a:cs typeface="Times New Roman" pitchFamily="18" charset="0"/>
            </a:rPr>
            <a:t>Defence with external, internal, Director and Dean student intimation to Controller Exam by Supervisor</a:t>
          </a:r>
        </a:p>
      </dgm:t>
    </dgm:pt>
    <dgm:pt modelId="{B6271C56-E843-416E-A15B-065F8C06201D}" type="parTrans" cxnId="{30525278-E358-4121-B1D6-815A63367972}">
      <dgm:prSet/>
      <dgm:spPr/>
      <dgm:t>
        <a:bodyPr/>
        <a:lstStyle/>
        <a:p>
          <a:endParaRPr lang="en-US" sz="2400" b="0">
            <a:latin typeface="Times New Roman" pitchFamily="18" charset="0"/>
            <a:cs typeface="Times New Roman" pitchFamily="18" charset="0"/>
          </a:endParaRPr>
        </a:p>
      </dgm:t>
    </dgm:pt>
    <dgm:pt modelId="{64F49F73-CFA3-4D79-B61D-C8A6D131AD00}" type="sibTrans" cxnId="{30525278-E358-4121-B1D6-815A63367972}">
      <dgm:prSet/>
      <dgm:spPr/>
      <dgm:t>
        <a:bodyPr/>
        <a:lstStyle/>
        <a:p>
          <a:endParaRPr lang="en-US" sz="2400" b="0">
            <a:latin typeface="Times New Roman" pitchFamily="18" charset="0"/>
            <a:cs typeface="Times New Roman" pitchFamily="18" charset="0"/>
          </a:endParaRPr>
        </a:p>
      </dgm:t>
    </dgm:pt>
    <dgm:pt modelId="{A316BC16-8C7A-43E7-AD4C-63C5493F7FE4}">
      <dgm:prSet phldrT="[Text]" custT="1"/>
      <dgm:spPr>
        <a:xfrm rot="10800000">
          <a:off x="0" y="1795834"/>
          <a:ext cx="6286500" cy="107213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2400" b="0" dirty="0">
              <a:solidFill>
                <a:sysClr val="windowText" lastClr="000000">
                  <a:hueOff val="0"/>
                  <a:satOff val="0"/>
                  <a:lumOff val="0"/>
                  <a:alphaOff val="0"/>
                </a:sysClr>
              </a:solidFill>
              <a:latin typeface="Times New Roman" pitchFamily="18" charset="0"/>
              <a:ea typeface="+mn-ea"/>
              <a:cs typeface="Times New Roman" pitchFamily="18" charset="0"/>
            </a:rPr>
            <a:t>Exam report, Renumeration and signatures</a:t>
          </a:r>
        </a:p>
      </dgm:t>
    </dgm:pt>
    <dgm:pt modelId="{34250C92-AF41-46B8-B00F-85BEC8473AA9}" type="parTrans" cxnId="{9DBB0CF7-CA93-4C41-9C0F-2527A5C4FC30}">
      <dgm:prSet/>
      <dgm:spPr/>
      <dgm:t>
        <a:bodyPr/>
        <a:lstStyle/>
        <a:p>
          <a:endParaRPr lang="en-US" sz="2400" b="0">
            <a:latin typeface="Times New Roman" pitchFamily="18" charset="0"/>
            <a:cs typeface="Times New Roman" pitchFamily="18" charset="0"/>
          </a:endParaRPr>
        </a:p>
      </dgm:t>
    </dgm:pt>
    <dgm:pt modelId="{A0049404-226C-4477-9819-92812B99BC81}" type="sibTrans" cxnId="{9DBB0CF7-CA93-4C41-9C0F-2527A5C4FC30}">
      <dgm:prSet/>
      <dgm:spPr/>
      <dgm:t>
        <a:bodyPr/>
        <a:lstStyle/>
        <a:p>
          <a:endParaRPr lang="en-US" sz="2400" b="0">
            <a:latin typeface="Times New Roman" pitchFamily="18" charset="0"/>
            <a:cs typeface="Times New Roman" pitchFamily="18" charset="0"/>
          </a:endParaRPr>
        </a:p>
      </dgm:t>
    </dgm:pt>
    <dgm:pt modelId="{494D1930-2F5C-4E6B-88FB-53B4C962AE58}">
      <dgm:prSet custT="1"/>
      <dgm:spPr>
        <a:xfrm rot="10800000">
          <a:off x="0" y="2731477"/>
          <a:ext cx="6286500" cy="1604801"/>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2400" b="0">
              <a:solidFill>
                <a:sysClr val="windowText" lastClr="000000">
                  <a:hueOff val="0"/>
                  <a:satOff val="0"/>
                  <a:lumOff val="0"/>
                  <a:alphaOff val="0"/>
                </a:sysClr>
              </a:solidFill>
              <a:latin typeface="Times New Roman" pitchFamily="18" charset="0"/>
              <a:ea typeface="+mn-ea"/>
              <a:cs typeface="Times New Roman" pitchFamily="18" charset="0"/>
            </a:rPr>
            <a:t>University clearance, 04 Hard bound thesis copies with Application for DMC/Degree</a:t>
          </a:r>
        </a:p>
      </dgm:t>
    </dgm:pt>
    <dgm:pt modelId="{69ADDBB4-7EB0-4E15-B6F7-AF268CD4AD3F}" type="parTrans" cxnId="{F8332ECE-430F-481D-8966-F178AB3C604C}">
      <dgm:prSet/>
      <dgm:spPr/>
      <dgm:t>
        <a:bodyPr/>
        <a:lstStyle/>
        <a:p>
          <a:endParaRPr lang="en-US" sz="1800" b="0">
            <a:latin typeface="Times New Roman" pitchFamily="18" charset="0"/>
            <a:cs typeface="Times New Roman" pitchFamily="18" charset="0"/>
          </a:endParaRPr>
        </a:p>
      </dgm:t>
    </dgm:pt>
    <dgm:pt modelId="{8D2B37B5-76E7-4C99-A20B-EE99DC364D73}" type="sibTrans" cxnId="{F8332ECE-430F-481D-8966-F178AB3C604C}">
      <dgm:prSet/>
      <dgm:spPr/>
      <dgm:t>
        <a:bodyPr/>
        <a:lstStyle/>
        <a:p>
          <a:endParaRPr lang="en-US" sz="1800" b="0">
            <a:latin typeface="Times New Roman" pitchFamily="18" charset="0"/>
            <a:cs typeface="Times New Roman" pitchFamily="18" charset="0"/>
          </a:endParaRPr>
        </a:p>
      </dgm:t>
    </dgm:pt>
    <dgm:pt modelId="{D26CDC3D-CFDB-4ECC-A310-EF69EF253B32}">
      <dgm:prSet phldrT="[Text]"/>
      <dgm:spPr>
        <a:xfrm>
          <a:off x="0" y="4282799"/>
          <a:ext cx="6286500" cy="1105622"/>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b="0" dirty="0">
              <a:solidFill>
                <a:sysClr val="windowText" lastClr="000000">
                  <a:hueOff val="0"/>
                  <a:satOff val="0"/>
                  <a:lumOff val="0"/>
                  <a:alphaOff val="0"/>
                </a:sysClr>
              </a:solidFill>
              <a:latin typeface="Times New Roman" pitchFamily="18" charset="0"/>
              <a:ea typeface="+mn-ea"/>
              <a:cs typeface="Times New Roman" pitchFamily="18" charset="0"/>
            </a:rPr>
            <a:t>CONGRATULATIONS!!</a:t>
          </a:r>
        </a:p>
      </dgm:t>
    </dgm:pt>
    <dgm:pt modelId="{FB840585-2C16-49F3-8425-8489D4445DE9}" type="parTrans" cxnId="{0F3AA38F-1960-49DF-B354-86DB6D58DFA9}">
      <dgm:prSet/>
      <dgm:spPr/>
      <dgm:t>
        <a:bodyPr/>
        <a:lstStyle/>
        <a:p>
          <a:endParaRPr lang="en-US"/>
        </a:p>
      </dgm:t>
    </dgm:pt>
    <dgm:pt modelId="{97147C62-44D8-4A1D-B3CD-E188D60B3661}" type="sibTrans" cxnId="{0F3AA38F-1960-49DF-B354-86DB6D58DFA9}">
      <dgm:prSet/>
      <dgm:spPr/>
      <dgm:t>
        <a:bodyPr/>
        <a:lstStyle/>
        <a:p>
          <a:endParaRPr lang="en-US"/>
        </a:p>
      </dgm:t>
    </dgm:pt>
    <dgm:pt modelId="{3FBEA7A7-3786-4032-A597-4D8BFAC3B982}" type="pres">
      <dgm:prSet presAssocID="{2A1B2CE8-F95B-4CE6-BCBC-D38DBA6084E4}" presName="Name0" presStyleCnt="0">
        <dgm:presLayoutVars>
          <dgm:dir/>
          <dgm:animLvl val="lvl"/>
          <dgm:resizeHandles val="exact"/>
        </dgm:presLayoutVars>
      </dgm:prSet>
      <dgm:spPr/>
      <dgm:t>
        <a:bodyPr/>
        <a:lstStyle/>
        <a:p>
          <a:endParaRPr lang="en-US"/>
        </a:p>
      </dgm:t>
    </dgm:pt>
    <dgm:pt modelId="{E9A7C11C-F9DF-42C9-A7E5-933AB97C68E1}" type="pres">
      <dgm:prSet presAssocID="{D26CDC3D-CFDB-4ECC-A310-EF69EF253B32}" presName="boxAndChildren" presStyleCnt="0"/>
      <dgm:spPr/>
    </dgm:pt>
    <dgm:pt modelId="{1A5D0621-0AA7-4636-86B5-B95D3554B3FC}" type="pres">
      <dgm:prSet presAssocID="{D26CDC3D-CFDB-4ECC-A310-EF69EF253B32}" presName="parentTextBox" presStyleLbl="node1" presStyleIdx="0" presStyleCnt="4" custScaleY="105960" custLinFactNeighborX="1110" custLinFactNeighborY="-38421"/>
      <dgm:spPr>
        <a:prstGeom prst="rect">
          <a:avLst/>
        </a:prstGeom>
      </dgm:spPr>
      <dgm:t>
        <a:bodyPr/>
        <a:lstStyle/>
        <a:p>
          <a:endParaRPr lang="en-US"/>
        </a:p>
      </dgm:t>
    </dgm:pt>
    <dgm:pt modelId="{91E8545D-CA0E-4E54-99A9-D8A9728F460D}" type="pres">
      <dgm:prSet presAssocID="{8D2B37B5-76E7-4C99-A20B-EE99DC364D73}" presName="sp" presStyleCnt="0"/>
      <dgm:spPr/>
    </dgm:pt>
    <dgm:pt modelId="{15A083F2-5EF8-4794-8B4C-D3AFE147426E}" type="pres">
      <dgm:prSet presAssocID="{494D1930-2F5C-4E6B-88FB-53B4C962AE58}" presName="arrowAndChildren" presStyleCnt="0"/>
      <dgm:spPr/>
    </dgm:pt>
    <dgm:pt modelId="{AF4AA5B1-B725-490B-9904-1DC0FCD26318}" type="pres">
      <dgm:prSet presAssocID="{494D1930-2F5C-4E6B-88FB-53B4C962AE58}" presName="parentTextArrow" presStyleLbl="node1" presStyleIdx="1" presStyleCnt="4" custLinFactNeighborY="-22624"/>
      <dgm:spPr>
        <a:prstGeom prst="upArrowCallout">
          <a:avLst/>
        </a:prstGeom>
      </dgm:spPr>
      <dgm:t>
        <a:bodyPr/>
        <a:lstStyle/>
        <a:p>
          <a:endParaRPr lang="en-US"/>
        </a:p>
      </dgm:t>
    </dgm:pt>
    <dgm:pt modelId="{60AFADD0-5089-46DA-948E-57A02E1337C2}" type="pres">
      <dgm:prSet presAssocID="{A0049404-226C-4477-9819-92812B99BC81}" presName="sp" presStyleCnt="0"/>
      <dgm:spPr/>
    </dgm:pt>
    <dgm:pt modelId="{DC6D14E8-A095-4B61-B750-AF4657FD9A04}" type="pres">
      <dgm:prSet presAssocID="{A316BC16-8C7A-43E7-AD4C-63C5493F7FE4}" presName="arrowAndChildren" presStyleCnt="0"/>
      <dgm:spPr/>
    </dgm:pt>
    <dgm:pt modelId="{6692DFE6-11E8-48E9-BEEF-D152E3340FE0}" type="pres">
      <dgm:prSet presAssocID="{A316BC16-8C7A-43E7-AD4C-63C5493F7FE4}" presName="parentTextArrow" presStyleLbl="node1" presStyleIdx="2" presStyleCnt="4" custScaleY="66808" custLinFactNeighborX="0" custLinFactNeighborY="-15094"/>
      <dgm:spPr>
        <a:prstGeom prst="upArrowCallout">
          <a:avLst/>
        </a:prstGeom>
      </dgm:spPr>
      <dgm:t>
        <a:bodyPr/>
        <a:lstStyle/>
        <a:p>
          <a:endParaRPr lang="en-US"/>
        </a:p>
      </dgm:t>
    </dgm:pt>
    <dgm:pt modelId="{A5EEA811-0147-4795-BB7E-84898F09BD75}" type="pres">
      <dgm:prSet presAssocID="{64F49F73-CFA3-4D79-B61D-C8A6D131AD00}" presName="sp" presStyleCnt="0"/>
      <dgm:spPr/>
    </dgm:pt>
    <dgm:pt modelId="{86D00AB4-A39F-4DB7-BD3F-0C183ACC58D7}" type="pres">
      <dgm:prSet presAssocID="{2209C7A0-4DE6-4997-BE74-0C2F0644428C}" presName="arrowAndChildren" presStyleCnt="0"/>
      <dgm:spPr/>
    </dgm:pt>
    <dgm:pt modelId="{3A8681BB-DC94-418C-B0F2-6F84D581D2AD}" type="pres">
      <dgm:prSet presAssocID="{2209C7A0-4DE6-4997-BE74-0C2F0644428C}" presName="parentTextArrow" presStyleLbl="node1" presStyleIdx="3" presStyleCnt="4" custScaleY="127856" custLinFactNeighborY="-80006"/>
      <dgm:spPr>
        <a:prstGeom prst="upArrowCallout">
          <a:avLst/>
        </a:prstGeom>
      </dgm:spPr>
      <dgm:t>
        <a:bodyPr/>
        <a:lstStyle/>
        <a:p>
          <a:endParaRPr lang="en-US"/>
        </a:p>
      </dgm:t>
    </dgm:pt>
  </dgm:ptLst>
  <dgm:cxnLst>
    <dgm:cxn modelId="{F8332ECE-430F-481D-8966-F178AB3C604C}" srcId="{2A1B2CE8-F95B-4CE6-BCBC-D38DBA6084E4}" destId="{494D1930-2F5C-4E6B-88FB-53B4C962AE58}" srcOrd="2" destOrd="0" parTransId="{69ADDBB4-7EB0-4E15-B6F7-AF268CD4AD3F}" sibTransId="{8D2B37B5-76E7-4C99-A20B-EE99DC364D73}"/>
    <dgm:cxn modelId="{0F3AA38F-1960-49DF-B354-86DB6D58DFA9}" srcId="{2A1B2CE8-F95B-4CE6-BCBC-D38DBA6084E4}" destId="{D26CDC3D-CFDB-4ECC-A310-EF69EF253B32}" srcOrd="3" destOrd="0" parTransId="{FB840585-2C16-49F3-8425-8489D4445DE9}" sibTransId="{97147C62-44D8-4A1D-B3CD-E188D60B3661}"/>
    <dgm:cxn modelId="{9DBB0CF7-CA93-4C41-9C0F-2527A5C4FC30}" srcId="{2A1B2CE8-F95B-4CE6-BCBC-D38DBA6084E4}" destId="{A316BC16-8C7A-43E7-AD4C-63C5493F7FE4}" srcOrd="1" destOrd="0" parTransId="{34250C92-AF41-46B8-B00F-85BEC8473AA9}" sibTransId="{A0049404-226C-4477-9819-92812B99BC81}"/>
    <dgm:cxn modelId="{41C52A08-3ADF-4272-A7B6-DE0DE495D38A}" type="presOf" srcId="{494D1930-2F5C-4E6B-88FB-53B4C962AE58}" destId="{AF4AA5B1-B725-490B-9904-1DC0FCD26318}" srcOrd="0" destOrd="0" presId="urn:microsoft.com/office/officeart/2005/8/layout/process4"/>
    <dgm:cxn modelId="{CF852515-08E5-423D-9FB7-DEA15AB70A6C}" type="presOf" srcId="{2A1B2CE8-F95B-4CE6-BCBC-D38DBA6084E4}" destId="{3FBEA7A7-3786-4032-A597-4D8BFAC3B982}" srcOrd="0" destOrd="0" presId="urn:microsoft.com/office/officeart/2005/8/layout/process4"/>
    <dgm:cxn modelId="{30525278-E358-4121-B1D6-815A63367972}" srcId="{2A1B2CE8-F95B-4CE6-BCBC-D38DBA6084E4}" destId="{2209C7A0-4DE6-4997-BE74-0C2F0644428C}" srcOrd="0" destOrd="0" parTransId="{B6271C56-E843-416E-A15B-065F8C06201D}" sibTransId="{64F49F73-CFA3-4D79-B61D-C8A6D131AD00}"/>
    <dgm:cxn modelId="{8EFF9613-E73B-42E3-8268-20EA41A89AF6}" type="presOf" srcId="{D26CDC3D-CFDB-4ECC-A310-EF69EF253B32}" destId="{1A5D0621-0AA7-4636-86B5-B95D3554B3FC}" srcOrd="0" destOrd="0" presId="urn:microsoft.com/office/officeart/2005/8/layout/process4"/>
    <dgm:cxn modelId="{C8134190-339E-4CCE-9C85-749592301C75}" type="presOf" srcId="{A316BC16-8C7A-43E7-AD4C-63C5493F7FE4}" destId="{6692DFE6-11E8-48E9-BEEF-D152E3340FE0}" srcOrd="0" destOrd="0" presId="urn:microsoft.com/office/officeart/2005/8/layout/process4"/>
    <dgm:cxn modelId="{734E9D91-5F2A-45FA-BDA9-A94A0B762EB9}" type="presOf" srcId="{2209C7A0-4DE6-4997-BE74-0C2F0644428C}" destId="{3A8681BB-DC94-418C-B0F2-6F84D581D2AD}" srcOrd="0" destOrd="0" presId="urn:microsoft.com/office/officeart/2005/8/layout/process4"/>
    <dgm:cxn modelId="{95288EF0-D279-4BFB-95EF-61C0981D25E4}" type="presParOf" srcId="{3FBEA7A7-3786-4032-A597-4D8BFAC3B982}" destId="{E9A7C11C-F9DF-42C9-A7E5-933AB97C68E1}" srcOrd="0" destOrd="0" presId="urn:microsoft.com/office/officeart/2005/8/layout/process4"/>
    <dgm:cxn modelId="{54A09D1E-A574-4BEB-A9D1-3DFA744F5C50}" type="presParOf" srcId="{E9A7C11C-F9DF-42C9-A7E5-933AB97C68E1}" destId="{1A5D0621-0AA7-4636-86B5-B95D3554B3FC}" srcOrd="0" destOrd="0" presId="urn:microsoft.com/office/officeart/2005/8/layout/process4"/>
    <dgm:cxn modelId="{C6F531FC-F099-4DDF-9A54-BA60871E5E92}" type="presParOf" srcId="{3FBEA7A7-3786-4032-A597-4D8BFAC3B982}" destId="{91E8545D-CA0E-4E54-99A9-D8A9728F460D}" srcOrd="1" destOrd="0" presId="urn:microsoft.com/office/officeart/2005/8/layout/process4"/>
    <dgm:cxn modelId="{E309200B-67BA-4BCA-85AA-A16EE43ED4F3}" type="presParOf" srcId="{3FBEA7A7-3786-4032-A597-4D8BFAC3B982}" destId="{15A083F2-5EF8-4794-8B4C-D3AFE147426E}" srcOrd="2" destOrd="0" presId="urn:microsoft.com/office/officeart/2005/8/layout/process4"/>
    <dgm:cxn modelId="{3EC0F34E-350B-4B39-B78E-807508DBEE0C}" type="presParOf" srcId="{15A083F2-5EF8-4794-8B4C-D3AFE147426E}" destId="{AF4AA5B1-B725-490B-9904-1DC0FCD26318}" srcOrd="0" destOrd="0" presId="urn:microsoft.com/office/officeart/2005/8/layout/process4"/>
    <dgm:cxn modelId="{6FCD33A9-5781-459A-86D2-17DD60EFBA37}" type="presParOf" srcId="{3FBEA7A7-3786-4032-A597-4D8BFAC3B982}" destId="{60AFADD0-5089-46DA-948E-57A02E1337C2}" srcOrd="3" destOrd="0" presId="urn:microsoft.com/office/officeart/2005/8/layout/process4"/>
    <dgm:cxn modelId="{F771DA42-C392-4283-8915-ABA4A934CB17}" type="presParOf" srcId="{3FBEA7A7-3786-4032-A597-4D8BFAC3B982}" destId="{DC6D14E8-A095-4B61-B750-AF4657FD9A04}" srcOrd="4" destOrd="0" presId="urn:microsoft.com/office/officeart/2005/8/layout/process4"/>
    <dgm:cxn modelId="{BE36F7CC-7A12-4E52-B35C-7ABC09449703}" type="presParOf" srcId="{DC6D14E8-A095-4B61-B750-AF4657FD9A04}" destId="{6692DFE6-11E8-48E9-BEEF-D152E3340FE0}" srcOrd="0" destOrd="0" presId="urn:microsoft.com/office/officeart/2005/8/layout/process4"/>
    <dgm:cxn modelId="{B614E335-D31F-46B5-984C-D0A088EB3865}" type="presParOf" srcId="{3FBEA7A7-3786-4032-A597-4D8BFAC3B982}" destId="{A5EEA811-0147-4795-BB7E-84898F09BD75}" srcOrd="5" destOrd="0" presId="urn:microsoft.com/office/officeart/2005/8/layout/process4"/>
    <dgm:cxn modelId="{2163197F-3E39-429E-BBE6-B5A40CB4A6A0}" type="presParOf" srcId="{3FBEA7A7-3786-4032-A597-4D8BFAC3B982}" destId="{86D00AB4-A39F-4DB7-BD3F-0C183ACC58D7}" srcOrd="6" destOrd="0" presId="urn:microsoft.com/office/officeart/2005/8/layout/process4"/>
    <dgm:cxn modelId="{236E627A-C245-4E7F-9487-99B80A95920C}" type="presParOf" srcId="{86D00AB4-A39F-4DB7-BD3F-0C183ACC58D7}" destId="{3A8681BB-DC94-418C-B0F2-6F84D581D2AD}" srcOrd="0" destOrd="0" presId="urn:microsoft.com/office/officeart/2005/8/layout/process4"/>
  </dgm:cxnLst>
  <dgm:bg/>
  <dgm:whole/>
  <dgm:extLst>
    <a:ext uri="http://schemas.microsoft.com/office/drawing/2008/diagram">
      <dsp:dataModelExt xmlns:dsp="http://schemas.microsoft.com/office/drawing/2008/diagram" relId="rId1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5D0621-0AA7-4636-86B5-B95D3554B3FC}">
      <dsp:nvSpPr>
        <dsp:cNvPr id="0" name=""/>
        <dsp:cNvSpPr/>
      </dsp:nvSpPr>
      <dsp:spPr>
        <a:xfrm>
          <a:off x="0" y="4282799"/>
          <a:ext cx="6286500" cy="110562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84480" tIns="284480" rIns="284480" bIns="284480" numCol="1" spcCol="1270" anchor="ctr" anchorCtr="0">
          <a:noAutofit/>
        </a:bodyPr>
        <a:lstStyle/>
        <a:p>
          <a:pPr lvl="0" algn="ctr" defTabSz="1778000">
            <a:lnSpc>
              <a:spcPct val="90000"/>
            </a:lnSpc>
            <a:spcBef>
              <a:spcPct val="0"/>
            </a:spcBef>
            <a:spcAft>
              <a:spcPct val="35000"/>
            </a:spcAft>
          </a:pPr>
          <a:r>
            <a:rPr lang="en-US" sz="4000" b="0" kern="1200" dirty="0">
              <a:solidFill>
                <a:sysClr val="windowText" lastClr="000000">
                  <a:hueOff val="0"/>
                  <a:satOff val="0"/>
                  <a:lumOff val="0"/>
                  <a:alphaOff val="0"/>
                </a:sysClr>
              </a:solidFill>
              <a:latin typeface="Times New Roman" pitchFamily="18" charset="0"/>
              <a:ea typeface="+mn-ea"/>
              <a:cs typeface="Times New Roman" pitchFamily="18" charset="0"/>
            </a:rPr>
            <a:t>CONGRATULATIONS!!</a:t>
          </a:r>
        </a:p>
      </dsp:txBody>
      <dsp:txXfrm>
        <a:off x="0" y="4282799"/>
        <a:ext cx="6286500" cy="1105622"/>
      </dsp:txXfrm>
    </dsp:sp>
    <dsp:sp modelId="{AF4AA5B1-B725-490B-9904-1DC0FCD26318}">
      <dsp:nvSpPr>
        <dsp:cNvPr id="0" name=""/>
        <dsp:cNvSpPr/>
      </dsp:nvSpPr>
      <dsp:spPr>
        <a:xfrm rot="10800000">
          <a:off x="0" y="2731477"/>
          <a:ext cx="6286500" cy="1604801"/>
        </a:xfrm>
        <a:prstGeom prst="upArrowCallou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0688" tIns="170688" rIns="170688" bIns="170688" numCol="1" spcCol="1270" anchor="ctr" anchorCtr="0">
          <a:noAutofit/>
        </a:bodyPr>
        <a:lstStyle/>
        <a:p>
          <a:pPr lvl="0" algn="ctr" defTabSz="1066800">
            <a:lnSpc>
              <a:spcPct val="90000"/>
            </a:lnSpc>
            <a:spcBef>
              <a:spcPct val="0"/>
            </a:spcBef>
            <a:spcAft>
              <a:spcPct val="35000"/>
            </a:spcAft>
          </a:pPr>
          <a:r>
            <a:rPr lang="en-US" sz="2400" b="0" kern="1200">
              <a:solidFill>
                <a:sysClr val="windowText" lastClr="000000">
                  <a:hueOff val="0"/>
                  <a:satOff val="0"/>
                  <a:lumOff val="0"/>
                  <a:alphaOff val="0"/>
                </a:sysClr>
              </a:solidFill>
              <a:latin typeface="Times New Roman" pitchFamily="18" charset="0"/>
              <a:ea typeface="+mn-ea"/>
              <a:cs typeface="Times New Roman" pitchFamily="18" charset="0"/>
            </a:rPr>
            <a:t>University clearance, 04 Hard bound thesis copies with Application for DMC/Degree</a:t>
          </a:r>
        </a:p>
      </dsp:txBody>
      <dsp:txXfrm rot="10800000">
        <a:off x="0" y="2731477"/>
        <a:ext cx="6286500" cy="1042752"/>
      </dsp:txXfrm>
    </dsp:sp>
    <dsp:sp modelId="{6692DFE6-11E8-48E9-BEEF-D152E3340FE0}">
      <dsp:nvSpPr>
        <dsp:cNvPr id="0" name=""/>
        <dsp:cNvSpPr/>
      </dsp:nvSpPr>
      <dsp:spPr>
        <a:xfrm rot="10800000">
          <a:off x="0" y="1795834"/>
          <a:ext cx="6286500" cy="1072135"/>
        </a:xfrm>
        <a:prstGeom prst="upArrowCallou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0688" tIns="170688" rIns="170688" bIns="170688" numCol="1" spcCol="1270" anchor="ctr" anchorCtr="0">
          <a:noAutofit/>
        </a:bodyPr>
        <a:lstStyle/>
        <a:p>
          <a:pPr lvl="0" algn="ctr" defTabSz="1066800">
            <a:lnSpc>
              <a:spcPct val="90000"/>
            </a:lnSpc>
            <a:spcBef>
              <a:spcPct val="0"/>
            </a:spcBef>
            <a:spcAft>
              <a:spcPct val="35000"/>
            </a:spcAft>
          </a:pPr>
          <a:r>
            <a:rPr lang="en-US" sz="2400" b="0" kern="1200" dirty="0">
              <a:solidFill>
                <a:sysClr val="windowText" lastClr="000000">
                  <a:hueOff val="0"/>
                  <a:satOff val="0"/>
                  <a:lumOff val="0"/>
                  <a:alphaOff val="0"/>
                </a:sysClr>
              </a:solidFill>
              <a:latin typeface="Times New Roman" pitchFamily="18" charset="0"/>
              <a:ea typeface="+mn-ea"/>
              <a:cs typeface="Times New Roman" pitchFamily="18" charset="0"/>
            </a:rPr>
            <a:t>Exam report, Renumeration and signatures</a:t>
          </a:r>
        </a:p>
      </dsp:txBody>
      <dsp:txXfrm rot="10800000">
        <a:off x="0" y="1795834"/>
        <a:ext cx="6286500" cy="696641"/>
      </dsp:txXfrm>
    </dsp:sp>
    <dsp:sp modelId="{3A8681BB-DC94-418C-B0F2-6F84D581D2AD}">
      <dsp:nvSpPr>
        <dsp:cNvPr id="0" name=""/>
        <dsp:cNvSpPr/>
      </dsp:nvSpPr>
      <dsp:spPr>
        <a:xfrm rot="10800000">
          <a:off x="0" y="0"/>
          <a:ext cx="6286500" cy="2051834"/>
        </a:xfrm>
        <a:prstGeom prst="upArrowCallou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0688" tIns="170688" rIns="170688" bIns="170688" numCol="1" spcCol="1270" anchor="ctr" anchorCtr="0">
          <a:noAutofit/>
        </a:bodyPr>
        <a:lstStyle/>
        <a:p>
          <a:pPr lvl="0" algn="ctr" defTabSz="1066800">
            <a:lnSpc>
              <a:spcPct val="90000"/>
            </a:lnSpc>
            <a:spcBef>
              <a:spcPct val="0"/>
            </a:spcBef>
            <a:spcAft>
              <a:spcPct val="35000"/>
            </a:spcAft>
          </a:pPr>
          <a:r>
            <a:rPr lang="en-US" sz="2400" b="0" kern="1200" dirty="0">
              <a:solidFill>
                <a:sysClr val="windowText" lastClr="000000">
                  <a:hueOff val="0"/>
                  <a:satOff val="0"/>
                  <a:lumOff val="0"/>
                  <a:alphaOff val="0"/>
                </a:sysClr>
              </a:solidFill>
              <a:latin typeface="Times New Roman" pitchFamily="18" charset="0"/>
              <a:ea typeface="+mn-ea"/>
              <a:cs typeface="Times New Roman" pitchFamily="18" charset="0"/>
            </a:rPr>
            <a:t>Defence with external, internal, Director and Dean student intimation to Controller Exam by Supervisor</a:t>
          </a:r>
        </a:p>
      </dsp:txBody>
      <dsp:txXfrm rot="10800000">
        <a:off x="0" y="0"/>
        <a:ext cx="6286500" cy="133322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It is essential that we train medical educators capable of conducting successful biomedical research in addition to educating medical and allied health professionals.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48F1E1-4270-4440-8C27-E9D206108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36033</Words>
  <Characters>205391</Characters>
  <Application>Microsoft Office Word</Application>
  <DocSecurity>0</DocSecurity>
  <Lines>1711</Lines>
  <Paragraphs>481</Paragraphs>
  <ScaleCrop>false</ScaleCrop>
  <HeadingPairs>
    <vt:vector size="2" baseType="variant">
      <vt:variant>
        <vt:lpstr>Title</vt:lpstr>
      </vt:variant>
      <vt:variant>
        <vt:i4>1</vt:i4>
      </vt:variant>
    </vt:vector>
  </HeadingPairs>
  <TitlesOfParts>
    <vt:vector size="1" baseType="lpstr">
      <vt:lpstr>M.Phil. Course Document</vt:lpstr>
    </vt:vector>
  </TitlesOfParts>
  <Company>Hewlett-Packard</Company>
  <LinksUpToDate>false</LinksUpToDate>
  <CharactersWithSpaces>240943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M.Phil. Course Document</dc:title>
  <dc:subject>Research Degree Program In Basic Medical Sciences</dc:subject>
  <dc:creator>Dr Zilli Huma</dc:creator>
  <cp:lastModifiedBy>Hp</cp:lastModifiedBy>
  <cp:revision>27</cp:revision>
  <cp:lastPrinted>2021-04-18T19:00:00Z</cp:lastPrinted>
  <dcterms:created xsi:type="dcterms:W3CDTF">2021-04-08T07:15:00Z</dcterms:created>
  <dcterms:modified xsi:type="dcterms:W3CDTF">2021-04-18T19:00:00Z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ies>
</file>